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1065C" w:rsidRPr="0041065C" w14:paraId="2F376FE7" w14:textId="77777777" w:rsidTr="00867C10">
        <w:tc>
          <w:tcPr>
            <w:tcW w:w="509" w:type="dxa"/>
          </w:tcPr>
          <w:p w14:paraId="39CB4D13" w14:textId="77777777" w:rsidR="00672BFD" w:rsidRPr="0041065C" w:rsidRDefault="00672BFD" w:rsidP="00966505">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1065C">
              <w:rPr>
                <w:rFonts w:ascii="Times New Roman" w:eastAsia="黑体" w:hAnsi="Times New Roman"/>
                <w:sz w:val="21"/>
                <w:szCs w:val="21"/>
              </w:rPr>
              <w:t>ICS</w:t>
            </w:r>
            <w:r w:rsidRPr="0041065C">
              <w:rPr>
                <w:rFonts w:ascii="黑体" w:eastAsia="黑体" w:hAnsi="黑体"/>
                <w:sz w:val="21"/>
                <w:szCs w:val="21"/>
              </w:rPr>
              <w:t xml:space="preserve"> </w:t>
            </w:r>
            <w:r w:rsidR="006A25E5" w:rsidRPr="0041065C">
              <w:rPr>
                <w:rFonts w:ascii="黑体" w:eastAsia="黑体" w:hAnsi="黑体"/>
                <w:sz w:val="21"/>
                <w:szCs w:val="21"/>
              </w:rPr>
              <w:t xml:space="preserve"> </w:t>
            </w:r>
          </w:p>
        </w:tc>
        <w:tc>
          <w:tcPr>
            <w:tcW w:w="8855" w:type="dxa"/>
          </w:tcPr>
          <w:p w14:paraId="4758A825" w14:textId="77777777" w:rsidR="00672BFD" w:rsidRPr="0041065C" w:rsidRDefault="00672BFD" w:rsidP="00966505">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41065C">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41065C">
              <w:rPr>
                <w:rFonts w:ascii="黑体" w:eastAsia="黑体" w:hAnsi="黑体"/>
                <w:sz w:val="21"/>
                <w:szCs w:val="21"/>
              </w:rPr>
              <w:instrText xml:space="preserve"> FORMTEXT </w:instrText>
            </w:r>
            <w:r w:rsidRPr="0041065C">
              <w:rPr>
                <w:rFonts w:ascii="黑体" w:eastAsia="黑体" w:hAnsi="黑体"/>
                <w:sz w:val="21"/>
                <w:szCs w:val="21"/>
              </w:rPr>
            </w:r>
            <w:r w:rsidRPr="0041065C">
              <w:rPr>
                <w:rFonts w:ascii="黑体" w:eastAsia="黑体" w:hAnsi="黑体"/>
                <w:sz w:val="21"/>
                <w:szCs w:val="21"/>
              </w:rPr>
              <w:fldChar w:fldCharType="separate"/>
            </w:r>
            <w:r w:rsidR="00856962" w:rsidRPr="0041065C">
              <w:rPr>
                <w:rFonts w:ascii="黑体" w:eastAsia="黑体" w:hAnsi="黑体"/>
                <w:sz w:val="21"/>
                <w:szCs w:val="21"/>
              </w:rPr>
              <w:t>点击此处添加ICS号</w:t>
            </w:r>
            <w:r w:rsidRPr="0041065C">
              <w:rPr>
                <w:rFonts w:ascii="黑体" w:eastAsia="黑体" w:hAnsi="黑体"/>
                <w:sz w:val="21"/>
                <w:szCs w:val="21"/>
              </w:rPr>
              <w:fldChar w:fldCharType="end"/>
            </w:r>
            <w:bookmarkEnd w:id="0"/>
          </w:p>
        </w:tc>
      </w:tr>
      <w:tr w:rsidR="0041065C" w:rsidRPr="0041065C" w14:paraId="7569951A" w14:textId="77777777" w:rsidTr="00867C10">
        <w:tc>
          <w:tcPr>
            <w:tcW w:w="509" w:type="dxa"/>
          </w:tcPr>
          <w:p w14:paraId="7CCCD04C" w14:textId="77777777" w:rsidR="00672BFD" w:rsidRPr="0041065C" w:rsidRDefault="00672BFD" w:rsidP="00966505">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1065C">
              <w:rPr>
                <w:rFonts w:ascii="Times New Roman" w:eastAsia="黑体" w:hAnsi="Times New Roman"/>
                <w:sz w:val="21"/>
                <w:szCs w:val="21"/>
              </w:rPr>
              <w:t>CCS</w:t>
            </w:r>
            <w:r w:rsidR="0024666E" w:rsidRPr="0041065C">
              <w:rPr>
                <w:rFonts w:ascii="Times New Roman" w:eastAsia="黑体" w:hAnsi="Times New Roman"/>
                <w:sz w:val="21"/>
                <w:szCs w:val="21"/>
              </w:rPr>
              <w:t xml:space="preserve"> </w:t>
            </w:r>
            <w:r w:rsidRPr="0041065C">
              <w:rPr>
                <w:rFonts w:ascii="黑体" w:eastAsia="黑体" w:hAnsi="黑体"/>
                <w:sz w:val="21"/>
                <w:szCs w:val="21"/>
              </w:rPr>
              <w:t xml:space="preserve"> </w:t>
            </w:r>
          </w:p>
        </w:tc>
        <w:tc>
          <w:tcPr>
            <w:tcW w:w="8855" w:type="dxa"/>
          </w:tcPr>
          <w:p w14:paraId="585FFC94" w14:textId="77777777" w:rsidR="00672BFD" w:rsidRPr="0041065C" w:rsidRDefault="00672BFD" w:rsidP="00966505">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1065C">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41065C">
              <w:rPr>
                <w:rFonts w:ascii="黑体" w:eastAsia="黑体" w:hAnsi="黑体"/>
                <w:sz w:val="21"/>
                <w:szCs w:val="21"/>
              </w:rPr>
              <w:instrText xml:space="preserve"> FORMTEXT </w:instrText>
            </w:r>
            <w:r w:rsidRPr="0041065C">
              <w:rPr>
                <w:rFonts w:ascii="黑体" w:eastAsia="黑体" w:hAnsi="黑体"/>
                <w:sz w:val="21"/>
                <w:szCs w:val="21"/>
              </w:rPr>
            </w:r>
            <w:r w:rsidRPr="0041065C">
              <w:rPr>
                <w:rFonts w:ascii="黑体" w:eastAsia="黑体" w:hAnsi="黑体"/>
                <w:sz w:val="21"/>
                <w:szCs w:val="21"/>
              </w:rPr>
              <w:fldChar w:fldCharType="separate"/>
            </w:r>
            <w:r w:rsidR="00856962" w:rsidRPr="0041065C">
              <w:rPr>
                <w:rFonts w:ascii="黑体" w:eastAsia="黑体" w:hAnsi="黑体" w:hint="eastAsia"/>
                <w:sz w:val="21"/>
                <w:szCs w:val="21"/>
              </w:rPr>
              <w:t>C51</w:t>
            </w:r>
            <w:r w:rsidRPr="0041065C">
              <w:rPr>
                <w:rFonts w:ascii="黑体" w:eastAsia="黑体" w:hAnsi="黑体"/>
                <w:sz w:val="21"/>
                <w:szCs w:val="21"/>
              </w:rPr>
              <w:fldChar w:fldCharType="end"/>
            </w:r>
            <w:bookmarkEnd w:id="1"/>
          </w:p>
        </w:tc>
      </w:tr>
    </w:tbl>
    <w:p w14:paraId="6E89F064" w14:textId="77777777" w:rsidR="0000040A" w:rsidRPr="0041065C" w:rsidRDefault="0000040A" w:rsidP="00966505">
      <w:pPr>
        <w:pStyle w:val="affff6"/>
        <w:framePr w:w="9639" w:h="624" w:hRule="exact" w:hSpace="181" w:vSpace="181" w:wrap="around" w:hAnchor="page" w:x="1305" w:y="2269"/>
        <w:spacing w:line="240" w:lineRule="auto"/>
      </w:pPr>
      <w:bookmarkStart w:id="2" w:name="_Hlk26473981"/>
      <w:r w:rsidRPr="0041065C">
        <w:rPr>
          <w:rFonts w:hint="eastAsia"/>
        </w:rPr>
        <w:t>中华人民共和国国家标准</w:t>
      </w:r>
    </w:p>
    <w:bookmarkEnd w:id="2"/>
    <w:p w14:paraId="3CD82689" w14:textId="77777777" w:rsidR="00AA456B" w:rsidRPr="0041065C" w:rsidRDefault="00C9517F" w:rsidP="00966505">
      <w:pPr>
        <w:pStyle w:val="affffffffff3"/>
        <w:framePr w:wrap="auto"/>
        <w:wordWrap/>
        <w:spacing w:line="240" w:lineRule="auto"/>
        <w:rPr>
          <w:lang w:val="fr-FR"/>
        </w:rPr>
      </w:pPr>
      <w:r w:rsidRPr="0041065C">
        <w:fldChar w:fldCharType="begin">
          <w:ffData>
            <w:name w:val="文字1"/>
            <w:enabled/>
            <w:calcOnExit w:val="0"/>
            <w:textInput>
              <w:default w:val="GB/T"/>
            </w:textInput>
          </w:ffData>
        </w:fldChar>
      </w:r>
      <w:bookmarkStart w:id="3" w:name="文字1"/>
      <w:r w:rsidRPr="0041065C">
        <w:rPr>
          <w:lang w:val="fr-FR"/>
        </w:rPr>
        <w:instrText xml:space="preserve"> FORMTEXT </w:instrText>
      </w:r>
      <w:r w:rsidRPr="0041065C">
        <w:fldChar w:fldCharType="separate"/>
      </w:r>
      <w:r w:rsidRPr="0041065C">
        <w:rPr>
          <w:lang w:val="fr-FR"/>
        </w:rPr>
        <w:t>GB/T</w:t>
      </w:r>
      <w:r w:rsidRPr="0041065C">
        <w:fldChar w:fldCharType="end"/>
      </w:r>
      <w:bookmarkEnd w:id="3"/>
      <w:r w:rsidRPr="0041065C">
        <w:rPr>
          <w:lang w:val="fr-FR"/>
        </w:rPr>
        <w:t xml:space="preserve"> </w:t>
      </w:r>
      <w:r w:rsidR="00087A77" w:rsidRPr="0041065C">
        <w:fldChar w:fldCharType="begin">
          <w:ffData>
            <w:name w:val="NSTD_CODE_F"/>
            <w:enabled/>
            <w:calcOnExit w:val="0"/>
            <w:textInput>
              <w:default w:val="XXXXX"/>
            </w:textInput>
          </w:ffData>
        </w:fldChar>
      </w:r>
      <w:bookmarkStart w:id="4" w:name="NSTD_CODE_F"/>
      <w:r w:rsidR="00087A77" w:rsidRPr="0041065C">
        <w:rPr>
          <w:lang w:val="fr-FR"/>
        </w:rPr>
        <w:instrText xml:space="preserve"> FORMTEXT </w:instrText>
      </w:r>
      <w:r w:rsidR="00087A77" w:rsidRPr="0041065C">
        <w:fldChar w:fldCharType="separate"/>
      </w:r>
      <w:r w:rsidR="00856962" w:rsidRPr="0041065C">
        <w:rPr>
          <w:rFonts w:hint="eastAsia"/>
        </w:rPr>
        <w:t>18204.4</w:t>
      </w:r>
      <w:r w:rsidR="00087A77" w:rsidRPr="0041065C">
        <w:fldChar w:fldCharType="end"/>
      </w:r>
      <w:bookmarkEnd w:id="4"/>
      <w:r w:rsidR="004644A6" w:rsidRPr="0041065C">
        <w:rPr>
          <w:rFonts w:hAnsi="黑体"/>
          <w:lang w:val="fr-FR"/>
        </w:rPr>
        <w:t>—</w:t>
      </w:r>
      <w:r w:rsidR="00087A77" w:rsidRPr="0041065C">
        <w:fldChar w:fldCharType="begin">
          <w:ffData>
            <w:name w:val="NSTD_CODE_B"/>
            <w:enabled/>
            <w:calcOnExit w:val="0"/>
            <w:textInput>
              <w:default w:val="XXXX"/>
            </w:textInput>
          </w:ffData>
        </w:fldChar>
      </w:r>
      <w:bookmarkStart w:id="5" w:name="NSTD_CODE_B"/>
      <w:r w:rsidR="00087A77" w:rsidRPr="0041065C">
        <w:rPr>
          <w:lang w:val="fr-FR"/>
        </w:rPr>
        <w:instrText xml:space="preserve"> FORMTEXT </w:instrText>
      </w:r>
      <w:r w:rsidR="00087A77" w:rsidRPr="0041065C">
        <w:fldChar w:fldCharType="separate"/>
      </w:r>
      <w:r w:rsidR="00856962" w:rsidRPr="0041065C">
        <w:rPr>
          <w:rFonts w:hint="eastAsia"/>
        </w:rPr>
        <w:t>2022</w:t>
      </w:r>
      <w:r w:rsidR="00087A77" w:rsidRPr="0041065C">
        <w:fldChar w:fldCharType="end"/>
      </w:r>
      <w:bookmarkEnd w:id="5"/>
    </w:p>
    <w:p w14:paraId="4B4B3980" w14:textId="77777777" w:rsidR="00E846C8" w:rsidRPr="0041065C" w:rsidRDefault="00087A77" w:rsidP="00966505">
      <w:pPr>
        <w:pStyle w:val="affffffffff4"/>
        <w:framePr w:wrap="auto"/>
        <w:wordWrap/>
        <w:spacing w:line="240" w:lineRule="auto"/>
        <w:rPr>
          <w:rFonts w:hAnsi="黑体"/>
        </w:rPr>
      </w:pPr>
      <w:r w:rsidRPr="0041065C">
        <w:rPr>
          <w:rFonts w:hAnsi="黑体"/>
        </w:rPr>
        <w:fldChar w:fldCharType="begin">
          <w:ffData>
            <w:name w:val="OSTD_CODE"/>
            <w:enabled/>
            <w:calcOnExit w:val="0"/>
            <w:textInput/>
          </w:ffData>
        </w:fldChar>
      </w:r>
      <w:bookmarkStart w:id="6" w:name="OSTD_CODE"/>
      <w:r w:rsidRPr="0041065C">
        <w:rPr>
          <w:rFonts w:hAnsi="黑体"/>
        </w:rPr>
        <w:instrText xml:space="preserve"> FORMTEXT </w:instrText>
      </w:r>
      <w:r w:rsidRPr="0041065C">
        <w:rPr>
          <w:rFonts w:hAnsi="黑体"/>
        </w:rPr>
      </w:r>
      <w:r w:rsidRPr="0041065C">
        <w:rPr>
          <w:rFonts w:hAnsi="黑体"/>
        </w:rPr>
        <w:fldChar w:fldCharType="separate"/>
      </w:r>
      <w:r w:rsidR="00856962" w:rsidRPr="0041065C">
        <w:rPr>
          <w:rFonts w:hAnsi="黑体"/>
        </w:rPr>
        <w:t>代替 GB/T</w:t>
      </w:r>
      <w:r w:rsidR="00856962" w:rsidRPr="0041065C">
        <w:rPr>
          <w:rFonts w:hAnsi="黑体" w:hint="eastAsia"/>
        </w:rPr>
        <w:t>18204.4-2013</w:t>
      </w:r>
      <w:r w:rsidRPr="0041065C">
        <w:rPr>
          <w:rFonts w:hAnsi="黑体"/>
        </w:rPr>
        <w:fldChar w:fldCharType="end"/>
      </w:r>
      <w:bookmarkEnd w:id="6"/>
    </w:p>
    <w:p w14:paraId="1FE9B446" w14:textId="77777777" w:rsidR="008F70BD" w:rsidRPr="0041065C" w:rsidRDefault="007439EB" w:rsidP="00966505">
      <w:pPr>
        <w:spacing w:line="240" w:lineRule="auto"/>
        <w:ind w:left="8080"/>
        <w:rPr>
          <w:rFonts w:ascii="黑体" w:eastAsia="黑体" w:hAnsi="黑体"/>
          <w:kern w:val="0"/>
          <w:sz w:val="52"/>
          <w:szCs w:val="20"/>
        </w:rPr>
      </w:pPr>
      <w:r w:rsidRPr="0041065C">
        <w:rPr>
          <w:rFonts w:ascii="黑体" w:eastAsia="黑体" w:hAnsi="黑体"/>
          <w:noProof/>
          <w:kern w:val="0"/>
          <w:sz w:val="52"/>
          <w:szCs w:val="20"/>
        </w:rPr>
        <mc:AlternateContent>
          <mc:Choice Requires="wps">
            <w:drawing>
              <wp:anchor distT="0" distB="0" distL="114300" distR="114300" simplePos="0" relativeHeight="251657216" behindDoc="0" locked="0" layoutInCell="1" allowOverlap="0" wp14:anchorId="3EED6B83" wp14:editId="35425E0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074B" id="直接连接符 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41065C">
        <w:rPr>
          <w:rFonts w:ascii="黑体" w:eastAsia="黑体" w:hAnsi="黑体"/>
          <w:noProof/>
          <w:kern w:val="0"/>
          <w:sz w:val="52"/>
          <w:szCs w:val="20"/>
        </w:rPr>
        <w:drawing>
          <wp:anchor distT="0" distB="0" distL="114300" distR="114300" simplePos="0" relativeHeight="251655168" behindDoc="0" locked="0" layoutInCell="1" allowOverlap="0" wp14:anchorId="4E1DF96D" wp14:editId="6EF69DFE">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5B3ED" w14:textId="77777777" w:rsidR="006816A4" w:rsidRPr="0041065C" w:rsidRDefault="006816A4" w:rsidP="00966505">
      <w:pPr>
        <w:pStyle w:val="affff6"/>
        <w:framePr w:w="9639" w:h="6976" w:hRule="exact" w:hSpace="0" w:vSpace="0" w:wrap="around" w:hAnchor="page" w:y="6408"/>
        <w:spacing w:line="240" w:lineRule="auto"/>
        <w:jc w:val="center"/>
        <w:rPr>
          <w:rFonts w:ascii="黑体" w:eastAsia="黑体" w:hAnsi="黑体"/>
          <w:b w:val="0"/>
          <w:bCs w:val="0"/>
          <w:w w:val="100"/>
        </w:rPr>
      </w:pPr>
    </w:p>
    <w:p w14:paraId="4CC46469" w14:textId="77777777" w:rsidR="006816A4" w:rsidRPr="0041065C" w:rsidRDefault="00DF15BE" w:rsidP="00966505">
      <w:pPr>
        <w:pStyle w:val="affffffffff5"/>
        <w:framePr w:h="6974" w:hRule="exact" w:wrap="around" w:x="1419" w:anchorLock="1"/>
        <w:spacing w:line="240" w:lineRule="auto"/>
      </w:pPr>
      <w:r w:rsidRPr="0041065C">
        <w:fldChar w:fldCharType="begin">
          <w:ffData>
            <w:name w:val="CSTD_NAME"/>
            <w:enabled/>
            <w:calcOnExit w:val="0"/>
            <w:textInput>
              <w:default w:val="点击此处添加标准名称"/>
            </w:textInput>
          </w:ffData>
        </w:fldChar>
      </w:r>
      <w:bookmarkStart w:id="7" w:name="CSTD_NAME"/>
      <w:r w:rsidRPr="0041065C">
        <w:instrText xml:space="preserve"> FORMTEXT </w:instrText>
      </w:r>
      <w:r w:rsidRPr="0041065C">
        <w:fldChar w:fldCharType="separate"/>
      </w:r>
      <w:r w:rsidR="00856962" w:rsidRPr="0041065C">
        <w:t xml:space="preserve">公共场所卫生检验方法  </w:t>
      </w:r>
      <w:r w:rsidR="00856962" w:rsidRPr="0041065C">
        <w:cr/>
        <w:t>第4部分:公共用品用具微生物</w:t>
      </w:r>
      <w:r w:rsidRPr="0041065C">
        <w:fldChar w:fldCharType="end"/>
      </w:r>
      <w:bookmarkEnd w:id="7"/>
    </w:p>
    <w:p w14:paraId="254CFDC4" w14:textId="77777777" w:rsidR="00815419" w:rsidRPr="0041065C" w:rsidRDefault="00815419" w:rsidP="00966505">
      <w:pPr>
        <w:framePr w:w="9639" w:h="6974" w:hRule="exact" w:wrap="around" w:vAnchor="page" w:hAnchor="page" w:x="1419" w:y="6408" w:anchorLock="1"/>
        <w:spacing w:line="240" w:lineRule="auto"/>
        <w:ind w:left="-1418"/>
      </w:pPr>
    </w:p>
    <w:p w14:paraId="15B01814" w14:textId="77777777" w:rsidR="009B641B" w:rsidRPr="0041065C" w:rsidRDefault="009B641B" w:rsidP="00966505">
      <w:pPr>
        <w:pStyle w:val="afffffff5"/>
        <w:framePr w:w="9639" w:h="6974" w:hRule="exact" w:wrap="around" w:vAnchor="page" w:hAnchor="page" w:x="1419" w:y="6408" w:anchorLock="1"/>
        <w:spacing w:line="240" w:lineRule="auto"/>
        <w:textAlignment w:val="bottom"/>
        <w:rPr>
          <w:rFonts w:eastAsia="黑体"/>
          <w:noProof/>
          <w:szCs w:val="28"/>
        </w:rPr>
      </w:pPr>
      <w:r w:rsidRPr="0041065C">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41065C">
        <w:rPr>
          <w:rFonts w:eastAsia="黑体"/>
          <w:noProof/>
          <w:szCs w:val="28"/>
        </w:rPr>
        <w:instrText xml:space="preserve"> FORMTEXT </w:instrText>
      </w:r>
      <w:r w:rsidRPr="0041065C">
        <w:rPr>
          <w:rFonts w:eastAsia="黑体"/>
          <w:noProof/>
          <w:szCs w:val="28"/>
        </w:rPr>
      </w:r>
      <w:r w:rsidRPr="0041065C">
        <w:rPr>
          <w:rFonts w:eastAsia="黑体"/>
          <w:noProof/>
          <w:szCs w:val="28"/>
        </w:rPr>
        <w:fldChar w:fldCharType="separate"/>
      </w:r>
      <w:r w:rsidRPr="0041065C">
        <w:rPr>
          <w:rFonts w:eastAsia="黑体"/>
          <w:noProof/>
          <w:szCs w:val="28"/>
        </w:rPr>
        <w:t>Examination methods for public places -</w:t>
      </w:r>
    </w:p>
    <w:p w14:paraId="1F9882DF" w14:textId="77777777" w:rsidR="009B641B" w:rsidRPr="0041065C" w:rsidRDefault="009B641B" w:rsidP="00966505">
      <w:pPr>
        <w:pStyle w:val="afffffff5"/>
        <w:framePr w:w="9639" w:h="6974" w:hRule="exact" w:wrap="around" w:vAnchor="page" w:hAnchor="page" w:x="1419" w:y="6408" w:anchorLock="1"/>
        <w:spacing w:line="240" w:lineRule="auto"/>
        <w:textAlignment w:val="bottom"/>
        <w:rPr>
          <w:rFonts w:eastAsia="黑体"/>
          <w:noProof/>
          <w:szCs w:val="28"/>
        </w:rPr>
      </w:pPr>
      <w:r w:rsidRPr="0041065C">
        <w:rPr>
          <w:rFonts w:eastAsia="黑体"/>
          <w:noProof/>
          <w:szCs w:val="28"/>
        </w:rPr>
        <w:t xml:space="preserve"> Part 4:Microorganism on a surface of public articles</w:t>
      </w:r>
      <w:r w:rsidRPr="0041065C">
        <w:rPr>
          <w:rFonts w:eastAsia="黑体"/>
          <w:noProof/>
          <w:szCs w:val="28"/>
        </w:rPr>
        <w:t> </w:t>
      </w:r>
      <w:r w:rsidRPr="0041065C">
        <w:rPr>
          <w:rFonts w:eastAsia="黑体"/>
          <w:noProof/>
          <w:szCs w:val="28"/>
        </w:rPr>
        <w:t> </w:t>
      </w:r>
      <w:r w:rsidRPr="0041065C">
        <w:rPr>
          <w:rFonts w:eastAsia="黑体"/>
          <w:noProof/>
          <w:szCs w:val="28"/>
        </w:rPr>
        <w:t> </w:t>
      </w:r>
      <w:r w:rsidRPr="0041065C">
        <w:rPr>
          <w:rFonts w:eastAsia="黑体"/>
          <w:noProof/>
          <w:szCs w:val="28"/>
        </w:rPr>
        <w:t> </w:t>
      </w:r>
      <w:r w:rsidRPr="0041065C">
        <w:rPr>
          <w:rFonts w:eastAsia="黑体"/>
          <w:noProof/>
          <w:szCs w:val="28"/>
        </w:rPr>
        <w:t> </w:t>
      </w:r>
      <w:r w:rsidRPr="0041065C">
        <w:fldChar w:fldCharType="end"/>
      </w:r>
      <w:bookmarkEnd w:id="8"/>
    </w:p>
    <w:p w14:paraId="38E1630E" w14:textId="77777777" w:rsidR="00755402" w:rsidRPr="0041065C" w:rsidRDefault="00755402" w:rsidP="00966505">
      <w:pPr>
        <w:pStyle w:val="afffffff5"/>
        <w:framePr w:w="9639" w:h="6974" w:hRule="exact" w:wrap="around" w:vAnchor="page" w:hAnchor="page" w:x="1419" w:y="6408" w:anchorLock="1"/>
        <w:spacing w:line="240" w:lineRule="auto"/>
        <w:textAlignment w:val="bottom"/>
        <w:rPr>
          <w:rFonts w:eastAsia="黑体"/>
          <w:noProof/>
          <w:szCs w:val="28"/>
        </w:rPr>
      </w:pPr>
    </w:p>
    <w:p w14:paraId="39A1D2D9" w14:textId="77777777" w:rsidR="00815419" w:rsidRPr="0041065C" w:rsidRDefault="00815419" w:rsidP="00966505">
      <w:pPr>
        <w:framePr w:w="9639" w:h="6974" w:hRule="exact" w:wrap="around" w:vAnchor="page" w:hAnchor="page" w:x="1419" w:y="6408" w:anchorLock="1"/>
        <w:spacing w:line="240" w:lineRule="auto"/>
        <w:ind w:left="-1418"/>
      </w:pPr>
    </w:p>
    <w:p w14:paraId="1022A29B" w14:textId="77777777" w:rsidR="00B87131" w:rsidRPr="0041065C" w:rsidRDefault="00C423A4" w:rsidP="00966505">
      <w:pPr>
        <w:pStyle w:val="afffffff5"/>
        <w:framePr w:w="9639" w:h="6974" w:hRule="exact" w:wrap="around" w:vAnchor="page" w:hAnchor="page" w:x="1419" w:y="6408" w:anchorLock="1"/>
        <w:spacing w:line="240" w:lineRule="auto"/>
        <w:textAlignment w:val="bottom"/>
        <w:rPr>
          <w:rFonts w:eastAsia="黑体"/>
          <w:noProof/>
          <w:szCs w:val="28"/>
        </w:rPr>
      </w:pPr>
      <w:r w:rsidRPr="0041065C">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41065C">
        <w:rPr>
          <w:rFonts w:eastAsia="黑体"/>
          <w:noProof/>
          <w:szCs w:val="28"/>
        </w:rPr>
        <w:instrText xml:space="preserve"> FORMTEXT </w:instrText>
      </w:r>
      <w:r w:rsidRPr="0041065C">
        <w:rPr>
          <w:rFonts w:eastAsia="黑体"/>
          <w:noProof/>
          <w:szCs w:val="28"/>
        </w:rPr>
      </w:r>
      <w:r w:rsidRPr="0041065C">
        <w:rPr>
          <w:rFonts w:eastAsia="黑体"/>
          <w:noProof/>
          <w:szCs w:val="28"/>
        </w:rPr>
        <w:fldChar w:fldCharType="separate"/>
      </w:r>
      <w:r w:rsidRPr="0041065C">
        <w:rPr>
          <w:rFonts w:eastAsia="黑体" w:hint="eastAsia"/>
          <w:noProof/>
          <w:szCs w:val="28"/>
        </w:rPr>
        <w:t>(</w:t>
      </w:r>
      <w:r w:rsidRPr="0041065C">
        <w:rPr>
          <w:rFonts w:eastAsia="黑体" w:hint="eastAsia"/>
          <w:noProof/>
          <w:szCs w:val="28"/>
        </w:rPr>
        <w:t>点击此处添加与国际标准一致性程度的标识</w:t>
      </w:r>
      <w:r w:rsidRPr="0041065C">
        <w:rPr>
          <w:rFonts w:eastAsia="黑体" w:hint="eastAsia"/>
          <w:noProof/>
          <w:szCs w:val="28"/>
        </w:rPr>
        <w:t>)</w:t>
      </w:r>
      <w:r w:rsidRPr="0041065C">
        <w:rPr>
          <w:rFonts w:eastAsia="黑体"/>
          <w:noProof/>
          <w:szCs w:val="28"/>
        </w:rPr>
        <w:fldChar w:fldCharType="end"/>
      </w:r>
      <w:bookmarkEnd w:id="9"/>
    </w:p>
    <w:p w14:paraId="1BC4CAA2" w14:textId="77777777" w:rsidR="00CA7AFD" w:rsidRPr="0041065C" w:rsidRDefault="00A32D73" w:rsidP="00966505">
      <w:pPr>
        <w:pStyle w:val="afffffff5"/>
        <w:framePr w:w="9639" w:h="6974" w:hRule="exact" w:wrap="around" w:vAnchor="page" w:hAnchor="page" w:x="1419" w:y="6408" w:anchorLock="1"/>
        <w:spacing w:before="440" w:after="160" w:line="240" w:lineRule="auto"/>
        <w:textAlignment w:val="bottom"/>
        <w:rPr>
          <w:noProof/>
          <w:sz w:val="24"/>
          <w:szCs w:val="28"/>
        </w:rPr>
      </w:pPr>
      <w:r w:rsidRPr="0041065C">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41065C">
        <w:rPr>
          <w:noProof/>
          <w:sz w:val="24"/>
          <w:szCs w:val="28"/>
        </w:rPr>
        <w:instrText xml:space="preserve"> FORMDROPDOWN </w:instrText>
      </w:r>
      <w:r w:rsidR="000D157F">
        <w:rPr>
          <w:noProof/>
          <w:sz w:val="24"/>
          <w:szCs w:val="28"/>
        </w:rPr>
      </w:r>
      <w:r w:rsidR="000D157F">
        <w:rPr>
          <w:noProof/>
          <w:sz w:val="24"/>
          <w:szCs w:val="28"/>
        </w:rPr>
        <w:fldChar w:fldCharType="separate"/>
      </w:r>
      <w:r w:rsidRPr="0041065C">
        <w:rPr>
          <w:noProof/>
          <w:sz w:val="24"/>
          <w:szCs w:val="28"/>
        </w:rPr>
        <w:fldChar w:fldCharType="end"/>
      </w:r>
      <w:bookmarkEnd w:id="10"/>
    </w:p>
    <w:p w14:paraId="679E76C6" w14:textId="77777777" w:rsidR="0036429C" w:rsidRPr="0041065C" w:rsidRDefault="00B378E5" w:rsidP="00966505">
      <w:pPr>
        <w:pStyle w:val="afffffff5"/>
        <w:framePr w:w="9639" w:h="6974" w:hRule="exact" w:wrap="around" w:vAnchor="page" w:hAnchor="page" w:x="1419" w:y="6408" w:anchorLock="1"/>
        <w:spacing w:before="180" w:line="240" w:lineRule="auto"/>
        <w:textAlignment w:val="bottom"/>
        <w:rPr>
          <w:noProof/>
          <w:sz w:val="21"/>
          <w:szCs w:val="28"/>
        </w:rPr>
      </w:pPr>
      <w:r w:rsidRPr="0041065C">
        <w:rPr>
          <w:noProof/>
          <w:sz w:val="21"/>
          <w:szCs w:val="28"/>
        </w:rPr>
        <w:fldChar w:fldCharType="begin">
          <w:ffData>
            <w:name w:val="CMPLSH_DATE"/>
            <w:enabled/>
            <w:calcOnExit w:val="0"/>
            <w:textInput/>
          </w:ffData>
        </w:fldChar>
      </w:r>
      <w:bookmarkStart w:id="11" w:name="CMPLSH_DATE"/>
      <w:r w:rsidRPr="0041065C">
        <w:rPr>
          <w:noProof/>
          <w:sz w:val="21"/>
          <w:szCs w:val="28"/>
        </w:rPr>
        <w:instrText xml:space="preserve"> FORMTEXT </w:instrText>
      </w:r>
      <w:r w:rsidRPr="0041065C">
        <w:rPr>
          <w:noProof/>
          <w:sz w:val="21"/>
          <w:szCs w:val="28"/>
        </w:rPr>
      </w:r>
      <w:r w:rsidRPr="0041065C">
        <w:rPr>
          <w:noProof/>
          <w:sz w:val="21"/>
          <w:szCs w:val="28"/>
        </w:rPr>
        <w:fldChar w:fldCharType="separate"/>
      </w:r>
      <w:r w:rsidR="0041087E" w:rsidRPr="0041065C">
        <w:rPr>
          <w:rFonts w:hint="eastAsia"/>
          <w:noProof/>
          <w:sz w:val="21"/>
          <w:szCs w:val="28"/>
        </w:rPr>
        <w:t>（本草案完成时间：</w:t>
      </w:r>
      <w:r w:rsidR="0041087E" w:rsidRPr="0041065C">
        <w:rPr>
          <w:rFonts w:hint="eastAsia"/>
          <w:noProof/>
          <w:sz w:val="21"/>
          <w:szCs w:val="28"/>
        </w:rPr>
        <w:t>2</w:t>
      </w:r>
      <w:r w:rsidR="0041087E" w:rsidRPr="0041065C">
        <w:rPr>
          <w:noProof/>
          <w:sz w:val="21"/>
          <w:szCs w:val="28"/>
        </w:rPr>
        <w:t>021.12.31</w:t>
      </w:r>
      <w:r w:rsidR="0041087E" w:rsidRPr="0041065C">
        <w:rPr>
          <w:rFonts w:hint="eastAsia"/>
          <w:noProof/>
          <w:sz w:val="21"/>
          <w:szCs w:val="28"/>
        </w:rPr>
        <w:t>）</w:t>
      </w:r>
      <w:r w:rsidRPr="0041065C">
        <w:rPr>
          <w:noProof/>
          <w:sz w:val="21"/>
          <w:szCs w:val="28"/>
        </w:rPr>
        <w:fldChar w:fldCharType="end"/>
      </w:r>
      <w:bookmarkEnd w:id="11"/>
    </w:p>
    <w:p w14:paraId="453F8689" w14:textId="77777777" w:rsidR="00DE703F" w:rsidRPr="0041065C" w:rsidRDefault="008620FC" w:rsidP="00966505">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41065C">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41065C">
        <w:rPr>
          <w:b/>
          <w:noProof/>
          <w:sz w:val="21"/>
          <w:szCs w:val="28"/>
        </w:rPr>
        <w:instrText xml:space="preserve"> FORMDROPDOWN </w:instrText>
      </w:r>
      <w:r w:rsidR="000D157F">
        <w:rPr>
          <w:b/>
          <w:noProof/>
          <w:sz w:val="21"/>
          <w:szCs w:val="28"/>
        </w:rPr>
      </w:r>
      <w:r w:rsidR="000D157F">
        <w:rPr>
          <w:b/>
          <w:noProof/>
          <w:sz w:val="21"/>
          <w:szCs w:val="28"/>
        </w:rPr>
        <w:fldChar w:fldCharType="separate"/>
      </w:r>
      <w:r w:rsidRPr="0041065C">
        <w:rPr>
          <w:b/>
          <w:noProof/>
          <w:sz w:val="21"/>
          <w:szCs w:val="28"/>
        </w:rPr>
        <w:fldChar w:fldCharType="end"/>
      </w:r>
      <w:bookmarkEnd w:id="12"/>
    </w:p>
    <w:p w14:paraId="3119123B" w14:textId="77777777" w:rsidR="00CD50A1" w:rsidRPr="0041065C" w:rsidRDefault="00087A77" w:rsidP="00966505">
      <w:pPr>
        <w:pStyle w:val="affffffffff1"/>
        <w:framePr w:wrap="around" w:y="14176"/>
      </w:pPr>
      <w:r w:rsidRPr="0041065C">
        <w:rPr>
          <w:rFonts w:ascii="黑体"/>
        </w:rPr>
        <w:fldChar w:fldCharType="begin">
          <w:ffData>
            <w:name w:val="PLSH_DATE_Y"/>
            <w:enabled/>
            <w:calcOnExit w:val="0"/>
            <w:textInput>
              <w:default w:val="XXXX"/>
              <w:maxLength w:val="4"/>
            </w:textInput>
          </w:ffData>
        </w:fldChar>
      </w:r>
      <w:bookmarkStart w:id="13" w:name="PLSH_DATE_Y"/>
      <w:r w:rsidRPr="0041065C">
        <w:rPr>
          <w:rFonts w:ascii="黑体"/>
        </w:rPr>
        <w:instrText xml:space="preserve"> FORMTEXT </w:instrText>
      </w:r>
      <w:r w:rsidRPr="0041065C">
        <w:rPr>
          <w:rFonts w:ascii="黑体"/>
        </w:rPr>
      </w:r>
      <w:r w:rsidRPr="0041065C">
        <w:rPr>
          <w:rFonts w:ascii="黑体"/>
        </w:rPr>
        <w:fldChar w:fldCharType="separate"/>
      </w:r>
      <w:r w:rsidR="00856962" w:rsidRPr="0041065C">
        <w:rPr>
          <w:rFonts w:ascii="黑体"/>
        </w:rPr>
        <w:t>XXXX</w:t>
      </w:r>
      <w:r w:rsidRPr="0041065C">
        <w:rPr>
          <w:rFonts w:ascii="黑体"/>
        </w:rPr>
        <w:fldChar w:fldCharType="end"/>
      </w:r>
      <w:bookmarkEnd w:id="13"/>
      <w:r w:rsidR="00CD50A1" w:rsidRPr="0041065C">
        <w:t xml:space="preserve"> </w:t>
      </w:r>
      <w:r w:rsidR="00CD50A1" w:rsidRPr="0041065C">
        <w:rPr>
          <w:rFonts w:ascii="黑体"/>
        </w:rPr>
        <w:t>-</w:t>
      </w:r>
      <w:r w:rsidR="00CD50A1" w:rsidRPr="0041065C">
        <w:t xml:space="preserve"> </w:t>
      </w:r>
      <w:r w:rsidRPr="0041065C">
        <w:rPr>
          <w:rFonts w:ascii="黑体"/>
        </w:rPr>
        <w:fldChar w:fldCharType="begin">
          <w:ffData>
            <w:name w:val="PLSH_DATE_M"/>
            <w:enabled/>
            <w:calcOnExit w:val="0"/>
            <w:textInput>
              <w:default w:val="XX"/>
              <w:maxLength w:val="2"/>
            </w:textInput>
          </w:ffData>
        </w:fldChar>
      </w:r>
      <w:bookmarkStart w:id="14" w:name="PLSH_DATE_M"/>
      <w:r w:rsidRPr="0041065C">
        <w:rPr>
          <w:rFonts w:ascii="黑体"/>
        </w:rPr>
        <w:instrText xml:space="preserve"> FORMTEXT </w:instrText>
      </w:r>
      <w:r w:rsidRPr="0041065C">
        <w:rPr>
          <w:rFonts w:ascii="黑体"/>
        </w:rPr>
      </w:r>
      <w:r w:rsidRPr="0041065C">
        <w:rPr>
          <w:rFonts w:ascii="黑体"/>
        </w:rPr>
        <w:fldChar w:fldCharType="separate"/>
      </w:r>
      <w:r w:rsidRPr="0041065C">
        <w:rPr>
          <w:rFonts w:ascii="黑体"/>
          <w:noProof/>
        </w:rPr>
        <w:t>XX</w:t>
      </w:r>
      <w:r w:rsidRPr="0041065C">
        <w:rPr>
          <w:rFonts w:ascii="黑体"/>
        </w:rPr>
        <w:fldChar w:fldCharType="end"/>
      </w:r>
      <w:bookmarkEnd w:id="14"/>
      <w:r w:rsidR="00CD50A1" w:rsidRPr="0041065C">
        <w:t xml:space="preserve"> </w:t>
      </w:r>
      <w:r w:rsidR="00CD50A1" w:rsidRPr="0041065C">
        <w:rPr>
          <w:rFonts w:ascii="黑体"/>
        </w:rPr>
        <w:t>-</w:t>
      </w:r>
      <w:r w:rsidR="00CD50A1" w:rsidRPr="0041065C">
        <w:t xml:space="preserve"> </w:t>
      </w:r>
      <w:r w:rsidRPr="0041065C">
        <w:rPr>
          <w:rFonts w:ascii="黑体"/>
        </w:rPr>
        <w:fldChar w:fldCharType="begin">
          <w:ffData>
            <w:name w:val="PLSH_DATE_D"/>
            <w:enabled/>
            <w:calcOnExit w:val="0"/>
            <w:textInput>
              <w:default w:val="XX"/>
              <w:maxLength w:val="2"/>
            </w:textInput>
          </w:ffData>
        </w:fldChar>
      </w:r>
      <w:bookmarkStart w:id="15" w:name="PLSH_DATE_D"/>
      <w:r w:rsidRPr="0041065C">
        <w:rPr>
          <w:rFonts w:ascii="黑体"/>
        </w:rPr>
        <w:instrText xml:space="preserve"> FORMTEXT </w:instrText>
      </w:r>
      <w:r w:rsidRPr="0041065C">
        <w:rPr>
          <w:rFonts w:ascii="黑体"/>
        </w:rPr>
      </w:r>
      <w:r w:rsidRPr="0041065C">
        <w:rPr>
          <w:rFonts w:ascii="黑体"/>
        </w:rPr>
        <w:fldChar w:fldCharType="separate"/>
      </w:r>
      <w:r w:rsidRPr="0041065C">
        <w:rPr>
          <w:rFonts w:ascii="黑体"/>
          <w:noProof/>
        </w:rPr>
        <w:t>XX</w:t>
      </w:r>
      <w:r w:rsidRPr="0041065C">
        <w:rPr>
          <w:rFonts w:ascii="黑体"/>
        </w:rPr>
        <w:fldChar w:fldCharType="end"/>
      </w:r>
      <w:bookmarkEnd w:id="15"/>
      <w:r w:rsidR="00CD50A1" w:rsidRPr="0041065C">
        <w:rPr>
          <w:rFonts w:hint="eastAsia"/>
        </w:rPr>
        <w:t>发布</w:t>
      </w:r>
    </w:p>
    <w:p w14:paraId="29DD40D2" w14:textId="77777777" w:rsidR="00CD50A1" w:rsidRPr="0041065C" w:rsidRDefault="00087A77" w:rsidP="00966505">
      <w:pPr>
        <w:pStyle w:val="affffffffff2"/>
        <w:framePr w:wrap="around" w:y="14176"/>
      </w:pPr>
      <w:r w:rsidRPr="0041065C">
        <w:rPr>
          <w:rFonts w:ascii="黑体"/>
        </w:rPr>
        <w:fldChar w:fldCharType="begin">
          <w:ffData>
            <w:name w:val="CROT_DATE_Y"/>
            <w:enabled/>
            <w:calcOnExit w:val="0"/>
            <w:textInput>
              <w:default w:val="XXXX"/>
              <w:maxLength w:val="4"/>
            </w:textInput>
          </w:ffData>
        </w:fldChar>
      </w:r>
      <w:bookmarkStart w:id="16" w:name="CROT_DATE_Y"/>
      <w:r w:rsidRPr="0041065C">
        <w:rPr>
          <w:rFonts w:ascii="黑体"/>
        </w:rPr>
        <w:instrText xml:space="preserve"> FORMTEXT </w:instrText>
      </w:r>
      <w:r w:rsidRPr="0041065C">
        <w:rPr>
          <w:rFonts w:ascii="黑体"/>
        </w:rPr>
      </w:r>
      <w:r w:rsidRPr="0041065C">
        <w:rPr>
          <w:rFonts w:ascii="黑体"/>
        </w:rPr>
        <w:fldChar w:fldCharType="separate"/>
      </w:r>
      <w:r w:rsidRPr="0041065C">
        <w:rPr>
          <w:rFonts w:ascii="黑体"/>
          <w:noProof/>
        </w:rPr>
        <w:t>XXXX</w:t>
      </w:r>
      <w:r w:rsidRPr="0041065C">
        <w:rPr>
          <w:rFonts w:ascii="黑体"/>
        </w:rPr>
        <w:fldChar w:fldCharType="end"/>
      </w:r>
      <w:bookmarkEnd w:id="16"/>
      <w:r w:rsidR="00CD50A1" w:rsidRPr="0041065C">
        <w:t xml:space="preserve"> </w:t>
      </w:r>
      <w:r w:rsidR="00CD50A1" w:rsidRPr="0041065C">
        <w:rPr>
          <w:rFonts w:ascii="黑体"/>
        </w:rPr>
        <w:t>-</w:t>
      </w:r>
      <w:r w:rsidR="00CD50A1" w:rsidRPr="0041065C">
        <w:t xml:space="preserve"> </w:t>
      </w:r>
      <w:r w:rsidRPr="0041065C">
        <w:rPr>
          <w:rFonts w:ascii="黑体"/>
        </w:rPr>
        <w:fldChar w:fldCharType="begin">
          <w:ffData>
            <w:name w:val="CROT_DATE_M"/>
            <w:enabled/>
            <w:calcOnExit w:val="0"/>
            <w:textInput>
              <w:default w:val="XX"/>
              <w:maxLength w:val="2"/>
            </w:textInput>
          </w:ffData>
        </w:fldChar>
      </w:r>
      <w:bookmarkStart w:id="17" w:name="CROT_DATE_M"/>
      <w:r w:rsidRPr="0041065C">
        <w:rPr>
          <w:rFonts w:ascii="黑体"/>
        </w:rPr>
        <w:instrText xml:space="preserve"> FORMTEXT </w:instrText>
      </w:r>
      <w:r w:rsidRPr="0041065C">
        <w:rPr>
          <w:rFonts w:ascii="黑体"/>
        </w:rPr>
      </w:r>
      <w:r w:rsidRPr="0041065C">
        <w:rPr>
          <w:rFonts w:ascii="黑体"/>
        </w:rPr>
        <w:fldChar w:fldCharType="separate"/>
      </w:r>
      <w:r w:rsidRPr="0041065C">
        <w:rPr>
          <w:rFonts w:ascii="黑体"/>
          <w:noProof/>
        </w:rPr>
        <w:t>XX</w:t>
      </w:r>
      <w:r w:rsidRPr="0041065C">
        <w:rPr>
          <w:rFonts w:ascii="黑体"/>
        </w:rPr>
        <w:fldChar w:fldCharType="end"/>
      </w:r>
      <w:bookmarkEnd w:id="17"/>
      <w:r w:rsidR="00CD50A1" w:rsidRPr="0041065C">
        <w:t xml:space="preserve"> </w:t>
      </w:r>
      <w:r w:rsidR="00CD50A1" w:rsidRPr="0041065C">
        <w:rPr>
          <w:rFonts w:ascii="黑体"/>
        </w:rPr>
        <w:t>-</w:t>
      </w:r>
      <w:r w:rsidR="00CD50A1" w:rsidRPr="0041065C">
        <w:t xml:space="preserve"> </w:t>
      </w:r>
      <w:r w:rsidRPr="0041065C">
        <w:rPr>
          <w:rFonts w:ascii="黑体"/>
        </w:rPr>
        <w:fldChar w:fldCharType="begin">
          <w:ffData>
            <w:name w:val="CROT_DATE_D"/>
            <w:enabled/>
            <w:calcOnExit w:val="0"/>
            <w:textInput>
              <w:default w:val="XX"/>
              <w:maxLength w:val="2"/>
            </w:textInput>
          </w:ffData>
        </w:fldChar>
      </w:r>
      <w:bookmarkStart w:id="18" w:name="CROT_DATE_D"/>
      <w:r w:rsidRPr="0041065C">
        <w:rPr>
          <w:rFonts w:ascii="黑体"/>
        </w:rPr>
        <w:instrText xml:space="preserve"> FORMTEXT </w:instrText>
      </w:r>
      <w:r w:rsidRPr="0041065C">
        <w:rPr>
          <w:rFonts w:ascii="黑体"/>
        </w:rPr>
      </w:r>
      <w:r w:rsidRPr="0041065C">
        <w:rPr>
          <w:rFonts w:ascii="黑体"/>
        </w:rPr>
        <w:fldChar w:fldCharType="separate"/>
      </w:r>
      <w:r w:rsidRPr="0041065C">
        <w:rPr>
          <w:rFonts w:ascii="黑体"/>
          <w:noProof/>
        </w:rPr>
        <w:t>XX</w:t>
      </w:r>
      <w:r w:rsidRPr="0041065C">
        <w:rPr>
          <w:rFonts w:ascii="黑体"/>
        </w:rPr>
        <w:fldChar w:fldCharType="end"/>
      </w:r>
      <w:bookmarkEnd w:id="18"/>
      <w:r w:rsidR="00CD50A1" w:rsidRPr="0041065C">
        <w:rPr>
          <w:rFonts w:hint="eastAsia"/>
        </w:rPr>
        <w:t>实施</w:t>
      </w:r>
    </w:p>
    <w:p w14:paraId="280C7488" w14:textId="77777777" w:rsidR="00A02BAE" w:rsidRPr="0041065C" w:rsidRDefault="00FC17B7" w:rsidP="00966505">
      <w:pPr>
        <w:spacing w:line="240" w:lineRule="auto"/>
        <w:rPr>
          <w:rFonts w:ascii="宋体" w:hAnsi="宋体"/>
          <w:sz w:val="28"/>
          <w:szCs w:val="28"/>
        </w:rPr>
        <w:sectPr w:rsidR="00A02BAE" w:rsidRPr="0041065C"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41065C">
        <w:rPr>
          <w:rFonts w:ascii="宋体" w:hAnsi="宋体" w:hint="eastAsia"/>
          <w:noProof/>
          <w:sz w:val="28"/>
          <w:szCs w:val="28"/>
        </w:rPr>
        <w:drawing>
          <wp:anchor distT="0" distB="0" distL="114300" distR="114300" simplePos="0" relativeHeight="251661312" behindDoc="0" locked="0" layoutInCell="1" allowOverlap="1" wp14:anchorId="0617F97C" wp14:editId="60CAC636">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41065C">
        <w:rPr>
          <w:rFonts w:ascii="宋体" w:hAnsi="宋体" w:hint="eastAsia"/>
          <w:noProof/>
          <w:sz w:val="28"/>
          <w:szCs w:val="28"/>
        </w:rPr>
        <mc:AlternateContent>
          <mc:Choice Requires="wps">
            <w:drawing>
              <wp:anchor distT="0" distB="0" distL="114300" distR="114300" simplePos="0" relativeHeight="251659264" behindDoc="0" locked="1" layoutInCell="1" allowOverlap="1" wp14:anchorId="5E230059" wp14:editId="7FD1446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728B"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sidRPr="0041065C">
        <w:rPr>
          <w:rFonts w:ascii="宋体" w:hAnsi="宋体" w:hint="eastAsia"/>
          <w:sz w:val="28"/>
          <w:szCs w:val="28"/>
        </w:rPr>
        <w:t>`</w:t>
      </w:r>
    </w:p>
    <w:p w14:paraId="00DF60BF" w14:textId="77777777" w:rsidR="00ED030C" w:rsidRPr="0041065C" w:rsidRDefault="00ED030C" w:rsidP="00966505">
      <w:pPr>
        <w:pStyle w:val="affffff2"/>
        <w:spacing w:after="468"/>
      </w:pPr>
      <w:bookmarkStart w:id="19" w:name="BookMark1"/>
      <w:bookmarkStart w:id="20" w:name="_Toc92267639"/>
      <w:bookmarkStart w:id="21" w:name="_Toc92269294"/>
      <w:bookmarkStart w:id="22" w:name="_Toc92269363"/>
      <w:bookmarkStart w:id="23" w:name="_Toc92269432"/>
      <w:bookmarkStart w:id="24" w:name="_Toc92284818"/>
      <w:r w:rsidRPr="0041065C">
        <w:rPr>
          <w:rFonts w:hint="eastAsia"/>
          <w:spacing w:val="320"/>
        </w:rPr>
        <w:lastRenderedPageBreak/>
        <w:t>目</w:t>
      </w:r>
      <w:r w:rsidRPr="0041065C">
        <w:rPr>
          <w:rFonts w:hint="eastAsia"/>
        </w:rPr>
        <w:t>次</w:t>
      </w:r>
    </w:p>
    <w:p w14:paraId="148F42FA" w14:textId="6AAC6E1F" w:rsidR="00ED030C" w:rsidRPr="0041065C" w:rsidRDefault="00ED030C" w:rsidP="00966505">
      <w:pPr>
        <w:pStyle w:val="11"/>
        <w:tabs>
          <w:tab w:val="right" w:leader="dot" w:pos="9344"/>
        </w:tabs>
        <w:spacing w:line="240" w:lineRule="auto"/>
        <w:rPr>
          <w:rFonts w:asciiTheme="minorHAnsi" w:eastAsiaTheme="minorEastAsia" w:hAnsiTheme="minorHAnsi" w:cstheme="minorBidi"/>
          <w:noProof/>
          <w:szCs w:val="22"/>
        </w:rPr>
      </w:pPr>
      <w:r w:rsidRPr="0041065C">
        <w:fldChar w:fldCharType="begin"/>
      </w:r>
      <w:r w:rsidRPr="0041065C">
        <w:instrText xml:space="preserve"> TOC \o "1-1" \h </w:instrText>
      </w:r>
      <w:r w:rsidRPr="0041065C">
        <w:fldChar w:fldCharType="separate"/>
      </w:r>
      <w:hyperlink w:anchor="_Toc92284856" w:history="1">
        <w:r w:rsidRPr="0041065C">
          <w:rPr>
            <w:rStyle w:val="affffffe"/>
            <w:noProof/>
          </w:rPr>
          <w:t>前言</w:t>
        </w:r>
        <w:r w:rsidRPr="0041065C">
          <w:rPr>
            <w:noProof/>
          </w:rPr>
          <w:tab/>
        </w:r>
        <w:r w:rsidRPr="0041065C">
          <w:rPr>
            <w:noProof/>
          </w:rPr>
          <w:fldChar w:fldCharType="begin"/>
        </w:r>
        <w:r w:rsidRPr="0041065C">
          <w:rPr>
            <w:noProof/>
          </w:rPr>
          <w:instrText xml:space="preserve"> PAGEREF _Toc92284856 \h </w:instrText>
        </w:r>
        <w:r w:rsidRPr="0041065C">
          <w:rPr>
            <w:noProof/>
          </w:rPr>
        </w:r>
        <w:r w:rsidRPr="0041065C">
          <w:rPr>
            <w:noProof/>
          </w:rPr>
          <w:fldChar w:fldCharType="separate"/>
        </w:r>
        <w:r w:rsidR="00554578" w:rsidRPr="0041065C">
          <w:rPr>
            <w:noProof/>
          </w:rPr>
          <w:t>II</w:t>
        </w:r>
        <w:r w:rsidRPr="0041065C">
          <w:rPr>
            <w:noProof/>
          </w:rPr>
          <w:fldChar w:fldCharType="end"/>
        </w:r>
      </w:hyperlink>
    </w:p>
    <w:p w14:paraId="57091E27" w14:textId="0A7D2C56"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57" w:history="1">
        <w:r w:rsidR="00ED030C" w:rsidRPr="0041065C">
          <w:rPr>
            <w:rStyle w:val="affffffe"/>
            <w:noProof/>
          </w:rPr>
          <w:t>1  范围</w:t>
        </w:r>
        <w:r w:rsidR="00ED030C" w:rsidRPr="0041065C">
          <w:rPr>
            <w:noProof/>
          </w:rPr>
          <w:tab/>
        </w:r>
        <w:r w:rsidR="00ED030C" w:rsidRPr="0041065C">
          <w:rPr>
            <w:noProof/>
          </w:rPr>
          <w:fldChar w:fldCharType="begin"/>
        </w:r>
        <w:r w:rsidR="00ED030C" w:rsidRPr="0041065C">
          <w:rPr>
            <w:noProof/>
          </w:rPr>
          <w:instrText xml:space="preserve"> PAGEREF _Toc92284857 \h </w:instrText>
        </w:r>
        <w:r w:rsidR="00ED030C" w:rsidRPr="0041065C">
          <w:rPr>
            <w:noProof/>
          </w:rPr>
        </w:r>
        <w:r w:rsidR="00ED030C" w:rsidRPr="0041065C">
          <w:rPr>
            <w:noProof/>
          </w:rPr>
          <w:fldChar w:fldCharType="separate"/>
        </w:r>
        <w:r w:rsidR="00554578" w:rsidRPr="0041065C">
          <w:rPr>
            <w:noProof/>
          </w:rPr>
          <w:t>1</w:t>
        </w:r>
        <w:r w:rsidR="00ED030C" w:rsidRPr="0041065C">
          <w:rPr>
            <w:noProof/>
          </w:rPr>
          <w:fldChar w:fldCharType="end"/>
        </w:r>
      </w:hyperlink>
    </w:p>
    <w:p w14:paraId="13D69F64" w14:textId="3A786323"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58" w:history="1">
        <w:r w:rsidR="00ED030C" w:rsidRPr="0041065C">
          <w:rPr>
            <w:rStyle w:val="affffffe"/>
            <w:noProof/>
          </w:rPr>
          <w:t>2  规范性引用文件</w:t>
        </w:r>
        <w:r w:rsidR="00ED030C" w:rsidRPr="0041065C">
          <w:rPr>
            <w:noProof/>
          </w:rPr>
          <w:tab/>
        </w:r>
        <w:r w:rsidR="00ED030C" w:rsidRPr="0041065C">
          <w:rPr>
            <w:noProof/>
          </w:rPr>
          <w:fldChar w:fldCharType="begin"/>
        </w:r>
        <w:r w:rsidR="00ED030C" w:rsidRPr="0041065C">
          <w:rPr>
            <w:noProof/>
          </w:rPr>
          <w:instrText xml:space="preserve"> PAGEREF _Toc92284858 \h </w:instrText>
        </w:r>
        <w:r w:rsidR="00ED030C" w:rsidRPr="0041065C">
          <w:rPr>
            <w:noProof/>
          </w:rPr>
        </w:r>
        <w:r w:rsidR="00ED030C" w:rsidRPr="0041065C">
          <w:rPr>
            <w:noProof/>
          </w:rPr>
          <w:fldChar w:fldCharType="separate"/>
        </w:r>
        <w:r w:rsidR="00554578" w:rsidRPr="0041065C">
          <w:rPr>
            <w:noProof/>
          </w:rPr>
          <w:t>1</w:t>
        </w:r>
        <w:r w:rsidR="00ED030C" w:rsidRPr="0041065C">
          <w:rPr>
            <w:noProof/>
          </w:rPr>
          <w:fldChar w:fldCharType="end"/>
        </w:r>
      </w:hyperlink>
    </w:p>
    <w:p w14:paraId="2BAD79A0" w14:textId="443B2AC7"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59" w:history="1">
        <w:r w:rsidR="00ED030C" w:rsidRPr="0041065C">
          <w:rPr>
            <w:rStyle w:val="affffffe"/>
            <w:noProof/>
          </w:rPr>
          <w:t>3  术语和定义</w:t>
        </w:r>
        <w:r w:rsidR="00ED030C" w:rsidRPr="0041065C">
          <w:rPr>
            <w:noProof/>
          </w:rPr>
          <w:tab/>
        </w:r>
        <w:r w:rsidR="00ED030C" w:rsidRPr="0041065C">
          <w:rPr>
            <w:noProof/>
          </w:rPr>
          <w:fldChar w:fldCharType="begin"/>
        </w:r>
        <w:r w:rsidR="00ED030C" w:rsidRPr="0041065C">
          <w:rPr>
            <w:noProof/>
          </w:rPr>
          <w:instrText xml:space="preserve"> PAGEREF _Toc92284859 \h </w:instrText>
        </w:r>
        <w:r w:rsidR="00ED030C" w:rsidRPr="0041065C">
          <w:rPr>
            <w:noProof/>
          </w:rPr>
        </w:r>
        <w:r w:rsidR="00ED030C" w:rsidRPr="0041065C">
          <w:rPr>
            <w:noProof/>
          </w:rPr>
          <w:fldChar w:fldCharType="separate"/>
        </w:r>
        <w:r w:rsidR="00554578" w:rsidRPr="0041065C">
          <w:rPr>
            <w:noProof/>
          </w:rPr>
          <w:t>1</w:t>
        </w:r>
        <w:r w:rsidR="00ED030C" w:rsidRPr="0041065C">
          <w:rPr>
            <w:noProof/>
          </w:rPr>
          <w:fldChar w:fldCharType="end"/>
        </w:r>
      </w:hyperlink>
    </w:p>
    <w:p w14:paraId="391FAEBD" w14:textId="67848985"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60" w:history="1">
        <w:r w:rsidR="00ED030C" w:rsidRPr="0041065C">
          <w:rPr>
            <w:rStyle w:val="affffffe"/>
            <w:noProof/>
          </w:rPr>
          <w:t xml:space="preserve">4  </w:t>
        </w:r>
        <w:r w:rsidR="00C52F75" w:rsidRPr="0041065C">
          <w:rPr>
            <w:rStyle w:val="affffffe"/>
            <w:rFonts w:hint="eastAsia"/>
            <w:noProof/>
          </w:rPr>
          <w:t>菌落</w:t>
        </w:r>
        <w:r w:rsidR="00ED030C" w:rsidRPr="0041065C">
          <w:rPr>
            <w:rStyle w:val="affffffe"/>
            <w:noProof/>
          </w:rPr>
          <w:t>总数平皿计数法</w:t>
        </w:r>
        <w:r w:rsidR="00ED030C" w:rsidRPr="0041065C">
          <w:rPr>
            <w:noProof/>
          </w:rPr>
          <w:tab/>
        </w:r>
        <w:r w:rsidR="00ED030C" w:rsidRPr="0041065C">
          <w:rPr>
            <w:noProof/>
          </w:rPr>
          <w:fldChar w:fldCharType="begin"/>
        </w:r>
        <w:r w:rsidR="00ED030C" w:rsidRPr="0041065C">
          <w:rPr>
            <w:noProof/>
          </w:rPr>
          <w:instrText xml:space="preserve"> PAGEREF _Toc92284860 \h </w:instrText>
        </w:r>
        <w:r w:rsidR="00ED030C" w:rsidRPr="0041065C">
          <w:rPr>
            <w:noProof/>
          </w:rPr>
        </w:r>
        <w:r w:rsidR="00ED030C" w:rsidRPr="0041065C">
          <w:rPr>
            <w:noProof/>
          </w:rPr>
          <w:fldChar w:fldCharType="separate"/>
        </w:r>
        <w:r w:rsidR="00554578" w:rsidRPr="0041065C">
          <w:rPr>
            <w:noProof/>
          </w:rPr>
          <w:t>2</w:t>
        </w:r>
        <w:r w:rsidR="00ED030C" w:rsidRPr="0041065C">
          <w:rPr>
            <w:noProof/>
          </w:rPr>
          <w:fldChar w:fldCharType="end"/>
        </w:r>
      </w:hyperlink>
    </w:p>
    <w:p w14:paraId="0F7F6AAB" w14:textId="379B4204"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61" w:history="1">
        <w:r w:rsidR="00ED030C" w:rsidRPr="0041065C">
          <w:rPr>
            <w:rStyle w:val="affffffe"/>
            <w:noProof/>
          </w:rPr>
          <w:t>5  大肠菌群发酵法</w:t>
        </w:r>
        <w:r w:rsidR="00ED030C" w:rsidRPr="0041065C">
          <w:rPr>
            <w:noProof/>
          </w:rPr>
          <w:tab/>
        </w:r>
        <w:r w:rsidR="003D7042" w:rsidRPr="0041065C">
          <w:rPr>
            <w:noProof/>
          </w:rPr>
          <w:t>4</w:t>
        </w:r>
      </w:hyperlink>
    </w:p>
    <w:p w14:paraId="262BEC14" w14:textId="2F3C779B"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62" w:history="1">
        <w:r w:rsidR="00ED030C" w:rsidRPr="0041065C">
          <w:rPr>
            <w:rStyle w:val="affffffe"/>
            <w:noProof/>
          </w:rPr>
          <w:t>6  金黄色葡萄球菌平皿鉴定法</w:t>
        </w:r>
        <w:r w:rsidR="00ED030C" w:rsidRPr="0041065C">
          <w:rPr>
            <w:noProof/>
          </w:rPr>
          <w:tab/>
        </w:r>
        <w:r w:rsidR="003D7042" w:rsidRPr="0041065C">
          <w:rPr>
            <w:noProof/>
          </w:rPr>
          <w:t>7</w:t>
        </w:r>
      </w:hyperlink>
    </w:p>
    <w:p w14:paraId="7E0C7974" w14:textId="14FFFC7B"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63" w:history="1">
        <w:r w:rsidR="00ED030C" w:rsidRPr="0041065C">
          <w:rPr>
            <w:rStyle w:val="affffffe"/>
            <w:noProof/>
          </w:rPr>
          <w:t xml:space="preserve">7 </w:t>
        </w:r>
        <w:r w:rsidR="00ED030C" w:rsidRPr="0041065C">
          <w:rPr>
            <w:rStyle w:val="affffffe"/>
            <w:rFonts w:ascii="Times New Roman"/>
            <w:noProof/>
          </w:rPr>
          <w:t xml:space="preserve"> </w:t>
        </w:r>
        <w:r w:rsidR="00ED030C" w:rsidRPr="0041065C">
          <w:rPr>
            <w:rStyle w:val="affffffe"/>
            <w:rFonts w:ascii="Times New Roman"/>
            <w:noProof/>
          </w:rPr>
          <w:t>真菌总数平皿计数法</w:t>
        </w:r>
        <w:r w:rsidR="00ED030C" w:rsidRPr="0041065C">
          <w:rPr>
            <w:noProof/>
          </w:rPr>
          <w:tab/>
        </w:r>
        <w:r w:rsidR="003D7042" w:rsidRPr="0041065C">
          <w:rPr>
            <w:noProof/>
          </w:rPr>
          <w:t>10</w:t>
        </w:r>
      </w:hyperlink>
    </w:p>
    <w:p w14:paraId="3F9C4E34" w14:textId="6E9438DD" w:rsidR="00ED030C" w:rsidRPr="0041065C" w:rsidRDefault="000D157F" w:rsidP="00966505">
      <w:pPr>
        <w:pStyle w:val="11"/>
        <w:tabs>
          <w:tab w:val="right" w:leader="dot" w:pos="9344"/>
        </w:tabs>
        <w:spacing w:line="240" w:lineRule="auto"/>
        <w:rPr>
          <w:rFonts w:asciiTheme="minorHAnsi" w:eastAsiaTheme="minorEastAsia" w:hAnsiTheme="minorHAnsi" w:cstheme="minorBidi"/>
          <w:noProof/>
          <w:szCs w:val="22"/>
        </w:rPr>
      </w:pPr>
      <w:hyperlink w:anchor="_Toc92284864" w:history="1">
        <w:r w:rsidR="00ED030C" w:rsidRPr="0041065C">
          <w:rPr>
            <w:rStyle w:val="affffffe"/>
            <w:noProof/>
          </w:rPr>
          <w:t xml:space="preserve">8 </w:t>
        </w:r>
        <w:r w:rsidR="00ED030C" w:rsidRPr="0041065C">
          <w:rPr>
            <w:rStyle w:val="affffffe"/>
            <w:rFonts w:ascii="Times New Roman"/>
            <w:noProof/>
          </w:rPr>
          <w:t xml:space="preserve"> β-</w:t>
        </w:r>
        <w:r w:rsidR="00ED030C" w:rsidRPr="0041065C">
          <w:rPr>
            <w:rStyle w:val="affffffe"/>
            <w:rFonts w:ascii="Times New Roman"/>
            <w:noProof/>
          </w:rPr>
          <w:t>溶血性链球菌培养法</w:t>
        </w:r>
        <w:r w:rsidR="00ED030C" w:rsidRPr="0041065C">
          <w:rPr>
            <w:noProof/>
          </w:rPr>
          <w:tab/>
        </w:r>
        <w:r w:rsidR="003D7042" w:rsidRPr="0041065C">
          <w:rPr>
            <w:noProof/>
          </w:rPr>
          <w:t>13</w:t>
        </w:r>
      </w:hyperlink>
    </w:p>
    <w:bookmarkStart w:id="25" w:name="_Hlk95757844"/>
    <w:p w14:paraId="6A70EC7E" w14:textId="1BD87B8F" w:rsidR="00ED030C" w:rsidRPr="0041065C" w:rsidRDefault="00EB4FEF" w:rsidP="00966505">
      <w:pPr>
        <w:pStyle w:val="11"/>
        <w:tabs>
          <w:tab w:val="right" w:leader="dot" w:pos="9344"/>
        </w:tabs>
        <w:spacing w:line="240" w:lineRule="auto"/>
        <w:rPr>
          <w:noProof/>
        </w:rPr>
      </w:pPr>
      <w:r w:rsidRPr="0041065C">
        <w:fldChar w:fldCharType="begin"/>
      </w:r>
      <w:r w:rsidRPr="0041065C">
        <w:instrText xml:space="preserve"> HYPERLINK \l "_Toc92284865" </w:instrText>
      </w:r>
      <w:r w:rsidRPr="0041065C">
        <w:fldChar w:fldCharType="separate"/>
      </w:r>
      <w:r w:rsidR="00ED030C" w:rsidRPr="0041065C">
        <w:rPr>
          <w:rStyle w:val="affffffe"/>
          <w:noProof/>
        </w:rPr>
        <w:t>附录</w:t>
      </w:r>
      <w:r w:rsidR="005659E7" w:rsidRPr="0041065C">
        <w:rPr>
          <w:rStyle w:val="affffffe"/>
          <w:rFonts w:hint="eastAsia"/>
          <w:noProof/>
        </w:rPr>
        <w:t>A</w:t>
      </w:r>
      <w:r w:rsidR="00ED030C" w:rsidRPr="0041065C">
        <w:rPr>
          <w:rStyle w:val="affffffe"/>
          <w:noProof/>
        </w:rPr>
        <w:t xml:space="preserve">（规范性）  </w:t>
      </w:r>
      <w:r w:rsidR="005659E7" w:rsidRPr="0041065C">
        <w:rPr>
          <w:rStyle w:val="affffffe"/>
          <w:rFonts w:hint="eastAsia"/>
          <w:noProof/>
        </w:rPr>
        <w:t>质量控制和生物安全</w:t>
      </w:r>
      <w:r w:rsidR="00ED030C" w:rsidRPr="0041065C">
        <w:rPr>
          <w:noProof/>
        </w:rPr>
        <w:tab/>
      </w:r>
      <w:r w:rsidR="00ED030C" w:rsidRPr="0041065C">
        <w:rPr>
          <w:noProof/>
        </w:rPr>
        <w:fldChar w:fldCharType="begin"/>
      </w:r>
      <w:r w:rsidR="00ED030C" w:rsidRPr="0041065C">
        <w:rPr>
          <w:noProof/>
        </w:rPr>
        <w:instrText xml:space="preserve"> PAGEREF _Toc92284865 \h </w:instrText>
      </w:r>
      <w:r w:rsidR="00ED030C" w:rsidRPr="0041065C">
        <w:rPr>
          <w:noProof/>
        </w:rPr>
      </w:r>
      <w:r w:rsidR="00ED030C" w:rsidRPr="0041065C">
        <w:rPr>
          <w:noProof/>
        </w:rPr>
        <w:fldChar w:fldCharType="separate"/>
      </w:r>
      <w:r w:rsidR="00554578" w:rsidRPr="0041065C">
        <w:rPr>
          <w:noProof/>
        </w:rPr>
        <w:t>17</w:t>
      </w:r>
      <w:r w:rsidR="00ED030C" w:rsidRPr="0041065C">
        <w:rPr>
          <w:noProof/>
        </w:rPr>
        <w:fldChar w:fldCharType="end"/>
      </w:r>
      <w:r w:rsidRPr="0041065C">
        <w:rPr>
          <w:noProof/>
        </w:rPr>
        <w:fldChar w:fldCharType="end"/>
      </w:r>
    </w:p>
    <w:bookmarkEnd w:id="25"/>
    <w:p w14:paraId="260C6856" w14:textId="5B949A35" w:rsidR="005659E7" w:rsidRPr="0041065C" w:rsidRDefault="005659E7" w:rsidP="00966505">
      <w:pPr>
        <w:spacing w:line="240" w:lineRule="auto"/>
      </w:pPr>
      <w:r w:rsidRPr="0041065C">
        <w:rPr>
          <w:rFonts w:hint="eastAsia"/>
        </w:rPr>
        <w:t>附录</w:t>
      </w:r>
      <w:r w:rsidRPr="0041065C">
        <w:rPr>
          <w:rFonts w:hint="eastAsia"/>
        </w:rPr>
        <w:t>B</w:t>
      </w:r>
      <w:r w:rsidRPr="0041065C">
        <w:rPr>
          <w:rFonts w:hint="eastAsia"/>
        </w:rPr>
        <w:t>（规范性）</w:t>
      </w:r>
      <w:r w:rsidRPr="0041065C">
        <w:rPr>
          <w:rFonts w:hint="eastAsia"/>
        </w:rPr>
        <w:t xml:space="preserve">  </w:t>
      </w:r>
      <w:r w:rsidRPr="0041065C">
        <w:rPr>
          <w:rFonts w:hint="eastAsia"/>
        </w:rPr>
        <w:t>公共场所公共用品用具微生物采样方法</w:t>
      </w:r>
      <w:r w:rsidRPr="0041065C">
        <w:rPr>
          <w:rFonts w:hint="eastAsia"/>
        </w:rPr>
        <w:tab/>
      </w:r>
      <w:r w:rsidRPr="0041065C">
        <w:t xml:space="preserve">                                   18</w:t>
      </w:r>
    </w:p>
    <w:p w14:paraId="092D822E" w14:textId="77777777" w:rsidR="00ED030C" w:rsidRPr="0041065C" w:rsidRDefault="00ED030C" w:rsidP="00966505">
      <w:pPr>
        <w:pStyle w:val="affffff2"/>
        <w:spacing w:after="468"/>
        <w:sectPr w:rsidR="00ED030C" w:rsidRPr="0041065C" w:rsidSect="00ED030C">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41065C">
        <w:fldChar w:fldCharType="end"/>
      </w:r>
    </w:p>
    <w:p w14:paraId="31E7E179" w14:textId="77777777" w:rsidR="00856962" w:rsidRPr="0041065C" w:rsidRDefault="00856962" w:rsidP="00966505">
      <w:pPr>
        <w:pStyle w:val="a6"/>
        <w:spacing w:after="468"/>
      </w:pPr>
      <w:bookmarkStart w:id="26" w:name="_Toc92284856"/>
      <w:bookmarkStart w:id="27" w:name="BookMark2"/>
      <w:bookmarkEnd w:id="19"/>
      <w:r w:rsidRPr="0041065C">
        <w:rPr>
          <w:spacing w:val="320"/>
        </w:rPr>
        <w:lastRenderedPageBreak/>
        <w:t>前</w:t>
      </w:r>
      <w:r w:rsidRPr="0041065C">
        <w:t>言</w:t>
      </w:r>
      <w:bookmarkEnd w:id="20"/>
      <w:bookmarkEnd w:id="21"/>
      <w:bookmarkEnd w:id="22"/>
      <w:bookmarkEnd w:id="23"/>
      <w:bookmarkEnd w:id="24"/>
      <w:bookmarkEnd w:id="26"/>
    </w:p>
    <w:p w14:paraId="27C1B2BB" w14:textId="77777777" w:rsidR="00856962" w:rsidRPr="0041065C" w:rsidRDefault="00856962" w:rsidP="00966505">
      <w:pPr>
        <w:pStyle w:val="affffb"/>
        <w:ind w:firstLine="420"/>
      </w:pPr>
      <w:r w:rsidRPr="0041065C">
        <w:rPr>
          <w:rFonts w:hint="eastAsia"/>
        </w:rPr>
        <w:t>本文件按照GB/T 1.1—2020《标准化工作导则  第1部分：标准化文件的结构和起草规则》的规定起草。</w:t>
      </w:r>
    </w:p>
    <w:p w14:paraId="4CF26642" w14:textId="7D5844DA" w:rsidR="00856962" w:rsidRPr="0041065C" w:rsidRDefault="00856962" w:rsidP="00966505">
      <w:pPr>
        <w:pStyle w:val="affffb"/>
        <w:spacing w:before="156" w:after="156"/>
        <w:ind w:firstLine="420"/>
        <w:rPr>
          <w:rFonts w:ascii="Times New Roman"/>
        </w:rPr>
      </w:pPr>
      <w:r w:rsidRPr="0041065C">
        <w:rPr>
          <w:rFonts w:ascii="Times New Roman"/>
        </w:rPr>
        <w:t>GB/T 18204</w:t>
      </w:r>
      <w:r w:rsidR="00554578" w:rsidRPr="0041065C">
        <w:rPr>
          <w:rFonts w:ascii="Times New Roman" w:hint="eastAsia"/>
        </w:rPr>
        <w:t>《公共场所卫生检验方法》分为六个</w:t>
      </w:r>
      <w:r w:rsidRPr="0041065C">
        <w:rPr>
          <w:rFonts w:ascii="Times New Roman"/>
        </w:rPr>
        <w:t>部分：</w:t>
      </w:r>
    </w:p>
    <w:p w14:paraId="0A49BFE8" w14:textId="77777777"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1</w:t>
      </w:r>
      <w:r w:rsidRPr="0041065C">
        <w:rPr>
          <w:rFonts w:ascii="Times New Roman"/>
        </w:rPr>
        <w:t>部分：物理因素；</w:t>
      </w:r>
    </w:p>
    <w:p w14:paraId="4A53D729" w14:textId="77777777"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2</w:t>
      </w:r>
      <w:r w:rsidRPr="0041065C">
        <w:rPr>
          <w:rFonts w:ascii="Times New Roman"/>
        </w:rPr>
        <w:t>部分：化学污染物；</w:t>
      </w:r>
      <w:r w:rsidRPr="0041065C">
        <w:rPr>
          <w:rFonts w:ascii="Times New Roman"/>
        </w:rPr>
        <w:t xml:space="preserve"> </w:t>
      </w:r>
    </w:p>
    <w:p w14:paraId="0D721C5C" w14:textId="77777777"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3</w:t>
      </w:r>
      <w:r w:rsidRPr="0041065C">
        <w:rPr>
          <w:rFonts w:ascii="Times New Roman"/>
        </w:rPr>
        <w:t>部分：空气微生物；</w:t>
      </w:r>
    </w:p>
    <w:p w14:paraId="6DB6AE71" w14:textId="77777777"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4</w:t>
      </w:r>
      <w:r w:rsidRPr="0041065C">
        <w:rPr>
          <w:rFonts w:ascii="Times New Roman"/>
        </w:rPr>
        <w:t>部分：公共用品用具微生物；</w:t>
      </w:r>
    </w:p>
    <w:p w14:paraId="144F07A9" w14:textId="23AAE914"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5</w:t>
      </w:r>
      <w:r w:rsidRPr="0041065C">
        <w:rPr>
          <w:rFonts w:ascii="Times New Roman"/>
        </w:rPr>
        <w:t>部分：集中空调通风系统；</w:t>
      </w:r>
    </w:p>
    <w:p w14:paraId="36E5935F" w14:textId="77777777" w:rsidR="00856962" w:rsidRPr="0041065C" w:rsidRDefault="00856962" w:rsidP="00966505">
      <w:pPr>
        <w:pStyle w:val="af2"/>
        <w:numPr>
          <w:ilvl w:val="0"/>
          <w:numId w:val="0"/>
        </w:numPr>
        <w:ind w:left="851" w:hanging="426"/>
        <w:rPr>
          <w:rFonts w:ascii="Times New Roman"/>
        </w:rPr>
      </w:pPr>
      <w:r w:rsidRPr="0041065C">
        <w:rPr>
          <w:rFonts w:ascii="Times New Roman"/>
        </w:rPr>
        <w:t>——</w:t>
      </w:r>
      <w:r w:rsidRPr="0041065C">
        <w:rPr>
          <w:rFonts w:ascii="Times New Roman"/>
        </w:rPr>
        <w:t>第</w:t>
      </w:r>
      <w:r w:rsidRPr="0041065C">
        <w:rPr>
          <w:rFonts w:ascii="Times New Roman"/>
        </w:rPr>
        <w:t>6</w:t>
      </w:r>
      <w:r w:rsidRPr="0041065C">
        <w:rPr>
          <w:rFonts w:ascii="Times New Roman"/>
        </w:rPr>
        <w:t>部分：卫生监测技术规范</w:t>
      </w:r>
      <w:r w:rsidRPr="0041065C">
        <w:rPr>
          <w:rFonts w:ascii="Times New Roman" w:hint="eastAsia"/>
        </w:rPr>
        <w:t>。</w:t>
      </w:r>
    </w:p>
    <w:p w14:paraId="20536719" w14:textId="77777777" w:rsidR="00856962" w:rsidRPr="0041065C" w:rsidRDefault="00856962" w:rsidP="00966505">
      <w:pPr>
        <w:pStyle w:val="af2"/>
        <w:numPr>
          <w:ilvl w:val="0"/>
          <w:numId w:val="0"/>
        </w:numPr>
        <w:ind w:left="851" w:hanging="426"/>
        <w:rPr>
          <w:rFonts w:ascii="Times New Roman"/>
        </w:rPr>
      </w:pPr>
      <w:r w:rsidRPr="0041065C">
        <w:rPr>
          <w:rFonts w:ascii="Times New Roman" w:hint="eastAsia"/>
        </w:rPr>
        <w:t>本文</w:t>
      </w:r>
      <w:r w:rsidR="00354DEC" w:rsidRPr="0041065C">
        <w:rPr>
          <w:rFonts w:ascii="Times New Roman" w:hint="eastAsia"/>
        </w:rPr>
        <w:t>件</w:t>
      </w:r>
      <w:r w:rsidRPr="0041065C">
        <w:rPr>
          <w:rFonts w:ascii="Times New Roman" w:hint="eastAsia"/>
        </w:rPr>
        <w:t>为</w:t>
      </w:r>
      <w:r w:rsidRPr="0041065C">
        <w:rPr>
          <w:rFonts w:ascii="Times New Roman" w:hint="eastAsia"/>
        </w:rPr>
        <w:t>GB/T18204</w:t>
      </w:r>
      <w:r w:rsidRPr="0041065C">
        <w:rPr>
          <w:rFonts w:ascii="Times New Roman" w:hint="eastAsia"/>
        </w:rPr>
        <w:t>的</w:t>
      </w:r>
      <w:r w:rsidRPr="0041065C">
        <w:rPr>
          <w:rFonts w:ascii="Times New Roman"/>
        </w:rPr>
        <w:t>第</w:t>
      </w:r>
      <w:r w:rsidR="00354DEC" w:rsidRPr="0041065C">
        <w:rPr>
          <w:rFonts w:ascii="Times New Roman" w:hint="eastAsia"/>
        </w:rPr>
        <w:t>4</w:t>
      </w:r>
      <w:r w:rsidRPr="0041065C">
        <w:rPr>
          <w:rFonts w:ascii="Times New Roman" w:hint="eastAsia"/>
        </w:rPr>
        <w:t>部分</w:t>
      </w:r>
      <w:r w:rsidRPr="0041065C">
        <w:rPr>
          <w:rFonts w:ascii="Times New Roman"/>
        </w:rPr>
        <w:t>。</w:t>
      </w:r>
    </w:p>
    <w:p w14:paraId="3AA6FDC7" w14:textId="77777777" w:rsidR="00856962" w:rsidRPr="0041065C" w:rsidRDefault="00856962" w:rsidP="00966505">
      <w:pPr>
        <w:pStyle w:val="af2"/>
        <w:numPr>
          <w:ilvl w:val="0"/>
          <w:numId w:val="0"/>
        </w:numPr>
        <w:ind w:left="851" w:hanging="426"/>
        <w:rPr>
          <w:rFonts w:ascii="Times New Roman"/>
        </w:rPr>
      </w:pPr>
      <w:r w:rsidRPr="0041065C">
        <w:rPr>
          <w:rFonts w:ascii="Times New Roman" w:hint="eastAsia"/>
        </w:rPr>
        <w:t>本文</w:t>
      </w:r>
      <w:r w:rsidR="00354DEC" w:rsidRPr="0041065C">
        <w:rPr>
          <w:rFonts w:ascii="Times New Roman" w:hint="eastAsia"/>
        </w:rPr>
        <w:t>件</w:t>
      </w:r>
      <w:r w:rsidRPr="0041065C">
        <w:rPr>
          <w:rFonts w:ascii="Times New Roman" w:hint="eastAsia"/>
        </w:rPr>
        <w:t>替代</w:t>
      </w:r>
      <w:r w:rsidRPr="0041065C">
        <w:rPr>
          <w:rFonts w:ascii="Times New Roman"/>
        </w:rPr>
        <w:t xml:space="preserve">GB/T 18204.4—2013 </w:t>
      </w:r>
      <w:r w:rsidRPr="0041065C">
        <w:rPr>
          <w:rFonts w:ascii="Times New Roman"/>
        </w:rPr>
        <w:t>《公共场所卫生检验方法</w:t>
      </w:r>
      <w:r w:rsidRPr="0041065C">
        <w:rPr>
          <w:rFonts w:ascii="Times New Roman"/>
        </w:rPr>
        <w:t xml:space="preserve"> </w:t>
      </w:r>
      <w:r w:rsidRPr="0041065C">
        <w:rPr>
          <w:rFonts w:ascii="Times New Roman"/>
        </w:rPr>
        <w:t>第</w:t>
      </w:r>
      <w:r w:rsidRPr="0041065C">
        <w:rPr>
          <w:rFonts w:ascii="Times New Roman"/>
        </w:rPr>
        <w:t>4</w:t>
      </w:r>
      <w:r w:rsidRPr="0041065C">
        <w:rPr>
          <w:rFonts w:ascii="Times New Roman"/>
        </w:rPr>
        <w:t>部分</w:t>
      </w:r>
      <w:r w:rsidR="00525570" w:rsidRPr="0041065C">
        <w:rPr>
          <w:rFonts w:ascii="Times New Roman" w:hint="eastAsia"/>
        </w:rPr>
        <w:t>：公共用品用具微生物</w:t>
      </w:r>
      <w:r w:rsidRPr="0041065C">
        <w:rPr>
          <w:rFonts w:ascii="Times New Roman"/>
        </w:rPr>
        <w:t>》</w:t>
      </w:r>
      <w:r w:rsidRPr="0041065C">
        <w:rPr>
          <w:rFonts w:ascii="Times New Roman" w:hint="eastAsia"/>
        </w:rPr>
        <w:t>。</w:t>
      </w:r>
    </w:p>
    <w:p w14:paraId="33629103" w14:textId="77777777" w:rsidR="00856962" w:rsidRPr="0041065C" w:rsidRDefault="00856962" w:rsidP="00966505">
      <w:pPr>
        <w:pStyle w:val="af2"/>
        <w:numPr>
          <w:ilvl w:val="0"/>
          <w:numId w:val="0"/>
        </w:numPr>
        <w:ind w:left="851" w:hanging="426"/>
        <w:rPr>
          <w:rFonts w:ascii="Times New Roman"/>
        </w:rPr>
      </w:pPr>
      <w:r w:rsidRPr="0041065C">
        <w:rPr>
          <w:rFonts w:ascii="Times New Roman" w:hint="eastAsia"/>
        </w:rPr>
        <w:t>本文</w:t>
      </w:r>
      <w:r w:rsidR="00354DEC" w:rsidRPr="0041065C">
        <w:rPr>
          <w:rFonts w:ascii="Times New Roman" w:hint="eastAsia"/>
        </w:rPr>
        <w:t>件</w:t>
      </w:r>
      <w:r w:rsidRPr="0041065C">
        <w:rPr>
          <w:rFonts w:ascii="Times New Roman"/>
        </w:rPr>
        <w:t>与</w:t>
      </w:r>
      <w:r w:rsidRPr="0041065C">
        <w:rPr>
          <w:rFonts w:ascii="Times New Roman"/>
        </w:rPr>
        <w:t>GB/18204.4—2013</w:t>
      </w:r>
      <w:r w:rsidRPr="0041065C">
        <w:rPr>
          <w:rFonts w:ascii="Times New Roman"/>
        </w:rPr>
        <w:t>相比，主要技术变化如下：</w:t>
      </w:r>
    </w:p>
    <w:p w14:paraId="3392FE95" w14:textId="587ED0F5" w:rsidR="00285BF5" w:rsidRPr="0041065C" w:rsidRDefault="00856962" w:rsidP="00966505">
      <w:pPr>
        <w:pStyle w:val="af5"/>
        <w:numPr>
          <w:ilvl w:val="0"/>
          <w:numId w:val="0"/>
        </w:numPr>
        <w:ind w:left="851" w:hanging="426"/>
        <w:rPr>
          <w:rFonts w:ascii="Times New Roman"/>
        </w:rPr>
      </w:pPr>
      <w:r w:rsidRPr="0041065C">
        <w:rPr>
          <w:rFonts w:ascii="Times New Roman"/>
        </w:rPr>
        <w:t>——</w:t>
      </w:r>
      <w:r w:rsidRPr="0041065C">
        <w:rPr>
          <w:rFonts w:ascii="Times New Roman"/>
        </w:rPr>
        <w:t>增加了</w:t>
      </w:r>
      <w:r w:rsidRPr="0041065C">
        <w:rPr>
          <w:rFonts w:ascii="Times New Roman"/>
        </w:rPr>
        <w:t>“</w:t>
      </w:r>
      <w:r w:rsidRPr="0041065C">
        <w:rPr>
          <w:rFonts w:ascii="Times New Roman"/>
        </w:rPr>
        <w:t>规范性引用文件</w:t>
      </w:r>
      <w:r w:rsidRPr="0041065C">
        <w:rPr>
          <w:rFonts w:ascii="Times New Roman"/>
        </w:rPr>
        <w:t>”</w:t>
      </w:r>
      <w:r w:rsidRPr="0041065C">
        <w:rPr>
          <w:rFonts w:ascii="Times New Roman"/>
        </w:rPr>
        <w:t>；</w:t>
      </w:r>
    </w:p>
    <w:p w14:paraId="293D7A1D" w14:textId="5DF95DBC" w:rsidR="00285BF5" w:rsidRPr="0041065C" w:rsidRDefault="00285BF5" w:rsidP="00966505">
      <w:pPr>
        <w:pStyle w:val="af5"/>
        <w:numPr>
          <w:ilvl w:val="0"/>
          <w:numId w:val="0"/>
        </w:numPr>
        <w:ind w:left="426"/>
        <w:rPr>
          <w:rFonts w:ascii="Times New Roman"/>
        </w:rPr>
      </w:pPr>
      <w:r w:rsidRPr="0041065C">
        <w:rPr>
          <w:rFonts w:ascii="Times New Roman"/>
        </w:rPr>
        <w:t>——</w:t>
      </w:r>
      <w:r w:rsidR="005659E7" w:rsidRPr="0041065C">
        <w:rPr>
          <w:rFonts w:ascii="Times New Roman" w:hint="eastAsia"/>
        </w:rPr>
        <w:t>修改</w:t>
      </w:r>
      <w:r w:rsidRPr="0041065C">
        <w:rPr>
          <w:rFonts w:ascii="Times New Roman" w:hint="eastAsia"/>
        </w:rPr>
        <w:t>了</w:t>
      </w:r>
      <w:r w:rsidR="005659E7" w:rsidRPr="0041065C">
        <w:rPr>
          <w:rFonts w:ascii="Times New Roman" w:hint="eastAsia"/>
        </w:rPr>
        <w:t>部分培养基和试剂；</w:t>
      </w:r>
    </w:p>
    <w:p w14:paraId="36827829" w14:textId="7B8663C8" w:rsidR="00646D9E" w:rsidRPr="0041065C" w:rsidRDefault="00646D9E" w:rsidP="00966505">
      <w:pPr>
        <w:pStyle w:val="af5"/>
        <w:numPr>
          <w:ilvl w:val="0"/>
          <w:numId w:val="0"/>
        </w:numPr>
        <w:ind w:left="851" w:hanging="426"/>
        <w:rPr>
          <w:rFonts w:ascii="Times New Roman"/>
        </w:rPr>
      </w:pPr>
      <w:r w:rsidRPr="0041065C">
        <w:rPr>
          <w:rFonts w:ascii="Times New Roman"/>
        </w:rPr>
        <w:t>——</w:t>
      </w:r>
      <w:r w:rsidRPr="0041065C">
        <w:rPr>
          <w:rFonts w:ascii="Times New Roman" w:hint="eastAsia"/>
        </w:rPr>
        <w:t>修改了</w:t>
      </w:r>
      <w:r w:rsidR="005659E7" w:rsidRPr="0041065C">
        <w:rPr>
          <w:rFonts w:ascii="Times New Roman" w:hint="eastAsia"/>
        </w:rPr>
        <w:t>部分材料和仪器设备；</w:t>
      </w:r>
    </w:p>
    <w:p w14:paraId="5F92B4A6" w14:textId="267AD00A" w:rsidR="009D307A" w:rsidRPr="0041065C" w:rsidRDefault="009D307A" w:rsidP="00966505">
      <w:pPr>
        <w:pStyle w:val="af5"/>
        <w:numPr>
          <w:ilvl w:val="0"/>
          <w:numId w:val="0"/>
        </w:numPr>
        <w:tabs>
          <w:tab w:val="left" w:pos="851"/>
        </w:tabs>
        <w:ind w:left="851" w:hanging="426"/>
        <w:rPr>
          <w:rFonts w:ascii="Times New Roman"/>
        </w:rPr>
      </w:pPr>
      <w:r w:rsidRPr="0041065C">
        <w:rPr>
          <w:rFonts w:ascii="Times New Roman"/>
        </w:rPr>
        <w:t>——</w:t>
      </w:r>
      <w:r w:rsidRPr="0041065C">
        <w:rPr>
          <w:rFonts w:ascii="Times New Roman" w:hint="eastAsia"/>
        </w:rPr>
        <w:t>完善了样品稀释和培养的描述；</w:t>
      </w:r>
    </w:p>
    <w:p w14:paraId="6DAEEF2F" w14:textId="389E797E" w:rsidR="009D307A" w:rsidRPr="0041065C" w:rsidRDefault="009D307A" w:rsidP="00966505">
      <w:pPr>
        <w:pStyle w:val="af5"/>
        <w:numPr>
          <w:ilvl w:val="0"/>
          <w:numId w:val="0"/>
        </w:numPr>
        <w:tabs>
          <w:tab w:val="left" w:pos="851"/>
        </w:tabs>
        <w:ind w:left="851" w:hanging="426"/>
        <w:rPr>
          <w:rFonts w:ascii="Times New Roman"/>
        </w:rPr>
      </w:pPr>
      <w:r w:rsidRPr="0041065C">
        <w:rPr>
          <w:rFonts w:ascii="Times New Roman"/>
        </w:rPr>
        <w:t>——</w:t>
      </w:r>
      <w:r w:rsidRPr="0041065C">
        <w:rPr>
          <w:rFonts w:ascii="Times New Roman" w:hint="eastAsia"/>
        </w:rPr>
        <w:t>修改了计算规则和结果报告的</w:t>
      </w:r>
      <w:r w:rsidR="003D7042" w:rsidRPr="0041065C">
        <w:rPr>
          <w:rFonts w:ascii="Times New Roman" w:hint="eastAsia"/>
        </w:rPr>
        <w:t>描</w:t>
      </w:r>
      <w:r w:rsidRPr="0041065C">
        <w:rPr>
          <w:rFonts w:ascii="Times New Roman" w:hint="eastAsia"/>
        </w:rPr>
        <w:t>述；</w:t>
      </w:r>
    </w:p>
    <w:p w14:paraId="46489DA0" w14:textId="535AA5A2" w:rsidR="00285BF5" w:rsidRPr="0041065C" w:rsidRDefault="00285BF5" w:rsidP="00966505">
      <w:pPr>
        <w:pStyle w:val="af5"/>
        <w:numPr>
          <w:ilvl w:val="0"/>
          <w:numId w:val="0"/>
        </w:numPr>
        <w:ind w:left="426"/>
        <w:rPr>
          <w:rFonts w:ascii="Times New Roman"/>
        </w:rPr>
      </w:pPr>
      <w:r w:rsidRPr="0041065C">
        <w:rPr>
          <w:rFonts w:ascii="Times New Roman"/>
        </w:rPr>
        <w:t>——</w:t>
      </w:r>
      <w:r w:rsidRPr="0041065C">
        <w:rPr>
          <w:rFonts w:ascii="Times New Roman" w:hint="eastAsia"/>
        </w:rPr>
        <w:t>完善了金黄色葡萄球菌</w:t>
      </w:r>
      <w:r w:rsidR="005659E7" w:rsidRPr="0041065C">
        <w:rPr>
          <w:rFonts w:ascii="Times New Roman" w:hint="eastAsia"/>
        </w:rPr>
        <w:t>的鉴定步骤，增加了血浆凝固酶试验</w:t>
      </w:r>
      <w:r w:rsidRPr="0041065C">
        <w:rPr>
          <w:rFonts w:ascii="Times New Roman" w:hint="eastAsia"/>
        </w:rPr>
        <w:t>；</w:t>
      </w:r>
    </w:p>
    <w:p w14:paraId="6AD3F012" w14:textId="77777777" w:rsidR="00646D9E" w:rsidRPr="0041065C" w:rsidRDefault="00646D9E" w:rsidP="00966505">
      <w:pPr>
        <w:pStyle w:val="af5"/>
        <w:numPr>
          <w:ilvl w:val="0"/>
          <w:numId w:val="0"/>
        </w:numPr>
        <w:ind w:left="851" w:hanging="426"/>
        <w:rPr>
          <w:rFonts w:ascii="Times New Roman"/>
        </w:rPr>
      </w:pPr>
      <w:r w:rsidRPr="0041065C">
        <w:rPr>
          <w:rFonts w:ascii="Times New Roman"/>
        </w:rPr>
        <w:t>——</w:t>
      </w:r>
      <w:r w:rsidRPr="0041065C">
        <w:rPr>
          <w:rFonts w:ascii="Times New Roman" w:hint="eastAsia"/>
        </w:rPr>
        <w:t>完善了</w:t>
      </w:r>
      <w:r w:rsidRPr="0041065C">
        <w:rPr>
          <w:rFonts w:ascii="Times New Roman"/>
        </w:rPr>
        <w:t>β-</w:t>
      </w:r>
      <w:r w:rsidRPr="0041065C">
        <w:rPr>
          <w:rFonts w:ascii="Times New Roman"/>
        </w:rPr>
        <w:t>溶血性链球菌</w:t>
      </w:r>
      <w:r w:rsidRPr="0041065C">
        <w:rPr>
          <w:rFonts w:ascii="Times New Roman" w:hint="eastAsia"/>
        </w:rPr>
        <w:t>的鉴定步骤，增加了触酶试验、链激酶试验及其他检验方法；</w:t>
      </w:r>
    </w:p>
    <w:p w14:paraId="5FADC06C" w14:textId="7B215DF1" w:rsidR="00885572" w:rsidRPr="0041065C" w:rsidRDefault="00285BF5" w:rsidP="00966505">
      <w:pPr>
        <w:pStyle w:val="af5"/>
        <w:numPr>
          <w:ilvl w:val="0"/>
          <w:numId w:val="0"/>
        </w:numPr>
        <w:ind w:left="426"/>
        <w:rPr>
          <w:rFonts w:ascii="Times New Roman"/>
        </w:rPr>
      </w:pPr>
      <w:r w:rsidRPr="0041065C">
        <w:rPr>
          <w:rFonts w:ascii="Times New Roman"/>
        </w:rPr>
        <w:t>——</w:t>
      </w:r>
      <w:r w:rsidRPr="0041065C">
        <w:rPr>
          <w:rFonts w:ascii="Times New Roman"/>
        </w:rPr>
        <w:t>增加了</w:t>
      </w:r>
      <w:r w:rsidR="009D307A" w:rsidRPr="0041065C">
        <w:rPr>
          <w:rFonts w:ascii="Times New Roman" w:hint="eastAsia"/>
        </w:rPr>
        <w:t>质量控制和</w:t>
      </w:r>
      <w:r w:rsidRPr="0041065C">
        <w:rPr>
          <w:rFonts w:ascii="Times New Roman" w:hint="eastAsia"/>
        </w:rPr>
        <w:t>生物安全的措施。</w:t>
      </w:r>
    </w:p>
    <w:p w14:paraId="60100655" w14:textId="63953D3F" w:rsidR="00646D9E" w:rsidRPr="0041065C" w:rsidRDefault="00646D9E" w:rsidP="00966505">
      <w:pPr>
        <w:pStyle w:val="af5"/>
        <w:numPr>
          <w:ilvl w:val="0"/>
          <w:numId w:val="0"/>
        </w:numPr>
        <w:tabs>
          <w:tab w:val="left" w:pos="851"/>
        </w:tabs>
        <w:ind w:left="851" w:hanging="426"/>
        <w:rPr>
          <w:rFonts w:ascii="Times New Roman"/>
        </w:rPr>
      </w:pPr>
      <w:r w:rsidRPr="0041065C">
        <w:rPr>
          <w:rFonts w:ascii="Times New Roman"/>
        </w:rPr>
        <w:t>——</w:t>
      </w:r>
      <w:r w:rsidRPr="0041065C">
        <w:rPr>
          <w:rFonts w:ascii="Times New Roman" w:hint="eastAsia"/>
        </w:rPr>
        <w:t>修改了</w:t>
      </w:r>
      <w:r w:rsidRPr="0041065C">
        <w:rPr>
          <w:rFonts w:ascii="Times New Roman"/>
        </w:rPr>
        <w:t>附录</w:t>
      </w:r>
      <w:r w:rsidR="009D307A" w:rsidRPr="0041065C">
        <w:rPr>
          <w:rFonts w:ascii="Times New Roman" w:hint="eastAsia"/>
        </w:rPr>
        <w:t>B</w:t>
      </w:r>
      <w:r w:rsidRPr="0041065C">
        <w:rPr>
          <w:rFonts w:ascii="Times New Roman" w:hint="eastAsia"/>
        </w:rPr>
        <w:t>的表述</w:t>
      </w:r>
    </w:p>
    <w:p w14:paraId="61CFDF17" w14:textId="77777777" w:rsidR="00856962" w:rsidRPr="0041065C" w:rsidRDefault="00856962" w:rsidP="00966505">
      <w:pPr>
        <w:pStyle w:val="affffb"/>
        <w:spacing w:before="156" w:after="156"/>
        <w:ind w:firstLine="420"/>
        <w:rPr>
          <w:rFonts w:ascii="Times New Roman"/>
        </w:rPr>
      </w:pPr>
      <w:r w:rsidRPr="0041065C">
        <w:rPr>
          <w:rFonts w:ascii="Times New Roman"/>
        </w:rPr>
        <w:t>请注意本文件的某些内容可能涉及专利。本文件的发布机构不承担识别专利的责任。</w:t>
      </w:r>
    </w:p>
    <w:p w14:paraId="7EAE6AFD" w14:textId="77777777" w:rsidR="00856962" w:rsidRPr="0041065C" w:rsidRDefault="00856962" w:rsidP="00966505">
      <w:pPr>
        <w:pStyle w:val="affffb"/>
        <w:ind w:firstLine="420"/>
      </w:pPr>
      <w:r w:rsidRPr="0041065C">
        <w:rPr>
          <w:rFonts w:hint="eastAsia"/>
        </w:rPr>
        <w:t>本文件由</w:t>
      </w:r>
      <w:r w:rsidRPr="0041065C">
        <w:rPr>
          <w:rFonts w:ascii="Times New Roman"/>
        </w:rPr>
        <w:t>中华人民共和国国家卫生健康委员会</w:t>
      </w:r>
      <w:r w:rsidRPr="0041065C">
        <w:rPr>
          <w:rFonts w:hint="eastAsia"/>
        </w:rPr>
        <w:t>提出。</w:t>
      </w:r>
    </w:p>
    <w:p w14:paraId="044B72DC" w14:textId="77777777" w:rsidR="00856962" w:rsidRPr="0041065C" w:rsidRDefault="00856962" w:rsidP="00966505">
      <w:pPr>
        <w:pStyle w:val="affffb"/>
        <w:ind w:firstLine="420"/>
      </w:pPr>
      <w:r w:rsidRPr="0041065C">
        <w:rPr>
          <w:rFonts w:hint="eastAsia"/>
        </w:rPr>
        <w:t>本文件由</w:t>
      </w:r>
      <w:r w:rsidRPr="0041065C">
        <w:rPr>
          <w:rFonts w:ascii="Times New Roman"/>
        </w:rPr>
        <w:t>中华人民共和国国家卫生健康委员会</w:t>
      </w:r>
      <w:r w:rsidRPr="0041065C">
        <w:rPr>
          <w:rFonts w:hint="eastAsia"/>
        </w:rPr>
        <w:t>归口。</w:t>
      </w:r>
    </w:p>
    <w:p w14:paraId="5D821AA4" w14:textId="77777777" w:rsidR="00D2515A" w:rsidRPr="0041065C" w:rsidRDefault="00D2515A" w:rsidP="00966505">
      <w:pPr>
        <w:pStyle w:val="affffb"/>
        <w:ind w:firstLine="420"/>
      </w:pPr>
      <w:r w:rsidRPr="0041065C">
        <w:rPr>
          <w:rFonts w:hint="eastAsia"/>
        </w:rPr>
        <w:t>本文件起草单位：</w:t>
      </w:r>
      <w:r w:rsidRPr="0041065C">
        <w:rPr>
          <w:rFonts w:ascii="Times New Roman" w:hint="eastAsia"/>
        </w:rPr>
        <w:t>江苏省疾病预防控制中心、常州市疾病预防控制中心、南京市疾病预防控制中心、苏州市疾病预防控制中心、中国疾病预防控制中心环境与健康相关产品安全所</w:t>
      </w:r>
    </w:p>
    <w:p w14:paraId="6344F2AC" w14:textId="1616A19E" w:rsidR="00856962" w:rsidRPr="0041065C" w:rsidRDefault="00D2515A" w:rsidP="00966505">
      <w:pPr>
        <w:pStyle w:val="affffb"/>
        <w:ind w:firstLine="420"/>
      </w:pPr>
      <w:r w:rsidRPr="0041065C">
        <w:rPr>
          <w:rFonts w:hint="eastAsia"/>
        </w:rPr>
        <w:t>本文件主要起草人：</w:t>
      </w:r>
      <w:r w:rsidRPr="0041065C">
        <w:rPr>
          <w:rFonts w:ascii="Times New Roman" w:hint="eastAsia"/>
        </w:rPr>
        <w:t>丁震、周连、马</w:t>
      </w:r>
      <w:r w:rsidR="00D767C7" w:rsidRPr="0041065C">
        <w:rPr>
          <w:rFonts w:ascii="Times New Roman" w:hint="eastAsia"/>
        </w:rPr>
        <w:t>恺</w:t>
      </w:r>
      <w:r w:rsidRPr="0041065C">
        <w:rPr>
          <w:rFonts w:ascii="Times New Roman" w:hint="eastAsia"/>
        </w:rPr>
        <w:t>、马小莹、</w:t>
      </w:r>
      <w:r w:rsidR="001857FA" w:rsidRPr="0041065C">
        <w:rPr>
          <w:rFonts w:ascii="Times New Roman" w:hint="eastAsia"/>
        </w:rPr>
        <w:t>徐斌</w:t>
      </w:r>
      <w:r w:rsidRPr="0041065C">
        <w:rPr>
          <w:rFonts w:ascii="Times New Roman" w:hint="eastAsia"/>
        </w:rPr>
        <w:t>、</w:t>
      </w:r>
      <w:r w:rsidR="001857FA" w:rsidRPr="0041065C">
        <w:rPr>
          <w:rFonts w:ascii="Times New Roman" w:hint="eastAsia"/>
        </w:rPr>
        <w:t>王凤鸣、</w:t>
      </w:r>
      <w:r w:rsidRPr="0041065C">
        <w:rPr>
          <w:rFonts w:ascii="Times New Roman" w:hint="eastAsia"/>
        </w:rPr>
        <w:t>沈强、</w:t>
      </w:r>
      <w:r w:rsidR="00974D66" w:rsidRPr="0041065C">
        <w:rPr>
          <w:rFonts w:ascii="Times New Roman" w:hint="eastAsia"/>
        </w:rPr>
        <w:t>雍玮、</w:t>
      </w:r>
      <w:r w:rsidRPr="0041065C">
        <w:rPr>
          <w:rFonts w:ascii="Times New Roman" w:hint="eastAsia"/>
        </w:rPr>
        <w:t>周志荣、张付刚</w:t>
      </w:r>
      <w:r w:rsidR="00375220">
        <w:rPr>
          <w:rFonts w:ascii="Times New Roman" w:hint="eastAsia"/>
        </w:rPr>
        <w:t>、赵莹、范华锋</w:t>
      </w:r>
    </w:p>
    <w:p w14:paraId="671E9C4E" w14:textId="77777777" w:rsidR="00856962" w:rsidRPr="0041065C" w:rsidRDefault="00856962" w:rsidP="00966505">
      <w:pPr>
        <w:pStyle w:val="affffb"/>
        <w:ind w:firstLine="420"/>
      </w:pPr>
    </w:p>
    <w:p w14:paraId="1C5F44CA" w14:textId="77777777" w:rsidR="00856962" w:rsidRPr="0041065C" w:rsidRDefault="00856962" w:rsidP="00966505">
      <w:pPr>
        <w:pStyle w:val="affffb"/>
        <w:ind w:firstLine="420"/>
      </w:pPr>
    </w:p>
    <w:p w14:paraId="0DDEB4CE" w14:textId="77777777" w:rsidR="00856962" w:rsidRPr="0041065C" w:rsidRDefault="00856962" w:rsidP="00966505">
      <w:pPr>
        <w:pStyle w:val="affffb"/>
        <w:ind w:firstLine="420"/>
      </w:pPr>
    </w:p>
    <w:p w14:paraId="33CAF7E3" w14:textId="77777777" w:rsidR="00856962" w:rsidRPr="0041065C" w:rsidRDefault="00856962" w:rsidP="00966505">
      <w:pPr>
        <w:pStyle w:val="affffb"/>
        <w:ind w:firstLine="420"/>
      </w:pPr>
    </w:p>
    <w:p w14:paraId="0C948A06" w14:textId="77777777" w:rsidR="00856962" w:rsidRPr="0041065C" w:rsidRDefault="00856962" w:rsidP="00966505">
      <w:pPr>
        <w:pStyle w:val="affffb"/>
        <w:ind w:firstLine="420"/>
      </w:pPr>
    </w:p>
    <w:p w14:paraId="397FB164" w14:textId="77777777" w:rsidR="00856962" w:rsidRPr="0041065C" w:rsidRDefault="00856962" w:rsidP="00966505">
      <w:pPr>
        <w:pStyle w:val="affffb"/>
        <w:ind w:firstLine="420"/>
        <w:sectPr w:rsidR="00856962" w:rsidRPr="0041065C" w:rsidSect="002469FB">
          <w:pgSz w:w="11906" w:h="16838" w:code="9"/>
          <w:pgMar w:top="2410" w:right="1134" w:bottom="1134" w:left="1134" w:header="1418" w:footer="1134" w:gutter="284"/>
          <w:pgNumType w:fmt="upperRoman"/>
          <w:cols w:space="425"/>
          <w:formProt w:val="0"/>
          <w:docGrid w:type="lines" w:linePitch="312"/>
        </w:sectPr>
      </w:pPr>
    </w:p>
    <w:bookmarkEnd w:id="27" w:displacedByCustomXml="next"/>
    <w:bookmarkStart w:id="28" w:name="BookMark4" w:displacedByCustomXml="next"/>
    <w:sdt>
      <w:sdtPr>
        <w:tag w:val="NEW_STAND_NAME"/>
        <w:id w:val="595910757"/>
        <w:lock w:val="sdtLocked"/>
        <w:placeholder>
          <w:docPart w:val="063C1BB8A18347D9895A1C34EA0E0C9E"/>
        </w:placeholder>
      </w:sdtPr>
      <w:sdtEndPr/>
      <w:sdtContent>
        <w:bookmarkStart w:id="29" w:name="NEW_STAND_NAME" w:displacedByCustomXml="prev"/>
        <w:p w14:paraId="07E83A1B" w14:textId="77777777" w:rsidR="0041087E" w:rsidRPr="0041065C" w:rsidRDefault="0041087E" w:rsidP="00966505">
          <w:pPr>
            <w:pStyle w:val="afffffffff8"/>
            <w:spacing w:beforeLines="100" w:before="312" w:afterLines="1" w:after="3" w:line="240" w:lineRule="auto"/>
          </w:pPr>
          <w:r w:rsidRPr="0041065C">
            <w:rPr>
              <w:rFonts w:hint="eastAsia"/>
            </w:rPr>
            <w:t>公共场所卫生检验方法</w:t>
          </w:r>
          <w:r w:rsidRPr="0041065C">
            <w:t xml:space="preserve">  </w:t>
          </w:r>
        </w:p>
        <w:p w14:paraId="7309D94D" w14:textId="77777777" w:rsidR="00F26B7E" w:rsidRPr="0041065C" w:rsidRDefault="0041087E" w:rsidP="00966505">
          <w:pPr>
            <w:pStyle w:val="afffffffff8"/>
            <w:spacing w:beforeLines="1" w:before="3" w:after="680" w:line="240" w:lineRule="auto"/>
          </w:pPr>
          <w:r w:rsidRPr="0041065C">
            <w:rPr>
              <w:rFonts w:hint="eastAsia"/>
            </w:rPr>
            <w:t>第</w:t>
          </w:r>
          <w:r w:rsidRPr="0041065C">
            <w:t>4部分:公共用品用具微生物</w:t>
          </w:r>
        </w:p>
      </w:sdtContent>
    </w:sdt>
    <w:bookmarkEnd w:id="29" w:displacedByCustomXml="prev"/>
    <w:p w14:paraId="2C049ECA" w14:textId="77777777" w:rsidR="00CE4F7D" w:rsidRPr="0041065C" w:rsidRDefault="00CE4F7D" w:rsidP="00966505">
      <w:pPr>
        <w:pStyle w:val="affc"/>
        <w:spacing w:before="312" w:after="312"/>
        <w:ind w:left="0"/>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2266980"/>
      <w:bookmarkStart w:id="39" w:name="_Toc92267640"/>
      <w:bookmarkStart w:id="40" w:name="_Toc92269295"/>
      <w:bookmarkStart w:id="41" w:name="_Toc92269364"/>
      <w:bookmarkStart w:id="42" w:name="_Toc92269433"/>
      <w:bookmarkStart w:id="43" w:name="_Toc92284819"/>
      <w:bookmarkStart w:id="44" w:name="_Toc92284857"/>
      <w:bookmarkStart w:id="45" w:name="_Toc91257497"/>
      <w:bookmarkStart w:id="46" w:name="_Toc91259006"/>
      <w:bookmarkStart w:id="47" w:name="_Toc91510540"/>
      <w:bookmarkStart w:id="48" w:name="_Toc91582320"/>
      <w:bookmarkStart w:id="49" w:name="_Toc92267655"/>
      <w:bookmarkStart w:id="50" w:name="_Toc92269310"/>
      <w:bookmarkStart w:id="51" w:name="_Toc92269379"/>
      <w:bookmarkStart w:id="52" w:name="_Toc92269448"/>
      <w:bookmarkStart w:id="53" w:name="_Toc92284834"/>
      <w:bookmarkStart w:id="54" w:name="_Toc92284862"/>
      <w:bookmarkStart w:id="55" w:name="_Toc91257504"/>
      <w:bookmarkStart w:id="56" w:name="_Toc91259013"/>
      <w:bookmarkStart w:id="57" w:name="_Toc91510547"/>
      <w:bookmarkStart w:id="58" w:name="_Toc92267675"/>
      <w:bookmarkStart w:id="59" w:name="_Toc92269330"/>
      <w:bookmarkStart w:id="60" w:name="_Toc92269399"/>
      <w:bookmarkStart w:id="61" w:name="_Toc92269468"/>
      <w:bookmarkStart w:id="62" w:name="_Toc92284841"/>
      <w:bookmarkStart w:id="63" w:name="_Toc92284863"/>
      <w:bookmarkStart w:id="64" w:name="_Toc66713795"/>
      <w:bookmarkStart w:id="65" w:name="_Toc66036053"/>
      <w:bookmarkStart w:id="66" w:name="_Toc68162082"/>
      <w:bookmarkStart w:id="67" w:name="_Toc69994762"/>
      <w:bookmarkStart w:id="68" w:name="_Toc79583442"/>
      <w:bookmarkStart w:id="69" w:name="_Toc68786871"/>
      <w:r w:rsidRPr="0041065C">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4C7E37" w14:textId="6B997177" w:rsidR="00CE4F7D" w:rsidRPr="0041065C" w:rsidRDefault="00CE4F7D" w:rsidP="00966505">
      <w:pPr>
        <w:pStyle w:val="affffffffe"/>
        <w:ind w:leftChars="1" w:left="283" w:hangingChars="134" w:hanging="281"/>
        <w:rPr>
          <w:rFonts w:ascii="Times New Roman"/>
          <w:noProof/>
        </w:rPr>
      </w:pPr>
      <w:r w:rsidRPr="0041065C">
        <w:rPr>
          <w:rFonts w:ascii="Times New Roman"/>
          <w:noProof/>
        </w:rPr>
        <w:t xml:space="preserve">GB/T 18204 </w:t>
      </w:r>
      <w:r w:rsidRPr="0041065C">
        <w:rPr>
          <w:rFonts w:ascii="Times New Roman"/>
          <w:noProof/>
        </w:rPr>
        <w:t>的本部分规定了公共场所公共用品用具</w:t>
      </w:r>
      <w:r w:rsidR="009333B4" w:rsidRPr="0041065C">
        <w:rPr>
          <w:rFonts w:ascii="Times New Roman" w:hint="eastAsia"/>
          <w:noProof/>
        </w:rPr>
        <w:t>菌落</w:t>
      </w:r>
      <w:r w:rsidRPr="0041065C">
        <w:rPr>
          <w:rFonts w:ascii="Times New Roman"/>
          <w:noProof/>
        </w:rPr>
        <w:t>总数、真菌总数、大肠菌群、金黄色葡萄球菌和</w:t>
      </w:r>
      <w:r w:rsidRPr="0041065C">
        <w:rPr>
          <w:rFonts w:ascii="Times New Roman"/>
          <w:noProof/>
        </w:rPr>
        <w:t>β-</w:t>
      </w:r>
      <w:r w:rsidRPr="0041065C">
        <w:rPr>
          <w:rFonts w:ascii="Times New Roman"/>
          <w:noProof/>
        </w:rPr>
        <w:t>溶血性链球菌的采样与检验方法。</w:t>
      </w:r>
    </w:p>
    <w:p w14:paraId="3992E979" w14:textId="13948CC3" w:rsidR="00CE4F7D" w:rsidRPr="0041065C" w:rsidRDefault="00CE4F7D" w:rsidP="00966505">
      <w:pPr>
        <w:pStyle w:val="affffffffe"/>
        <w:ind w:left="0"/>
        <w:rPr>
          <w:rFonts w:ascii="Times New Roman"/>
          <w:noProof/>
        </w:rPr>
      </w:pPr>
      <w:r w:rsidRPr="0041065C">
        <w:rPr>
          <w:rFonts w:ascii="Times New Roman"/>
          <w:noProof/>
        </w:rPr>
        <w:t>本部分适用于公共场所内公共用品用具中</w:t>
      </w:r>
      <w:r w:rsidR="009333B4" w:rsidRPr="0041065C">
        <w:rPr>
          <w:rFonts w:ascii="Times New Roman" w:hint="eastAsia"/>
          <w:noProof/>
        </w:rPr>
        <w:t>菌落</w:t>
      </w:r>
      <w:r w:rsidRPr="0041065C">
        <w:rPr>
          <w:rFonts w:ascii="Times New Roman"/>
          <w:noProof/>
        </w:rPr>
        <w:t>总数、真菌总数、大肠菌群、金黄色葡萄球菌和</w:t>
      </w:r>
      <w:r w:rsidRPr="0041065C">
        <w:rPr>
          <w:rFonts w:ascii="Times New Roman"/>
          <w:noProof/>
        </w:rPr>
        <w:t>β-</w:t>
      </w:r>
      <w:r w:rsidRPr="0041065C">
        <w:rPr>
          <w:rFonts w:ascii="Times New Roman"/>
          <w:noProof/>
        </w:rPr>
        <w:t>溶血性链球菌的</w:t>
      </w:r>
      <w:r w:rsidR="00D107E0" w:rsidRPr="0041065C">
        <w:rPr>
          <w:rFonts w:ascii="Times New Roman" w:hint="eastAsia"/>
          <w:noProof/>
        </w:rPr>
        <w:t>检验</w:t>
      </w:r>
      <w:r w:rsidRPr="0041065C">
        <w:rPr>
          <w:rFonts w:ascii="Times New Roman"/>
          <w:noProof/>
        </w:rPr>
        <w:t>，其他场所可参照执行。</w:t>
      </w:r>
    </w:p>
    <w:p w14:paraId="54138EE3" w14:textId="77777777" w:rsidR="00CE4F7D" w:rsidRPr="0041065C" w:rsidRDefault="00CE4F7D" w:rsidP="00966505">
      <w:pPr>
        <w:pStyle w:val="affc"/>
        <w:spacing w:before="312" w:after="312"/>
        <w:ind w:left="0"/>
        <w:rPr>
          <w:rFonts w:ascii="Times New Roman"/>
        </w:rPr>
      </w:pPr>
      <w:bookmarkStart w:id="70" w:name="_Toc17233326"/>
      <w:bookmarkStart w:id="71" w:name="_Toc17233334"/>
      <w:bookmarkStart w:id="72" w:name="_Toc24884212"/>
      <w:bookmarkStart w:id="73" w:name="_Toc24884219"/>
      <w:bookmarkStart w:id="74" w:name="_Toc26648466"/>
      <w:bookmarkStart w:id="75" w:name="_Toc26718931"/>
      <w:bookmarkStart w:id="76" w:name="_Toc26986531"/>
      <w:bookmarkStart w:id="77" w:name="_Toc26986772"/>
      <w:bookmarkStart w:id="78" w:name="_Toc92266981"/>
      <w:bookmarkStart w:id="79" w:name="_Toc92267641"/>
      <w:bookmarkStart w:id="80" w:name="_Toc92269296"/>
      <w:bookmarkStart w:id="81" w:name="_Toc92269365"/>
      <w:bookmarkStart w:id="82" w:name="_Toc92269434"/>
      <w:bookmarkStart w:id="83" w:name="_Toc92284820"/>
      <w:bookmarkStart w:id="84" w:name="_Toc92284858"/>
      <w:r w:rsidRPr="0041065C">
        <w:rPr>
          <w:rFonts w:ascii="Times New Roman"/>
        </w:rPr>
        <w:t>规范性引用文件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dt>
      <w:sdtPr>
        <w:rPr>
          <w:rFonts w:ascii="Times New Roman"/>
        </w:rPr>
        <w:id w:val="715848253"/>
        <w:placeholder>
          <w:docPart w:val="0C38FC0284AE4E40BA696159FA43C6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D5D82B2" w14:textId="77777777" w:rsidR="00CE4F7D" w:rsidRPr="0041065C" w:rsidRDefault="00CE4F7D" w:rsidP="00966505">
          <w:pPr>
            <w:pStyle w:val="affffb"/>
            <w:ind w:firstLine="420"/>
            <w:rPr>
              <w:rFonts w:ascii="Times New Roman"/>
            </w:rPr>
          </w:pPr>
          <w:r w:rsidRPr="0041065C">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6B8D2D" w14:textId="77777777" w:rsidR="00CE4F7D" w:rsidRPr="0041065C" w:rsidRDefault="00CE4F7D" w:rsidP="00966505">
      <w:pPr>
        <w:pStyle w:val="affffb"/>
        <w:ind w:firstLine="420"/>
        <w:rPr>
          <w:rFonts w:ascii="Times New Roman"/>
        </w:rPr>
      </w:pPr>
      <w:r w:rsidRPr="0041065C">
        <w:rPr>
          <w:rFonts w:ascii="Times New Roman"/>
        </w:rPr>
        <w:t xml:space="preserve">GB 4789.28   </w:t>
      </w:r>
      <w:r w:rsidRPr="0041065C">
        <w:rPr>
          <w:rFonts w:ascii="Times New Roman"/>
        </w:rPr>
        <w:t>食品安全国家标准</w:t>
      </w:r>
      <w:r w:rsidRPr="0041065C">
        <w:rPr>
          <w:rFonts w:ascii="Times New Roman"/>
        </w:rPr>
        <w:t xml:space="preserve"> </w:t>
      </w:r>
      <w:r w:rsidRPr="0041065C">
        <w:rPr>
          <w:rFonts w:ascii="Times New Roman"/>
        </w:rPr>
        <w:t>食品微生物学检验</w:t>
      </w:r>
      <w:r w:rsidRPr="0041065C">
        <w:rPr>
          <w:rFonts w:ascii="Times New Roman"/>
        </w:rPr>
        <w:t xml:space="preserve"> </w:t>
      </w:r>
      <w:r w:rsidRPr="0041065C">
        <w:rPr>
          <w:rFonts w:ascii="Times New Roman"/>
        </w:rPr>
        <w:t>培养基和试剂的质量要求</w:t>
      </w:r>
    </w:p>
    <w:p w14:paraId="1963980F" w14:textId="77777777" w:rsidR="00CE4F7D" w:rsidRPr="0041065C" w:rsidRDefault="00CE4F7D" w:rsidP="00966505">
      <w:pPr>
        <w:pStyle w:val="affffb"/>
        <w:ind w:firstLine="420"/>
        <w:rPr>
          <w:rFonts w:ascii="Times New Roman"/>
        </w:rPr>
      </w:pPr>
      <w:r w:rsidRPr="0041065C">
        <w:rPr>
          <w:rFonts w:ascii="Times New Roman"/>
        </w:rPr>
        <w:t xml:space="preserve">GB 19489     </w:t>
      </w:r>
      <w:r w:rsidRPr="0041065C">
        <w:rPr>
          <w:rFonts w:ascii="Times New Roman"/>
        </w:rPr>
        <w:t>实验室生物安全通用要求</w:t>
      </w:r>
    </w:p>
    <w:p w14:paraId="1CCD2B3A" w14:textId="77777777" w:rsidR="00CE4F7D" w:rsidRPr="0041065C" w:rsidRDefault="00CE4F7D" w:rsidP="00966505">
      <w:pPr>
        <w:pStyle w:val="affc"/>
        <w:spacing w:before="312" w:after="312"/>
        <w:ind w:left="0"/>
        <w:rPr>
          <w:rFonts w:ascii="Times New Roman"/>
        </w:rPr>
      </w:pPr>
      <w:bookmarkStart w:id="85" w:name="_Toc92266982"/>
      <w:bookmarkStart w:id="86" w:name="_Toc92267642"/>
      <w:bookmarkStart w:id="87" w:name="_Toc92269297"/>
      <w:bookmarkStart w:id="88" w:name="_Toc92269366"/>
      <w:bookmarkStart w:id="89" w:name="_Toc92269435"/>
      <w:bookmarkStart w:id="90" w:name="_Toc92284821"/>
      <w:bookmarkStart w:id="91" w:name="_Toc92284859"/>
      <w:r w:rsidRPr="0041065C">
        <w:rPr>
          <w:rFonts w:ascii="Times New Roman"/>
          <w:szCs w:val="21"/>
        </w:rPr>
        <w:t>术语和定义</w:t>
      </w:r>
      <w:bookmarkEnd w:id="85"/>
      <w:bookmarkEnd w:id="86"/>
      <w:bookmarkEnd w:id="87"/>
      <w:bookmarkEnd w:id="88"/>
      <w:bookmarkEnd w:id="89"/>
      <w:bookmarkEnd w:id="90"/>
      <w:bookmarkEnd w:id="91"/>
    </w:p>
    <w:bookmarkStart w:id="92" w:name="_Toc26986532" w:displacedByCustomXml="next"/>
    <w:bookmarkEnd w:id="92" w:displacedByCustomXml="next"/>
    <w:sdt>
      <w:sdtPr>
        <w:rPr>
          <w:rFonts w:ascii="Times New Roman"/>
        </w:rPr>
        <w:id w:val="-1909835108"/>
        <w:placeholder>
          <w:docPart w:val="0C38FC0284AE4E40BA696159FA43C6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6001742" w14:textId="77777777" w:rsidR="00CE4F7D" w:rsidRPr="0041065C" w:rsidRDefault="00CE4F7D" w:rsidP="00966505">
          <w:pPr>
            <w:pStyle w:val="affffb"/>
            <w:ind w:firstLine="420"/>
            <w:rPr>
              <w:rFonts w:ascii="Times New Roman"/>
            </w:rPr>
          </w:pPr>
          <w:r w:rsidRPr="0041065C">
            <w:rPr>
              <w:rFonts w:ascii="Times New Roman"/>
            </w:rPr>
            <w:t>下列术语和定义适用于本文件。</w:t>
          </w:r>
        </w:p>
      </w:sdtContent>
    </w:sdt>
    <w:p w14:paraId="4C88E185" w14:textId="6C32B01E" w:rsidR="00CE4F7D" w:rsidRPr="0041065C" w:rsidRDefault="00CE4F7D" w:rsidP="00966505">
      <w:pPr>
        <w:widowControl/>
        <w:numPr>
          <w:ilvl w:val="2"/>
          <w:numId w:val="2"/>
        </w:numPr>
        <w:adjustRightInd/>
        <w:spacing w:beforeLines="50" w:before="156" w:afterLines="50" w:after="156" w:line="240" w:lineRule="auto"/>
        <w:ind w:left="420" w:hangingChars="200" w:hanging="420"/>
        <w:rPr>
          <w:rFonts w:ascii="Times New Roman" w:eastAsia="黑体" w:hAnsi="Times New Roman"/>
          <w:kern w:val="0"/>
          <w:szCs w:val="20"/>
        </w:rPr>
      </w:pPr>
      <w:r w:rsidRPr="0041065C">
        <w:rPr>
          <w:rFonts w:ascii="Times New Roman" w:eastAsia="黑体" w:hAnsi="Times New Roman"/>
          <w:kern w:val="0"/>
          <w:szCs w:val="20"/>
        </w:rPr>
        <w:t>菌落总数</w:t>
      </w:r>
      <w:r w:rsidRPr="0041065C">
        <w:rPr>
          <w:rFonts w:ascii="Times New Roman" w:eastAsia="黑体" w:hAnsi="Times New Roman"/>
          <w:kern w:val="0"/>
          <w:szCs w:val="20"/>
        </w:rPr>
        <w:t xml:space="preserve">  total bacterial count        </w:t>
      </w:r>
    </w:p>
    <w:p w14:paraId="3A407B0A" w14:textId="77777777" w:rsidR="00CE4F7D" w:rsidRPr="0041065C" w:rsidRDefault="00CE4F7D" w:rsidP="00966505">
      <w:pPr>
        <w:widowControl/>
        <w:autoSpaceDE w:val="0"/>
        <w:autoSpaceDN w:val="0"/>
        <w:adjustRightInd/>
        <w:spacing w:beforeLines="50" w:before="156" w:afterLines="50" w:after="156" w:line="240" w:lineRule="auto"/>
        <w:ind w:firstLineChars="200" w:firstLine="420"/>
        <w:rPr>
          <w:rFonts w:ascii="Times New Roman" w:hAnsi="Times New Roman"/>
          <w:noProof/>
          <w:kern w:val="0"/>
          <w:szCs w:val="20"/>
        </w:rPr>
      </w:pPr>
      <w:r w:rsidRPr="0041065C">
        <w:rPr>
          <w:rFonts w:ascii="Times New Roman" w:hAnsi="Times New Roman"/>
          <w:noProof/>
          <w:kern w:val="0"/>
          <w:szCs w:val="20"/>
        </w:rPr>
        <w:t>公共用品用具经过采样处理，在营养琼脂培养基上经</w:t>
      </w:r>
      <w:r w:rsidRPr="0041065C">
        <w:rPr>
          <w:rFonts w:ascii="Times New Roman" w:hAnsi="Times New Roman"/>
          <w:noProof/>
          <w:kern w:val="0"/>
          <w:szCs w:val="20"/>
        </w:rPr>
        <w:t>36℃±1℃</w:t>
      </w:r>
      <w:r w:rsidRPr="0041065C">
        <w:rPr>
          <w:rFonts w:ascii="Times New Roman" w:hAnsi="Times New Roman"/>
          <w:noProof/>
          <w:kern w:val="0"/>
          <w:szCs w:val="20"/>
        </w:rPr>
        <w:t>、</w:t>
      </w:r>
      <w:r w:rsidRPr="0041065C">
        <w:rPr>
          <w:rFonts w:ascii="Times New Roman" w:hAnsi="Times New Roman"/>
          <w:noProof/>
          <w:kern w:val="0"/>
          <w:szCs w:val="20"/>
        </w:rPr>
        <w:t>48h</w:t>
      </w:r>
      <w:r w:rsidRPr="0041065C">
        <w:rPr>
          <w:rFonts w:ascii="Times New Roman" w:hAnsi="Times New Roman"/>
          <w:noProof/>
          <w:kern w:val="0"/>
          <w:szCs w:val="20"/>
        </w:rPr>
        <w:t>培养所生长发育的嗜中温性需氧和兼性厌氧菌落的总数。</w:t>
      </w:r>
    </w:p>
    <w:p w14:paraId="56BD12A9" w14:textId="0F9C0707" w:rsidR="00CE4F7D" w:rsidRPr="0041065C" w:rsidRDefault="00CE4F7D" w:rsidP="00966505">
      <w:pPr>
        <w:widowControl/>
        <w:numPr>
          <w:ilvl w:val="2"/>
          <w:numId w:val="2"/>
        </w:numPr>
        <w:adjustRightInd/>
        <w:spacing w:beforeLines="50" w:before="156" w:afterLines="50" w:after="156" w:line="240" w:lineRule="auto"/>
        <w:ind w:left="420" w:hangingChars="200" w:hanging="420"/>
        <w:rPr>
          <w:rFonts w:ascii="Times New Roman" w:eastAsia="黑体" w:hAnsi="Times New Roman"/>
          <w:kern w:val="0"/>
          <w:szCs w:val="20"/>
        </w:rPr>
      </w:pPr>
      <w:r w:rsidRPr="0041065C">
        <w:rPr>
          <w:rFonts w:ascii="Times New Roman" w:eastAsia="黑体" w:hAnsi="Times New Roman"/>
          <w:kern w:val="0"/>
          <w:szCs w:val="20"/>
        </w:rPr>
        <w:t>大肠菌群</w:t>
      </w:r>
      <w:r w:rsidRPr="0041065C">
        <w:rPr>
          <w:rFonts w:ascii="Times New Roman" w:eastAsia="黑体" w:hAnsi="Times New Roman"/>
          <w:kern w:val="0"/>
          <w:szCs w:val="20"/>
        </w:rPr>
        <w:t xml:space="preserve">  coliforms</w:t>
      </w:r>
    </w:p>
    <w:p w14:paraId="2E81CA0B" w14:textId="265C3799" w:rsidR="00CE4F7D" w:rsidRPr="0041065C" w:rsidRDefault="00AA4FF7" w:rsidP="00966505">
      <w:pPr>
        <w:widowControl/>
        <w:autoSpaceDE w:val="0"/>
        <w:autoSpaceDN w:val="0"/>
        <w:adjustRightInd/>
        <w:spacing w:beforeLines="50" w:before="156" w:afterLines="50" w:after="156" w:line="240" w:lineRule="auto"/>
        <w:ind w:firstLineChars="200" w:firstLine="420"/>
        <w:rPr>
          <w:rFonts w:ascii="Times New Roman" w:hAnsi="Times New Roman"/>
          <w:noProof/>
          <w:kern w:val="0"/>
          <w:szCs w:val="20"/>
        </w:rPr>
      </w:pPr>
      <w:r w:rsidRPr="0041065C">
        <w:rPr>
          <w:rFonts w:ascii="Times New Roman" w:hAnsi="Times New Roman" w:hint="eastAsia"/>
          <w:noProof/>
          <w:kern w:val="0"/>
          <w:szCs w:val="20"/>
        </w:rPr>
        <w:t>一群</w:t>
      </w:r>
      <w:r w:rsidR="00CE4F7D" w:rsidRPr="0041065C">
        <w:rPr>
          <w:rFonts w:ascii="Times New Roman" w:hAnsi="Times New Roman"/>
          <w:noProof/>
          <w:kern w:val="0"/>
          <w:szCs w:val="20"/>
        </w:rPr>
        <w:t>在</w:t>
      </w:r>
      <w:r w:rsidR="00CE4F7D" w:rsidRPr="0041065C">
        <w:rPr>
          <w:rFonts w:ascii="Times New Roman" w:hAnsi="Times New Roman"/>
          <w:noProof/>
          <w:kern w:val="0"/>
          <w:szCs w:val="20"/>
        </w:rPr>
        <w:t>37℃</w:t>
      </w:r>
      <w:r w:rsidR="00CE4F7D" w:rsidRPr="0041065C">
        <w:rPr>
          <w:rFonts w:ascii="Times New Roman" w:hAnsi="Times New Roman"/>
          <w:noProof/>
          <w:kern w:val="0"/>
          <w:szCs w:val="20"/>
        </w:rPr>
        <w:t>、</w:t>
      </w:r>
      <w:r w:rsidR="00CE4F7D" w:rsidRPr="0041065C">
        <w:rPr>
          <w:rFonts w:ascii="Times New Roman" w:hAnsi="Times New Roman"/>
          <w:noProof/>
          <w:kern w:val="0"/>
          <w:szCs w:val="20"/>
        </w:rPr>
        <w:t>24h</w:t>
      </w:r>
      <w:r w:rsidR="00CE4F7D" w:rsidRPr="0041065C">
        <w:rPr>
          <w:rFonts w:ascii="Times New Roman" w:hAnsi="Times New Roman"/>
          <w:noProof/>
          <w:kern w:val="0"/>
          <w:szCs w:val="20"/>
        </w:rPr>
        <w:t>培养能发酵乳糖、产酸、产气、需氧和兼性厌氧的革兰氏阴性无芽孢杆菌。</w:t>
      </w:r>
    </w:p>
    <w:p w14:paraId="4430CA02" w14:textId="43FDDCE5" w:rsidR="00CE4F7D" w:rsidRPr="0041065C" w:rsidRDefault="00CE4F7D" w:rsidP="00966505">
      <w:pPr>
        <w:widowControl/>
        <w:numPr>
          <w:ilvl w:val="2"/>
          <w:numId w:val="2"/>
        </w:numPr>
        <w:adjustRightInd/>
        <w:spacing w:beforeLines="50" w:before="156" w:afterLines="50" w:after="156" w:line="240" w:lineRule="auto"/>
        <w:ind w:left="420" w:hangingChars="200" w:hanging="420"/>
        <w:rPr>
          <w:rFonts w:ascii="Times New Roman" w:eastAsia="黑体" w:hAnsi="Times New Roman"/>
          <w:kern w:val="0"/>
          <w:szCs w:val="20"/>
        </w:rPr>
      </w:pPr>
      <w:r w:rsidRPr="0041065C">
        <w:rPr>
          <w:rFonts w:ascii="Times New Roman" w:eastAsia="黑体" w:hAnsi="Times New Roman"/>
          <w:kern w:val="0"/>
          <w:szCs w:val="20"/>
        </w:rPr>
        <w:t>金黄色葡萄球菌</w:t>
      </w:r>
      <w:r w:rsidRPr="0041065C">
        <w:rPr>
          <w:rFonts w:ascii="Times New Roman" w:hAnsi="Times New Roman"/>
          <w:kern w:val="0"/>
          <w:szCs w:val="20"/>
        </w:rPr>
        <w:t xml:space="preserve">  </w:t>
      </w:r>
      <w:r w:rsidRPr="0041065C">
        <w:rPr>
          <w:rFonts w:ascii="Times New Roman" w:eastAsia="黑体" w:hAnsi="Times New Roman"/>
          <w:kern w:val="0"/>
          <w:szCs w:val="20"/>
        </w:rPr>
        <w:t>staphylococcus aureus</w:t>
      </w:r>
    </w:p>
    <w:p w14:paraId="1EC2898B" w14:textId="77777777" w:rsidR="00CE4F7D" w:rsidRPr="0041065C" w:rsidRDefault="00CE4F7D" w:rsidP="00966505">
      <w:pPr>
        <w:widowControl/>
        <w:autoSpaceDE w:val="0"/>
        <w:autoSpaceDN w:val="0"/>
        <w:adjustRightInd/>
        <w:spacing w:beforeLines="50" w:before="156" w:afterLines="50" w:after="156" w:line="240" w:lineRule="auto"/>
        <w:ind w:firstLineChars="200" w:firstLine="420"/>
        <w:rPr>
          <w:rFonts w:ascii="Times New Roman" w:hAnsi="Times New Roman"/>
          <w:noProof/>
          <w:kern w:val="0"/>
          <w:szCs w:val="20"/>
        </w:rPr>
      </w:pPr>
      <w:r w:rsidRPr="0041065C">
        <w:rPr>
          <w:rFonts w:ascii="Times New Roman" w:hAnsi="Times New Roman"/>
          <w:noProof/>
          <w:kern w:val="0"/>
          <w:szCs w:val="20"/>
        </w:rPr>
        <w:t>在</w:t>
      </w:r>
      <w:r w:rsidRPr="0041065C">
        <w:rPr>
          <w:rFonts w:ascii="Times New Roman" w:hAnsi="Times New Roman"/>
          <w:noProof/>
          <w:kern w:val="0"/>
          <w:szCs w:val="20"/>
        </w:rPr>
        <w:t xml:space="preserve"> Baird-Parker </w:t>
      </w:r>
      <w:r w:rsidRPr="0041065C">
        <w:rPr>
          <w:rFonts w:ascii="Times New Roman" w:hAnsi="Times New Roman"/>
          <w:noProof/>
          <w:kern w:val="0"/>
          <w:szCs w:val="20"/>
        </w:rPr>
        <w:t>平板或血平板上生长良好，分解甘露醇产酸，血浆凝固酶试验阳性的革兰氏阳性葡萄状球菌。</w:t>
      </w:r>
    </w:p>
    <w:p w14:paraId="282352AB" w14:textId="0139F403" w:rsidR="00CE4F7D" w:rsidRPr="0041065C" w:rsidRDefault="00CE4F7D" w:rsidP="00966505">
      <w:pPr>
        <w:widowControl/>
        <w:numPr>
          <w:ilvl w:val="2"/>
          <w:numId w:val="2"/>
        </w:numPr>
        <w:adjustRightInd/>
        <w:spacing w:beforeLines="50" w:before="156" w:afterLines="50" w:after="156" w:line="240" w:lineRule="auto"/>
        <w:ind w:left="420" w:hangingChars="200" w:hanging="420"/>
        <w:rPr>
          <w:rFonts w:ascii="Times New Roman" w:eastAsia="黑体" w:hAnsi="Times New Roman"/>
          <w:kern w:val="0"/>
          <w:szCs w:val="20"/>
        </w:rPr>
      </w:pPr>
      <w:r w:rsidRPr="0041065C">
        <w:rPr>
          <w:rFonts w:ascii="Times New Roman" w:eastAsia="黑体" w:hAnsi="Times New Roman"/>
          <w:kern w:val="0"/>
          <w:szCs w:val="20"/>
        </w:rPr>
        <w:t>真菌总数</w:t>
      </w:r>
      <w:r w:rsidRPr="0041065C">
        <w:rPr>
          <w:rFonts w:ascii="Times New Roman" w:eastAsia="黑体" w:hAnsi="Times New Roman"/>
          <w:kern w:val="0"/>
          <w:szCs w:val="20"/>
        </w:rPr>
        <w:t xml:space="preserve">  total fungi count</w:t>
      </w:r>
    </w:p>
    <w:p w14:paraId="6E27344C" w14:textId="77777777" w:rsidR="00CE4F7D" w:rsidRPr="0041065C" w:rsidRDefault="00CE4F7D" w:rsidP="00966505">
      <w:pPr>
        <w:widowControl/>
        <w:autoSpaceDE w:val="0"/>
        <w:autoSpaceDN w:val="0"/>
        <w:adjustRightInd/>
        <w:spacing w:beforeLines="50" w:before="156" w:afterLines="50" w:after="156" w:line="240" w:lineRule="auto"/>
        <w:ind w:firstLineChars="200" w:firstLine="420"/>
        <w:rPr>
          <w:rFonts w:ascii="Times New Roman" w:hAnsi="Times New Roman"/>
          <w:noProof/>
          <w:kern w:val="0"/>
          <w:szCs w:val="20"/>
        </w:rPr>
      </w:pPr>
      <w:r w:rsidRPr="0041065C">
        <w:rPr>
          <w:rFonts w:ascii="Times New Roman" w:hAnsi="Times New Roman"/>
          <w:noProof/>
          <w:kern w:val="0"/>
          <w:szCs w:val="20"/>
        </w:rPr>
        <w:t>在孟加拉红或沙氏琼脂培养基上经</w:t>
      </w:r>
      <w:r w:rsidRPr="0041065C">
        <w:rPr>
          <w:rFonts w:ascii="Times New Roman" w:hAnsi="Times New Roman"/>
        </w:rPr>
        <w:t>25</w:t>
      </w:r>
      <w:r w:rsidRPr="0041065C">
        <w:rPr>
          <w:rFonts w:ascii="Times New Roman" w:hAnsi="Times New Roman"/>
          <w:noProof/>
          <w:kern w:val="0"/>
          <w:szCs w:val="20"/>
        </w:rPr>
        <w:t>℃</w:t>
      </w:r>
      <w:r w:rsidRPr="0041065C">
        <w:rPr>
          <w:rFonts w:ascii="Times New Roman" w:hAnsi="Times New Roman"/>
        </w:rPr>
        <w:t>～</w:t>
      </w:r>
      <w:r w:rsidRPr="0041065C">
        <w:rPr>
          <w:rFonts w:ascii="Times New Roman" w:hAnsi="Times New Roman"/>
        </w:rPr>
        <w:t>28</w:t>
      </w:r>
      <w:r w:rsidRPr="0041065C">
        <w:rPr>
          <w:rFonts w:ascii="Times New Roman" w:hAnsi="Times New Roman"/>
          <w:noProof/>
          <w:kern w:val="0"/>
          <w:szCs w:val="20"/>
        </w:rPr>
        <w:t>℃</w:t>
      </w:r>
      <w:r w:rsidRPr="0041065C">
        <w:rPr>
          <w:rFonts w:ascii="Times New Roman" w:hAnsi="Times New Roman"/>
        </w:rPr>
        <w:t>、</w:t>
      </w:r>
      <w:r w:rsidRPr="0041065C">
        <w:rPr>
          <w:rFonts w:ascii="Times New Roman" w:hAnsi="Times New Roman"/>
        </w:rPr>
        <w:t>3 d</w:t>
      </w:r>
      <w:r w:rsidRPr="0041065C">
        <w:rPr>
          <w:rFonts w:ascii="Times New Roman" w:hAnsi="Times New Roman"/>
        </w:rPr>
        <w:t>～</w:t>
      </w:r>
      <w:r w:rsidRPr="0041065C">
        <w:rPr>
          <w:rFonts w:ascii="Times New Roman" w:hAnsi="Times New Roman"/>
        </w:rPr>
        <w:t>7 d</w:t>
      </w:r>
      <w:r w:rsidRPr="0041065C">
        <w:rPr>
          <w:rFonts w:ascii="Times New Roman" w:hAnsi="Times New Roman"/>
          <w:noProof/>
          <w:kern w:val="0"/>
          <w:szCs w:val="20"/>
        </w:rPr>
        <w:t>培养所形成菌落的总数。</w:t>
      </w:r>
    </w:p>
    <w:p w14:paraId="048124FA" w14:textId="2B771368" w:rsidR="00CE4F7D" w:rsidRPr="00375220" w:rsidRDefault="00CE4F7D" w:rsidP="00966505">
      <w:pPr>
        <w:pStyle w:val="affd"/>
        <w:spacing w:before="156" w:after="156"/>
        <w:ind w:left="0"/>
        <w:rPr>
          <w:rFonts w:ascii="Times New Roman" w:eastAsia="宋体"/>
          <w:noProof/>
        </w:rPr>
      </w:pPr>
      <w:r w:rsidRPr="0041065C">
        <w:lastRenderedPageBreak/>
        <w:t>β</w:t>
      </w:r>
      <w:r w:rsidRPr="0041065C">
        <w:t xml:space="preserve">-溶血性链球菌  </w:t>
      </w:r>
      <w:r w:rsidRPr="0041065C">
        <w:t>β</w:t>
      </w:r>
      <w:r w:rsidRPr="0041065C">
        <w:t>-streptococcus hemolyticus</w:t>
      </w:r>
      <w:r w:rsidRPr="0041065C">
        <w:br/>
      </w:r>
      <w:r w:rsidRPr="0041065C">
        <w:rPr>
          <w:noProof/>
        </w:rPr>
        <w:t xml:space="preserve">   </w:t>
      </w:r>
      <w:r w:rsidRPr="00375220">
        <w:rPr>
          <w:rFonts w:ascii="Times New Roman" w:eastAsia="宋体"/>
          <w:noProof/>
        </w:rPr>
        <w:t xml:space="preserve"> </w:t>
      </w:r>
      <w:r w:rsidRPr="00375220">
        <w:rPr>
          <w:rFonts w:ascii="Times New Roman" w:eastAsia="宋体"/>
          <w:noProof/>
        </w:rPr>
        <w:t>属于链球菌属，为革兰氏阳性菌，分解葡萄糖，产酸不产气，在血平板上其菌落周围形成一个</w:t>
      </w:r>
      <w:r w:rsidRPr="00375220">
        <w:rPr>
          <w:rFonts w:ascii="Times New Roman" w:eastAsia="宋体"/>
          <w:noProof/>
        </w:rPr>
        <w:t>2</w:t>
      </w:r>
      <w:r w:rsidRPr="00375220">
        <w:rPr>
          <w:rFonts w:ascii="Times New Roman" w:eastAsia="宋体"/>
          <w:noProof/>
        </w:rPr>
        <w:t>～</w:t>
      </w:r>
      <w:r w:rsidRPr="00375220">
        <w:rPr>
          <w:rFonts w:ascii="Times New Roman" w:eastAsia="宋体"/>
          <w:noProof/>
        </w:rPr>
        <w:t>4 mm</w:t>
      </w:r>
      <w:r w:rsidRPr="00375220">
        <w:rPr>
          <w:rFonts w:ascii="Times New Roman" w:eastAsia="宋体"/>
          <w:noProof/>
        </w:rPr>
        <w:t>宽的透明溶血环。</w:t>
      </w:r>
    </w:p>
    <w:p w14:paraId="69743A2C" w14:textId="77777777" w:rsidR="00CE4F7D" w:rsidRPr="0041065C" w:rsidRDefault="00CE4F7D" w:rsidP="00966505">
      <w:pPr>
        <w:pStyle w:val="affc"/>
        <w:spacing w:before="312" w:after="312"/>
        <w:ind w:left="0"/>
        <w:rPr>
          <w:rFonts w:ascii="Times New Roman"/>
        </w:rPr>
      </w:pPr>
      <w:bookmarkStart w:id="93" w:name="_Toc66036046"/>
      <w:bookmarkStart w:id="94" w:name="_Toc69994760"/>
      <w:bookmarkStart w:id="95" w:name="_Toc66713793"/>
      <w:bookmarkStart w:id="96" w:name="_Toc68786869"/>
      <w:bookmarkStart w:id="97" w:name="_Toc79583440"/>
      <w:bookmarkStart w:id="98" w:name="_Toc68162080"/>
      <w:bookmarkStart w:id="99" w:name="_Toc91257485"/>
      <w:bookmarkStart w:id="100" w:name="_Toc91258994"/>
      <w:bookmarkStart w:id="101" w:name="_Toc91510528"/>
      <w:bookmarkStart w:id="102" w:name="_Toc92267643"/>
      <w:bookmarkStart w:id="103" w:name="_Toc92269298"/>
      <w:bookmarkStart w:id="104" w:name="_Toc92269367"/>
      <w:bookmarkStart w:id="105" w:name="_Toc92269436"/>
      <w:bookmarkStart w:id="106" w:name="_Toc92284822"/>
      <w:bookmarkStart w:id="107" w:name="_Toc92284860"/>
      <w:r w:rsidRPr="0041065C">
        <w:rPr>
          <w:rFonts w:ascii="Times New Roman"/>
        </w:rPr>
        <w:t>菌落总数</w:t>
      </w:r>
      <w:bookmarkEnd w:id="93"/>
      <w:bookmarkEnd w:id="94"/>
      <w:bookmarkEnd w:id="95"/>
      <w:bookmarkEnd w:id="96"/>
      <w:bookmarkEnd w:id="97"/>
      <w:bookmarkEnd w:id="98"/>
      <w:r w:rsidRPr="0041065C">
        <w:rPr>
          <w:rFonts w:ascii="Times New Roman"/>
        </w:rPr>
        <w:t>平皿计数法</w:t>
      </w:r>
      <w:bookmarkEnd w:id="99"/>
      <w:bookmarkEnd w:id="100"/>
      <w:bookmarkEnd w:id="101"/>
      <w:bookmarkEnd w:id="102"/>
      <w:bookmarkEnd w:id="103"/>
      <w:bookmarkEnd w:id="104"/>
      <w:bookmarkEnd w:id="105"/>
      <w:bookmarkEnd w:id="106"/>
      <w:bookmarkEnd w:id="107"/>
    </w:p>
    <w:p w14:paraId="2AE8A265" w14:textId="77777777" w:rsidR="00CE4F7D" w:rsidRPr="0041065C" w:rsidRDefault="00CE4F7D" w:rsidP="00966505">
      <w:pPr>
        <w:pStyle w:val="affd"/>
        <w:spacing w:before="156" w:after="156"/>
        <w:ind w:left="0"/>
        <w:rPr>
          <w:rFonts w:ascii="Times New Roman"/>
        </w:rPr>
      </w:pPr>
      <w:bookmarkStart w:id="108" w:name="_Toc91257486"/>
      <w:bookmarkStart w:id="109" w:name="_Toc91258995"/>
      <w:bookmarkStart w:id="110" w:name="_Toc91510529"/>
      <w:bookmarkStart w:id="111" w:name="_Toc92267644"/>
      <w:bookmarkStart w:id="112" w:name="_Toc92269299"/>
      <w:bookmarkStart w:id="113" w:name="_Toc92269368"/>
      <w:bookmarkStart w:id="114" w:name="_Toc92269437"/>
      <w:bookmarkStart w:id="115" w:name="_Toc92284823"/>
      <w:r w:rsidRPr="0041065C">
        <w:rPr>
          <w:rFonts w:ascii="Times New Roman"/>
        </w:rPr>
        <w:t>培养基与试剂</w:t>
      </w:r>
      <w:bookmarkEnd w:id="108"/>
      <w:bookmarkEnd w:id="109"/>
      <w:bookmarkEnd w:id="110"/>
      <w:bookmarkEnd w:id="111"/>
      <w:bookmarkEnd w:id="112"/>
      <w:bookmarkEnd w:id="113"/>
      <w:bookmarkEnd w:id="114"/>
      <w:bookmarkEnd w:id="115"/>
    </w:p>
    <w:p w14:paraId="39AAD28F" w14:textId="77777777" w:rsidR="00CE4F7D" w:rsidRPr="0041065C" w:rsidRDefault="00CE4F7D" w:rsidP="00966505">
      <w:pPr>
        <w:pStyle w:val="afffffffff1"/>
        <w:spacing w:before="156" w:after="156"/>
        <w:rPr>
          <w:rFonts w:ascii="Times New Roman"/>
        </w:rPr>
      </w:pPr>
      <w:r w:rsidRPr="0041065C">
        <w:rPr>
          <w:rFonts w:ascii="Times New Roman"/>
        </w:rPr>
        <w:t>无菌生理盐水</w:t>
      </w:r>
    </w:p>
    <w:p w14:paraId="695C97EE" w14:textId="77777777" w:rsidR="00CE4F7D" w:rsidRPr="0041065C" w:rsidRDefault="00CE4F7D" w:rsidP="00966505">
      <w:pPr>
        <w:pStyle w:val="afffffffff0"/>
        <w:ind w:left="0"/>
        <w:rPr>
          <w:rFonts w:ascii="Times New Roman"/>
        </w:rPr>
      </w:pPr>
      <w:r w:rsidRPr="0041065C">
        <w:rPr>
          <w:rFonts w:ascii="Times New Roman"/>
        </w:rPr>
        <w:t>成分：</w:t>
      </w:r>
    </w:p>
    <w:p w14:paraId="203D7974"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氯化钠</w:t>
      </w:r>
      <w:r w:rsidRPr="0041065C">
        <w:rPr>
          <w:rFonts w:ascii="Times New Roman" w:hAnsi="Times New Roman"/>
        </w:rPr>
        <w:t xml:space="preserve">           8.5 g</w:t>
      </w:r>
    </w:p>
    <w:p w14:paraId="71691182"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蒸馏水</w:t>
      </w:r>
      <w:r w:rsidRPr="0041065C">
        <w:rPr>
          <w:rFonts w:ascii="Times New Roman" w:hAnsi="Times New Roman"/>
        </w:rPr>
        <w:t xml:space="preserve">           1000 mL</w:t>
      </w:r>
    </w:p>
    <w:p w14:paraId="66D1952C" w14:textId="77777777" w:rsidR="00CE4F7D" w:rsidRPr="0041065C" w:rsidRDefault="00CE4F7D" w:rsidP="00966505">
      <w:pPr>
        <w:pStyle w:val="afffffffff0"/>
        <w:ind w:left="0"/>
        <w:rPr>
          <w:rFonts w:ascii="Times New Roman"/>
        </w:rPr>
      </w:pPr>
      <w:r w:rsidRPr="0041065C">
        <w:rPr>
          <w:rFonts w:ascii="Times New Roman"/>
        </w:rPr>
        <w:t>制法：</w:t>
      </w:r>
    </w:p>
    <w:p w14:paraId="115496DF" w14:textId="77777777" w:rsidR="00CE4F7D" w:rsidRPr="0041065C" w:rsidRDefault="00CE4F7D" w:rsidP="00966505">
      <w:pPr>
        <w:pStyle w:val="afffffffff0"/>
        <w:numPr>
          <w:ilvl w:val="0"/>
          <w:numId w:val="0"/>
        </w:numPr>
        <w:ind w:firstLineChars="200" w:firstLine="420"/>
        <w:rPr>
          <w:rFonts w:ascii="Times New Roman"/>
        </w:rPr>
      </w:pPr>
      <w:r w:rsidRPr="0041065C">
        <w:rPr>
          <w:rFonts w:ascii="Times New Roman"/>
        </w:rPr>
        <w:t>称取</w:t>
      </w:r>
      <w:r w:rsidRPr="0041065C">
        <w:rPr>
          <w:rFonts w:ascii="Times New Roman"/>
        </w:rPr>
        <w:t>8.5 g</w:t>
      </w:r>
      <w:r w:rsidRPr="0041065C">
        <w:rPr>
          <w:rFonts w:ascii="Times New Roman"/>
        </w:rPr>
        <w:t>氯化钠溶于</w:t>
      </w:r>
      <w:r w:rsidRPr="0041065C">
        <w:rPr>
          <w:rFonts w:ascii="Times New Roman"/>
        </w:rPr>
        <w:t>1000 mL</w:t>
      </w:r>
      <w:r w:rsidRPr="0041065C">
        <w:rPr>
          <w:rFonts w:ascii="Times New Roman"/>
        </w:rPr>
        <w:t>蒸馏水中，分装到试管内，每管</w:t>
      </w:r>
      <w:r w:rsidRPr="0041065C">
        <w:rPr>
          <w:rFonts w:ascii="Times New Roman"/>
        </w:rPr>
        <w:t>10 mL</w:t>
      </w:r>
      <w:r w:rsidRPr="0041065C">
        <w:rPr>
          <w:rFonts w:ascii="Times New Roman"/>
        </w:rPr>
        <w:t>，</w:t>
      </w:r>
      <w:r w:rsidRPr="0041065C">
        <w:rPr>
          <w:rFonts w:ascii="Times New Roman"/>
        </w:rPr>
        <w:t>121℃</w:t>
      </w:r>
      <w:r w:rsidRPr="0041065C">
        <w:rPr>
          <w:rFonts w:ascii="Times New Roman"/>
        </w:rPr>
        <w:t>高压灭菌</w:t>
      </w:r>
      <w:r w:rsidRPr="0041065C">
        <w:rPr>
          <w:rFonts w:ascii="Times New Roman"/>
        </w:rPr>
        <w:t>15 min</w:t>
      </w:r>
      <w:r w:rsidRPr="0041065C">
        <w:rPr>
          <w:rFonts w:ascii="Times New Roman"/>
        </w:rPr>
        <w:t>。</w:t>
      </w:r>
    </w:p>
    <w:p w14:paraId="752CB356" w14:textId="62D4953E" w:rsidR="00CE4F7D" w:rsidRPr="0041065C" w:rsidRDefault="00CE4F7D" w:rsidP="00966505">
      <w:pPr>
        <w:spacing w:beforeLines="50" w:before="156" w:afterLines="50" w:after="156" w:line="240" w:lineRule="auto"/>
        <w:rPr>
          <w:rFonts w:ascii="Times New Roman" w:hAnsi="Times New Roman"/>
        </w:rPr>
      </w:pPr>
      <w:bookmarkStart w:id="116" w:name="_Hlk89866934"/>
      <w:r w:rsidRPr="0041065C">
        <w:rPr>
          <w:rFonts w:ascii="Times New Roman" w:hAnsi="Times New Roman"/>
        </w:rPr>
        <w:t>4.1.2</w:t>
      </w:r>
      <w:bookmarkEnd w:id="116"/>
      <w:r w:rsidRPr="0041065C">
        <w:rPr>
          <w:rFonts w:ascii="Times New Roman" w:hAnsi="Times New Roman"/>
        </w:rPr>
        <w:t xml:space="preserve">  </w:t>
      </w:r>
      <w:r w:rsidRPr="0041065C">
        <w:rPr>
          <w:rFonts w:ascii="Times New Roman" w:hAnsi="Times New Roman"/>
        </w:rPr>
        <w:t>平板计数琼脂</w:t>
      </w:r>
      <w:r w:rsidR="00C207F1" w:rsidRPr="0041065C">
        <w:rPr>
          <w:rFonts w:ascii="Times New Roman" w:hAnsi="Times New Roman" w:hint="eastAsia"/>
        </w:rPr>
        <w:t>培养基</w:t>
      </w:r>
    </w:p>
    <w:p w14:paraId="4EE8F1A3" w14:textId="77777777" w:rsidR="00CE4F7D" w:rsidRPr="0041065C" w:rsidRDefault="00CE4F7D" w:rsidP="00966505">
      <w:pPr>
        <w:spacing w:line="240" w:lineRule="auto"/>
        <w:rPr>
          <w:rFonts w:ascii="Times New Roman" w:hAnsi="Times New Roman"/>
        </w:rPr>
      </w:pPr>
      <w:bookmarkStart w:id="117" w:name="_Hlk89876590"/>
      <w:r w:rsidRPr="0041065C">
        <w:rPr>
          <w:rFonts w:ascii="Times New Roman" w:hAnsi="Times New Roman"/>
        </w:rPr>
        <w:t>4.1.2.1</w:t>
      </w:r>
      <w:bookmarkEnd w:id="117"/>
      <w:r w:rsidRPr="0041065C">
        <w:rPr>
          <w:rFonts w:ascii="Times New Roman" w:hAnsi="Times New Roman"/>
        </w:rPr>
        <w:t xml:space="preserve">  </w:t>
      </w:r>
      <w:r w:rsidRPr="0041065C">
        <w:rPr>
          <w:rFonts w:ascii="Times New Roman" w:hAnsi="Times New Roman"/>
        </w:rPr>
        <w:t>成分：</w:t>
      </w:r>
    </w:p>
    <w:p w14:paraId="598ADCBF"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胰蛋白胨</w:t>
      </w:r>
      <w:r w:rsidRPr="0041065C">
        <w:rPr>
          <w:rFonts w:ascii="Times New Roman" w:hAnsi="Times New Roman"/>
        </w:rPr>
        <w:t xml:space="preserve">          </w:t>
      </w:r>
      <w:bookmarkStart w:id="118" w:name="_Hlk89881859"/>
      <w:r w:rsidRPr="0041065C">
        <w:rPr>
          <w:rFonts w:ascii="Times New Roman" w:hAnsi="Times New Roman"/>
        </w:rPr>
        <w:t>5 g</w:t>
      </w:r>
      <w:bookmarkEnd w:id="118"/>
    </w:p>
    <w:p w14:paraId="3F435FC2" w14:textId="77777777" w:rsidR="00CE4F7D" w:rsidRPr="0041065C" w:rsidRDefault="00CE4F7D" w:rsidP="00966505">
      <w:pPr>
        <w:tabs>
          <w:tab w:val="left" w:pos="2520"/>
        </w:tabs>
        <w:spacing w:line="240" w:lineRule="auto"/>
        <w:ind w:firstLineChars="300" w:firstLine="630"/>
        <w:rPr>
          <w:rFonts w:ascii="Times New Roman" w:hAnsi="Times New Roman"/>
        </w:rPr>
      </w:pPr>
      <w:r w:rsidRPr="0041065C">
        <w:rPr>
          <w:rFonts w:ascii="Times New Roman" w:hAnsi="Times New Roman"/>
        </w:rPr>
        <w:t>酵母浸膏</w:t>
      </w:r>
      <w:r w:rsidRPr="0041065C">
        <w:rPr>
          <w:rFonts w:ascii="Times New Roman" w:hAnsi="Times New Roman"/>
        </w:rPr>
        <w:tab/>
        <w:t>2.5 g</w:t>
      </w:r>
    </w:p>
    <w:p w14:paraId="16BD5D30"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葡萄糖</w:t>
      </w:r>
      <w:r w:rsidRPr="0041065C">
        <w:rPr>
          <w:rFonts w:ascii="Times New Roman" w:hAnsi="Times New Roman"/>
        </w:rPr>
        <w:t xml:space="preserve">            1.0 g</w:t>
      </w:r>
    </w:p>
    <w:p w14:paraId="79ACA764"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琼脂</w:t>
      </w:r>
      <w:r w:rsidRPr="0041065C">
        <w:rPr>
          <w:rFonts w:ascii="Times New Roman" w:hAnsi="Times New Roman"/>
        </w:rPr>
        <w:t xml:space="preserve">              15.0 g</w:t>
      </w:r>
    </w:p>
    <w:p w14:paraId="6F9EA6EE" w14:textId="77777777" w:rsidR="00CE4F7D" w:rsidRPr="0041065C" w:rsidRDefault="00CE4F7D" w:rsidP="00966505">
      <w:pPr>
        <w:spacing w:line="240" w:lineRule="auto"/>
        <w:ind w:firstLineChars="300" w:firstLine="630"/>
        <w:rPr>
          <w:rFonts w:ascii="Times New Roman" w:hAnsi="Times New Roman"/>
        </w:rPr>
      </w:pPr>
      <w:r w:rsidRPr="0041065C">
        <w:rPr>
          <w:rFonts w:ascii="Times New Roman" w:hAnsi="Times New Roman"/>
        </w:rPr>
        <w:t>蒸馏水</w:t>
      </w:r>
      <w:r w:rsidRPr="0041065C">
        <w:rPr>
          <w:rFonts w:ascii="Times New Roman" w:hAnsi="Times New Roman"/>
        </w:rPr>
        <w:t xml:space="preserve">            1000 mL</w:t>
      </w:r>
    </w:p>
    <w:p w14:paraId="3476DF30" w14:textId="77777777" w:rsidR="00CE4F7D" w:rsidRPr="0041065C" w:rsidRDefault="00CE4F7D" w:rsidP="00966505">
      <w:pPr>
        <w:spacing w:line="240" w:lineRule="auto"/>
        <w:rPr>
          <w:rFonts w:ascii="Times New Roman" w:hAnsi="Times New Roman"/>
        </w:rPr>
      </w:pPr>
      <w:r w:rsidRPr="0041065C">
        <w:rPr>
          <w:rFonts w:ascii="Times New Roman" w:hAnsi="Times New Roman"/>
        </w:rPr>
        <w:t>4.1.2.2</w:t>
      </w:r>
      <w:r w:rsidRPr="0041065C">
        <w:rPr>
          <w:rFonts w:ascii="Times New Roman" w:hAnsi="Times New Roman"/>
        </w:rPr>
        <w:t>制法：</w:t>
      </w:r>
    </w:p>
    <w:p w14:paraId="4F5D0F7A" w14:textId="77777777" w:rsidR="00CE4F7D" w:rsidRPr="0041065C" w:rsidRDefault="00CE4F7D" w:rsidP="00966505">
      <w:pPr>
        <w:spacing w:line="240" w:lineRule="auto"/>
        <w:ind w:firstLineChars="200" w:firstLine="420"/>
        <w:rPr>
          <w:rFonts w:ascii="Times New Roman" w:hAnsi="Times New Roman"/>
        </w:rPr>
      </w:pPr>
      <w:r w:rsidRPr="0041065C">
        <w:rPr>
          <w:rFonts w:ascii="Times New Roman" w:hAnsi="Times New Roman"/>
        </w:rPr>
        <w:t>将上述成分加于蒸馏水中，煮沸溶解，调节</w:t>
      </w:r>
      <w:r w:rsidRPr="0041065C">
        <w:rPr>
          <w:rFonts w:ascii="Times New Roman" w:hAnsi="Times New Roman"/>
        </w:rPr>
        <w:t>pH</w:t>
      </w:r>
      <w:r w:rsidRPr="0041065C">
        <w:rPr>
          <w:rFonts w:ascii="Times New Roman" w:hAnsi="Times New Roman"/>
        </w:rPr>
        <w:t>至</w:t>
      </w:r>
      <w:r w:rsidRPr="0041065C">
        <w:rPr>
          <w:rFonts w:ascii="Times New Roman" w:hAnsi="Times New Roman"/>
        </w:rPr>
        <w:t>7.0±0.2</w:t>
      </w:r>
      <w:r w:rsidRPr="0041065C">
        <w:rPr>
          <w:rFonts w:ascii="Times New Roman" w:hAnsi="Times New Roman"/>
        </w:rPr>
        <w:t>。分装试管或锥形瓶，</w:t>
      </w:r>
      <w:r w:rsidRPr="0041065C">
        <w:rPr>
          <w:rFonts w:ascii="Times New Roman" w:hAnsi="Times New Roman"/>
        </w:rPr>
        <w:t>121℃</w:t>
      </w:r>
      <w:r w:rsidRPr="0041065C">
        <w:rPr>
          <w:rFonts w:ascii="Times New Roman" w:hAnsi="Times New Roman"/>
        </w:rPr>
        <w:t>高压灭菌</w:t>
      </w:r>
      <w:r w:rsidRPr="0041065C">
        <w:rPr>
          <w:rFonts w:ascii="Times New Roman" w:hAnsi="Times New Roman"/>
        </w:rPr>
        <w:t>15 min</w:t>
      </w:r>
      <w:r w:rsidRPr="0041065C">
        <w:rPr>
          <w:rFonts w:ascii="Times New Roman" w:hAnsi="Times New Roman"/>
        </w:rPr>
        <w:t>。</w:t>
      </w:r>
    </w:p>
    <w:p w14:paraId="40278965" w14:textId="77777777" w:rsidR="00CE4F7D" w:rsidRPr="0041065C" w:rsidRDefault="00CE4F7D" w:rsidP="00966505">
      <w:pPr>
        <w:pStyle w:val="affd"/>
        <w:spacing w:before="156" w:after="156"/>
        <w:ind w:left="0"/>
      </w:pPr>
      <w:bookmarkStart w:id="119" w:name="_Toc91257487"/>
      <w:bookmarkStart w:id="120" w:name="_Toc91258996"/>
      <w:bookmarkStart w:id="121" w:name="_Toc91510530"/>
      <w:bookmarkStart w:id="122" w:name="_Toc92267645"/>
      <w:bookmarkStart w:id="123" w:name="_Toc92269300"/>
      <w:bookmarkStart w:id="124" w:name="_Toc92269369"/>
      <w:bookmarkStart w:id="125" w:name="_Toc92269438"/>
      <w:bookmarkStart w:id="126" w:name="_Toc92284824"/>
      <w:r w:rsidRPr="0041065C">
        <w:t>仪器和设备</w:t>
      </w:r>
      <w:bookmarkEnd w:id="119"/>
      <w:bookmarkEnd w:id="120"/>
      <w:bookmarkEnd w:id="121"/>
      <w:bookmarkEnd w:id="122"/>
      <w:bookmarkEnd w:id="123"/>
      <w:bookmarkEnd w:id="124"/>
      <w:bookmarkEnd w:id="125"/>
      <w:bookmarkEnd w:id="126"/>
    </w:p>
    <w:p w14:paraId="52B3A316" w14:textId="1A532E95" w:rsidR="00192C90" w:rsidRPr="0041065C" w:rsidRDefault="00192C90" w:rsidP="00966505">
      <w:pPr>
        <w:pStyle w:val="affd"/>
        <w:numPr>
          <w:ilvl w:val="0"/>
          <w:numId w:val="0"/>
        </w:numPr>
        <w:spacing w:before="156" w:after="156"/>
        <w:rPr>
          <w:rFonts w:ascii="Times New Roman" w:eastAsia="宋体"/>
        </w:rPr>
      </w:pPr>
      <w:bookmarkStart w:id="127" w:name="_Toc91257488"/>
      <w:bookmarkStart w:id="128" w:name="_Toc91258997"/>
      <w:bookmarkStart w:id="129" w:name="_Toc91510531"/>
      <w:bookmarkStart w:id="130" w:name="_Toc92267646"/>
      <w:bookmarkStart w:id="131" w:name="_Toc92269301"/>
      <w:bookmarkStart w:id="132" w:name="_Toc92269370"/>
      <w:bookmarkStart w:id="133" w:name="_Toc92269439"/>
      <w:bookmarkStart w:id="134" w:name="_Toc92284825"/>
      <w:r w:rsidRPr="0041065C">
        <w:rPr>
          <w:rFonts w:hint="eastAsia"/>
        </w:rPr>
        <w:t>4.2.</w:t>
      </w:r>
      <w:r w:rsidR="00E71A45" w:rsidRPr="0041065C">
        <w:t>1</w:t>
      </w:r>
      <w:r w:rsidRPr="0041065C">
        <w:rPr>
          <w:rFonts w:ascii="Times New Roman" w:eastAsia="宋体" w:hint="eastAsia"/>
        </w:rPr>
        <w:t xml:space="preserve">　高压蒸汽灭菌器。</w:t>
      </w:r>
    </w:p>
    <w:p w14:paraId="50845D64"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4.2.2</w:t>
      </w:r>
      <w:r w:rsidRPr="0041065C">
        <w:rPr>
          <w:rFonts w:ascii="Times New Roman" w:eastAsia="宋体" w:hint="eastAsia"/>
        </w:rPr>
        <w:t xml:space="preserve">　干热灭菌箱。</w:t>
      </w:r>
    </w:p>
    <w:p w14:paraId="00FFB81F"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4.2.3</w:t>
      </w:r>
      <w:r w:rsidRPr="0041065C">
        <w:rPr>
          <w:rFonts w:ascii="Times New Roman" w:eastAsia="宋体" w:hint="eastAsia"/>
        </w:rPr>
        <w:t xml:space="preserve">　恒温培养箱：</w:t>
      </w:r>
      <w:r w:rsidRPr="0041065C">
        <w:rPr>
          <w:rFonts w:ascii="Times New Roman" w:eastAsia="宋体" w:hint="eastAsia"/>
        </w:rPr>
        <w:t>36</w:t>
      </w:r>
      <w:r w:rsidRPr="0041065C">
        <w:rPr>
          <w:rFonts w:ascii="Times New Roman" w:eastAsia="宋体" w:hint="eastAsia"/>
        </w:rPr>
        <w:t>℃±</w:t>
      </w:r>
      <w:r w:rsidRPr="0041065C">
        <w:rPr>
          <w:rFonts w:ascii="Times New Roman" w:eastAsia="宋体" w:hint="eastAsia"/>
        </w:rPr>
        <w:t>1</w:t>
      </w:r>
      <w:r w:rsidRPr="0041065C">
        <w:rPr>
          <w:rFonts w:ascii="Times New Roman" w:eastAsia="宋体" w:hint="eastAsia"/>
        </w:rPr>
        <w:t>℃。</w:t>
      </w:r>
    </w:p>
    <w:p w14:paraId="6D473B3A"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4.2.4</w:t>
      </w:r>
      <w:r w:rsidRPr="0041065C">
        <w:rPr>
          <w:rFonts w:ascii="Times New Roman" w:eastAsia="宋体" w:hint="eastAsia"/>
        </w:rPr>
        <w:t xml:space="preserve">　恒温水浴箱：</w:t>
      </w:r>
      <w:r w:rsidRPr="0041065C">
        <w:rPr>
          <w:rFonts w:ascii="Times New Roman" w:eastAsia="宋体" w:hint="eastAsia"/>
        </w:rPr>
        <w:t>46</w:t>
      </w:r>
      <w:r w:rsidRPr="0041065C">
        <w:rPr>
          <w:rFonts w:ascii="Times New Roman" w:eastAsia="宋体" w:hint="eastAsia"/>
        </w:rPr>
        <w:t>℃±</w:t>
      </w:r>
      <w:r w:rsidRPr="0041065C">
        <w:rPr>
          <w:rFonts w:ascii="Times New Roman" w:eastAsia="宋体" w:hint="eastAsia"/>
        </w:rPr>
        <w:t>1</w:t>
      </w:r>
      <w:r w:rsidRPr="0041065C">
        <w:rPr>
          <w:rFonts w:ascii="Times New Roman" w:eastAsia="宋体" w:hint="eastAsia"/>
        </w:rPr>
        <w:t>℃</w:t>
      </w:r>
    </w:p>
    <w:p w14:paraId="60B8023A"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4.2.5</w:t>
      </w:r>
      <w:r w:rsidRPr="0041065C">
        <w:rPr>
          <w:rFonts w:ascii="Times New Roman" w:eastAsia="宋体" w:hint="eastAsia"/>
        </w:rPr>
        <w:t xml:space="preserve">　冰箱：</w:t>
      </w:r>
      <w:r w:rsidRPr="0041065C">
        <w:rPr>
          <w:rFonts w:ascii="Times New Roman" w:eastAsia="宋体" w:hint="eastAsia"/>
        </w:rPr>
        <w:t>2</w:t>
      </w:r>
      <w:r w:rsidRPr="0041065C">
        <w:rPr>
          <w:rFonts w:ascii="Times New Roman" w:eastAsia="宋体" w:hint="eastAsia"/>
        </w:rPr>
        <w:t>℃</w:t>
      </w:r>
      <w:r w:rsidRPr="0041065C">
        <w:rPr>
          <w:rFonts w:ascii="Times New Roman" w:eastAsia="宋体" w:hint="eastAsia"/>
        </w:rPr>
        <w:t>-5</w:t>
      </w:r>
      <w:r w:rsidRPr="0041065C">
        <w:rPr>
          <w:rFonts w:ascii="Times New Roman" w:eastAsia="宋体" w:hint="eastAsia"/>
        </w:rPr>
        <w:t>℃。</w:t>
      </w:r>
    </w:p>
    <w:p w14:paraId="0E3A4E81"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4.2.6</w:t>
      </w:r>
      <w:r w:rsidRPr="0041065C">
        <w:rPr>
          <w:rFonts w:ascii="Times New Roman" w:eastAsia="宋体" w:hint="eastAsia"/>
        </w:rPr>
        <w:t xml:space="preserve">　电炉或微波炉。</w:t>
      </w:r>
    </w:p>
    <w:p w14:paraId="6DE25FC3"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4.2.7</w:t>
      </w:r>
      <w:r w:rsidRPr="0041065C">
        <w:rPr>
          <w:rFonts w:ascii="Times New Roman" w:eastAsia="宋体" w:hint="eastAsia"/>
        </w:rPr>
        <w:t xml:space="preserve">　天平：感量</w:t>
      </w:r>
      <w:r w:rsidRPr="0041065C">
        <w:rPr>
          <w:rFonts w:ascii="Times New Roman" w:eastAsia="宋体" w:hint="eastAsia"/>
        </w:rPr>
        <w:t>0.1 g</w:t>
      </w:r>
      <w:r w:rsidRPr="0041065C">
        <w:rPr>
          <w:rFonts w:ascii="Times New Roman" w:eastAsia="宋体" w:hint="eastAsia"/>
        </w:rPr>
        <w:t>。</w:t>
      </w:r>
    </w:p>
    <w:p w14:paraId="20809ED3"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4.2.8</w:t>
      </w:r>
      <w:r w:rsidRPr="0041065C">
        <w:rPr>
          <w:rFonts w:ascii="Times New Roman" w:eastAsia="宋体" w:hint="eastAsia"/>
        </w:rPr>
        <w:t xml:space="preserve">　涡旋混合器。</w:t>
      </w:r>
    </w:p>
    <w:p w14:paraId="0159B62F"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4.2.9</w:t>
      </w:r>
      <w:r w:rsidRPr="0041065C">
        <w:rPr>
          <w:rFonts w:ascii="Times New Roman" w:eastAsia="宋体" w:hint="eastAsia"/>
        </w:rPr>
        <w:t xml:space="preserve">　无菌试管：</w:t>
      </w:r>
      <w:r w:rsidRPr="0041065C">
        <w:rPr>
          <w:rFonts w:ascii="Times New Roman" w:eastAsia="宋体" w:hint="eastAsia"/>
        </w:rPr>
        <w:t>18 mm</w:t>
      </w:r>
      <w:r w:rsidRPr="0041065C">
        <w:rPr>
          <w:rFonts w:ascii="Times New Roman" w:eastAsia="宋体" w:hint="eastAsia"/>
        </w:rPr>
        <w:t>×</w:t>
      </w:r>
      <w:r w:rsidRPr="0041065C">
        <w:rPr>
          <w:rFonts w:ascii="Times New Roman" w:eastAsia="宋体" w:hint="eastAsia"/>
        </w:rPr>
        <w:t>150 mm</w:t>
      </w:r>
      <w:r w:rsidRPr="0041065C">
        <w:rPr>
          <w:rFonts w:ascii="Times New Roman" w:eastAsia="宋体" w:hint="eastAsia"/>
        </w:rPr>
        <w:t>。</w:t>
      </w:r>
    </w:p>
    <w:p w14:paraId="69AEDF05"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4.2.10</w:t>
      </w:r>
      <w:r w:rsidRPr="0041065C">
        <w:rPr>
          <w:rFonts w:ascii="Times New Roman" w:eastAsia="宋体" w:hint="eastAsia"/>
        </w:rPr>
        <w:t xml:space="preserve">　无菌平皿：直径</w:t>
      </w:r>
      <w:r w:rsidRPr="0041065C">
        <w:rPr>
          <w:rFonts w:ascii="Times New Roman" w:eastAsia="宋体" w:hint="eastAsia"/>
        </w:rPr>
        <w:t>90 mm</w:t>
      </w:r>
      <w:r w:rsidRPr="0041065C">
        <w:rPr>
          <w:rFonts w:ascii="Times New Roman" w:eastAsia="宋体" w:hint="eastAsia"/>
        </w:rPr>
        <w:t>。</w:t>
      </w:r>
    </w:p>
    <w:p w14:paraId="74AEBAA0"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lastRenderedPageBreak/>
        <w:t>4.2.11</w:t>
      </w:r>
      <w:r w:rsidRPr="0041065C">
        <w:rPr>
          <w:rFonts w:ascii="Times New Roman" w:eastAsia="宋体" w:hint="eastAsia"/>
        </w:rPr>
        <w:t xml:space="preserve">　无菌刻度吸管：</w:t>
      </w:r>
      <w:r w:rsidRPr="0041065C">
        <w:rPr>
          <w:rFonts w:ascii="Times New Roman" w:eastAsia="宋体" w:hint="eastAsia"/>
        </w:rPr>
        <w:t>1 mL</w:t>
      </w:r>
      <w:r w:rsidRPr="0041065C">
        <w:rPr>
          <w:rFonts w:ascii="Times New Roman" w:eastAsia="宋体" w:hint="eastAsia"/>
        </w:rPr>
        <w:t>（</w:t>
      </w:r>
      <w:r w:rsidRPr="0041065C">
        <w:rPr>
          <w:rFonts w:ascii="Times New Roman" w:eastAsia="宋体" w:hint="eastAsia"/>
        </w:rPr>
        <w:t>0.01 mL</w:t>
      </w:r>
      <w:r w:rsidRPr="0041065C">
        <w:rPr>
          <w:rFonts w:ascii="Times New Roman" w:eastAsia="宋体" w:hint="eastAsia"/>
        </w:rPr>
        <w:t>刻度）。</w:t>
      </w:r>
    </w:p>
    <w:p w14:paraId="6E3A826F"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4.2.12</w:t>
      </w:r>
      <w:r w:rsidRPr="0041065C">
        <w:rPr>
          <w:rFonts w:ascii="Times New Roman" w:eastAsia="宋体" w:hint="eastAsia"/>
        </w:rPr>
        <w:t xml:space="preserve">　微量移液器：</w:t>
      </w:r>
      <w:r w:rsidRPr="0041065C">
        <w:rPr>
          <w:rFonts w:ascii="Times New Roman" w:eastAsia="宋体" w:hint="eastAsia"/>
        </w:rPr>
        <w:t xml:space="preserve">1000 </w:t>
      </w:r>
      <w:r w:rsidRPr="0041065C">
        <w:rPr>
          <w:rFonts w:ascii="Times New Roman" w:eastAsia="宋体" w:hint="eastAsia"/>
        </w:rPr>
        <w:t>μ</w:t>
      </w:r>
      <w:r w:rsidRPr="0041065C">
        <w:rPr>
          <w:rFonts w:ascii="Times New Roman" w:eastAsia="宋体" w:hint="eastAsia"/>
        </w:rPr>
        <w:t>L</w:t>
      </w:r>
      <w:r w:rsidRPr="0041065C">
        <w:rPr>
          <w:rFonts w:ascii="Times New Roman" w:eastAsia="宋体" w:hint="eastAsia"/>
        </w:rPr>
        <w:t>。</w:t>
      </w:r>
    </w:p>
    <w:p w14:paraId="55AAD555"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4.2.13</w:t>
      </w:r>
      <w:r w:rsidRPr="0041065C">
        <w:rPr>
          <w:rFonts w:ascii="Times New Roman" w:eastAsia="宋体" w:hint="eastAsia"/>
        </w:rPr>
        <w:t xml:space="preserve">　灭菌棉拭子。</w:t>
      </w:r>
    </w:p>
    <w:p w14:paraId="15C70535"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4.2.14</w:t>
      </w:r>
      <w:r w:rsidRPr="0041065C">
        <w:rPr>
          <w:rFonts w:ascii="Times New Roman" w:eastAsia="宋体" w:hint="eastAsia"/>
        </w:rPr>
        <w:t xml:space="preserve">　灭菌剪刀。</w:t>
      </w:r>
    </w:p>
    <w:p w14:paraId="0F1F883E"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4.2.15</w:t>
      </w:r>
      <w:r w:rsidRPr="0041065C">
        <w:rPr>
          <w:rFonts w:ascii="Times New Roman" w:eastAsia="宋体" w:hint="eastAsia"/>
        </w:rPr>
        <w:t xml:space="preserve">　</w:t>
      </w:r>
      <w:r w:rsidRPr="0041065C">
        <w:rPr>
          <w:rFonts w:ascii="Times New Roman" w:eastAsia="宋体" w:hint="eastAsia"/>
        </w:rPr>
        <w:t>pH</w:t>
      </w:r>
      <w:r w:rsidRPr="0041065C">
        <w:rPr>
          <w:rFonts w:ascii="Times New Roman" w:eastAsia="宋体" w:hint="eastAsia"/>
        </w:rPr>
        <w:t>计或精密</w:t>
      </w:r>
      <w:r w:rsidRPr="0041065C">
        <w:rPr>
          <w:rFonts w:ascii="Times New Roman" w:eastAsia="宋体" w:hint="eastAsia"/>
        </w:rPr>
        <w:t>pH</w:t>
      </w:r>
      <w:r w:rsidRPr="0041065C">
        <w:rPr>
          <w:rFonts w:ascii="Times New Roman" w:eastAsia="宋体" w:hint="eastAsia"/>
        </w:rPr>
        <w:t>试纸。</w:t>
      </w:r>
    </w:p>
    <w:p w14:paraId="775E6B72" w14:textId="77777777" w:rsidR="00192C90" w:rsidRPr="0041065C" w:rsidRDefault="00192C90" w:rsidP="00966505">
      <w:pPr>
        <w:pStyle w:val="affd"/>
        <w:numPr>
          <w:ilvl w:val="0"/>
          <w:numId w:val="0"/>
        </w:numPr>
        <w:spacing w:before="156" w:after="156"/>
        <w:rPr>
          <w:rFonts w:ascii="Times New Roman" w:eastAsia="宋体"/>
        </w:rPr>
      </w:pPr>
      <w:r w:rsidRPr="0041065C">
        <w:rPr>
          <w:rFonts w:hint="eastAsia"/>
        </w:rPr>
        <w:t>4.2.16</w:t>
      </w:r>
      <w:r w:rsidRPr="0041065C">
        <w:rPr>
          <w:rFonts w:ascii="Times New Roman" w:eastAsia="宋体" w:hint="eastAsia"/>
        </w:rPr>
        <w:t xml:space="preserve">　放大镜或（和）菌落计数器。</w:t>
      </w:r>
    </w:p>
    <w:p w14:paraId="50CF29F7" w14:textId="081DB967" w:rsidR="00CE4F7D" w:rsidRPr="0041065C" w:rsidRDefault="00CE4F7D" w:rsidP="00966505">
      <w:pPr>
        <w:pStyle w:val="affd"/>
        <w:spacing w:before="156" w:after="156"/>
        <w:ind w:leftChars="-1" w:left="-2"/>
      </w:pPr>
      <w:r w:rsidRPr="0041065C">
        <w:t>检验步骤</w:t>
      </w:r>
      <w:bookmarkEnd w:id="127"/>
      <w:bookmarkEnd w:id="128"/>
      <w:bookmarkEnd w:id="129"/>
      <w:bookmarkEnd w:id="130"/>
      <w:bookmarkEnd w:id="131"/>
      <w:bookmarkEnd w:id="132"/>
      <w:bookmarkEnd w:id="133"/>
      <w:bookmarkEnd w:id="134"/>
    </w:p>
    <w:p w14:paraId="3689D8D3" w14:textId="29380487" w:rsidR="00CE4F7D" w:rsidRPr="0041065C" w:rsidRDefault="00CE4F7D" w:rsidP="00966505">
      <w:pPr>
        <w:pStyle w:val="afffffffff1"/>
        <w:spacing w:before="156" w:after="156"/>
        <w:rPr>
          <w:rFonts w:ascii="Times New Roman"/>
        </w:rPr>
      </w:pPr>
      <w:bookmarkStart w:id="135" w:name="_Hlk95737403"/>
      <w:bookmarkStart w:id="136" w:name="_Hlk95738204"/>
      <w:bookmarkStart w:id="137" w:name="_Hlk95738397"/>
      <w:r w:rsidRPr="0041065C">
        <w:rPr>
          <w:rFonts w:ascii="Times New Roman"/>
        </w:rPr>
        <w:t>采样方法见附录</w:t>
      </w:r>
      <w:r w:rsidR="00204702" w:rsidRPr="0041065C">
        <w:rPr>
          <w:rFonts w:ascii="Times New Roman" w:hint="eastAsia"/>
        </w:rPr>
        <w:t>B</w:t>
      </w:r>
      <w:r w:rsidRPr="0041065C">
        <w:rPr>
          <w:rFonts w:ascii="Times New Roman"/>
        </w:rPr>
        <w:t>。</w:t>
      </w:r>
    </w:p>
    <w:bookmarkEnd w:id="135"/>
    <w:p w14:paraId="614FE64D" w14:textId="1BBDC344" w:rsidR="00CE4F7D" w:rsidRPr="0041065C" w:rsidRDefault="00CE4F7D" w:rsidP="00966505">
      <w:pPr>
        <w:pStyle w:val="afffffffff1"/>
        <w:spacing w:before="156" w:after="156"/>
        <w:rPr>
          <w:rFonts w:ascii="Times New Roman"/>
        </w:rPr>
      </w:pPr>
      <w:r w:rsidRPr="0041065C">
        <w:rPr>
          <w:rFonts w:ascii="Times New Roman"/>
        </w:rPr>
        <w:t>样品的稀释：将放有采样后棉拭子的</w:t>
      </w:r>
      <w:r w:rsidR="000A0201" w:rsidRPr="0041065C">
        <w:rPr>
          <w:rFonts w:ascii="Times New Roman" w:hint="eastAsia"/>
        </w:rPr>
        <w:t>生理盐水</w:t>
      </w:r>
      <w:r w:rsidRPr="0041065C">
        <w:rPr>
          <w:rFonts w:ascii="Times New Roman"/>
        </w:rPr>
        <w:t>试管在涡旋混合器上充分振摇，此液为</w:t>
      </w:r>
      <w:r w:rsidRPr="0041065C">
        <w:rPr>
          <w:rFonts w:ascii="Times New Roman"/>
        </w:rPr>
        <w:t>1</w:t>
      </w:r>
      <w:r w:rsidRPr="0041065C">
        <w:rPr>
          <w:rFonts w:ascii="Times New Roman"/>
        </w:rPr>
        <w:t>：</w:t>
      </w:r>
      <w:r w:rsidRPr="0041065C">
        <w:rPr>
          <w:rFonts w:ascii="Times New Roman"/>
        </w:rPr>
        <w:t>10</w:t>
      </w:r>
      <w:r w:rsidRPr="0041065C">
        <w:rPr>
          <w:rFonts w:ascii="Times New Roman"/>
        </w:rPr>
        <w:t>的样品匀液。用</w:t>
      </w:r>
      <w:r w:rsidRPr="0041065C">
        <w:rPr>
          <w:rFonts w:ascii="Times New Roman"/>
        </w:rPr>
        <w:t>1 mL</w:t>
      </w:r>
      <w:r w:rsidRPr="0041065C">
        <w:rPr>
          <w:rFonts w:ascii="Times New Roman"/>
        </w:rPr>
        <w:t>无菌吸管或微量移液器吸取</w:t>
      </w:r>
      <w:r w:rsidRPr="0041065C">
        <w:rPr>
          <w:rFonts w:ascii="Times New Roman"/>
        </w:rPr>
        <w:t>1</w:t>
      </w:r>
      <w:r w:rsidRPr="0041065C">
        <w:rPr>
          <w:rFonts w:ascii="Times New Roman"/>
        </w:rPr>
        <w:t>：</w:t>
      </w:r>
      <w:r w:rsidRPr="0041065C">
        <w:rPr>
          <w:rFonts w:ascii="Times New Roman"/>
        </w:rPr>
        <w:t>10</w:t>
      </w:r>
      <w:r w:rsidRPr="0041065C">
        <w:rPr>
          <w:rFonts w:ascii="Times New Roman"/>
        </w:rPr>
        <w:t>样品匀液</w:t>
      </w:r>
      <w:r w:rsidRPr="0041065C">
        <w:rPr>
          <w:rFonts w:ascii="Times New Roman"/>
        </w:rPr>
        <w:t>1 mL</w:t>
      </w:r>
      <w:r w:rsidRPr="0041065C">
        <w:rPr>
          <w:rFonts w:ascii="Times New Roman"/>
        </w:rPr>
        <w:t>，沿管壁缓慢注于盛有</w:t>
      </w:r>
      <w:r w:rsidRPr="0041065C">
        <w:rPr>
          <w:rFonts w:ascii="Times New Roman"/>
        </w:rPr>
        <w:t>9 mL</w:t>
      </w:r>
      <w:r w:rsidRPr="0041065C">
        <w:rPr>
          <w:rFonts w:ascii="Times New Roman"/>
        </w:rPr>
        <w:t>生理盐水稀释液的无菌试管中（注意吸管或吸头尖端不要触及稀释液面），振摇试管或换用</w:t>
      </w:r>
      <w:r w:rsidRPr="0041065C">
        <w:rPr>
          <w:rFonts w:ascii="Times New Roman"/>
        </w:rPr>
        <w:t>1</w:t>
      </w:r>
      <w:r w:rsidRPr="0041065C">
        <w:rPr>
          <w:rFonts w:ascii="Times New Roman"/>
        </w:rPr>
        <w:t>支无菌吸管反复吹打使其混合均匀，制成</w:t>
      </w:r>
      <w:r w:rsidRPr="0041065C">
        <w:rPr>
          <w:rFonts w:ascii="Times New Roman"/>
        </w:rPr>
        <w:t>1</w:t>
      </w:r>
      <w:r w:rsidRPr="0041065C">
        <w:rPr>
          <w:rFonts w:ascii="Times New Roman"/>
        </w:rPr>
        <w:t>：</w:t>
      </w:r>
      <w:r w:rsidRPr="0041065C">
        <w:rPr>
          <w:rFonts w:ascii="Times New Roman"/>
        </w:rPr>
        <w:t>100</w:t>
      </w:r>
      <w:r w:rsidRPr="0041065C">
        <w:rPr>
          <w:rFonts w:ascii="Times New Roman"/>
        </w:rPr>
        <w:t>的样品匀液。按同法制备</w:t>
      </w:r>
      <w:r w:rsidRPr="0041065C">
        <w:rPr>
          <w:rFonts w:ascii="Times New Roman"/>
        </w:rPr>
        <w:t>10</w:t>
      </w:r>
      <w:r w:rsidRPr="0041065C">
        <w:rPr>
          <w:rFonts w:ascii="Times New Roman"/>
        </w:rPr>
        <w:t>倍系列稀释样品匀液，每递增稀释</w:t>
      </w:r>
      <w:r w:rsidRPr="0041065C">
        <w:rPr>
          <w:rFonts w:ascii="Times New Roman"/>
        </w:rPr>
        <w:t>1</w:t>
      </w:r>
      <w:r w:rsidRPr="0041065C">
        <w:rPr>
          <w:rFonts w:ascii="Times New Roman"/>
        </w:rPr>
        <w:t>次，换用</w:t>
      </w:r>
      <w:r w:rsidRPr="0041065C">
        <w:rPr>
          <w:rFonts w:ascii="Times New Roman"/>
        </w:rPr>
        <w:t>1</w:t>
      </w:r>
      <w:r w:rsidRPr="0041065C">
        <w:rPr>
          <w:rFonts w:ascii="Times New Roman"/>
        </w:rPr>
        <w:t>次</w:t>
      </w:r>
      <w:r w:rsidRPr="0041065C">
        <w:rPr>
          <w:rFonts w:ascii="Times New Roman"/>
        </w:rPr>
        <w:t>1 mL</w:t>
      </w:r>
      <w:r w:rsidRPr="0041065C">
        <w:rPr>
          <w:rFonts w:ascii="Times New Roman"/>
        </w:rPr>
        <w:t>无菌吸管或吸头。</w:t>
      </w:r>
    </w:p>
    <w:p w14:paraId="5142F508" w14:textId="0597658C" w:rsidR="00CE4F7D" w:rsidRPr="0041065C" w:rsidRDefault="00CE4F7D" w:rsidP="00966505">
      <w:pPr>
        <w:pStyle w:val="afffffffff1"/>
        <w:spacing w:before="156" w:after="156"/>
        <w:rPr>
          <w:rFonts w:ascii="Times New Roman"/>
        </w:rPr>
      </w:pPr>
      <w:r w:rsidRPr="0041065C">
        <w:rPr>
          <w:rFonts w:ascii="Times New Roman"/>
        </w:rPr>
        <w:t>样品的</w:t>
      </w:r>
      <w:r w:rsidR="000A0201" w:rsidRPr="0041065C">
        <w:rPr>
          <w:rFonts w:ascii="Times New Roman" w:hint="eastAsia"/>
        </w:rPr>
        <w:t>接</w:t>
      </w:r>
      <w:r w:rsidRPr="0041065C">
        <w:rPr>
          <w:rFonts w:ascii="Times New Roman"/>
        </w:rPr>
        <w:t>种：根据对样品污染状况的估计，选择</w:t>
      </w:r>
      <w:r w:rsidRPr="0041065C">
        <w:rPr>
          <w:rFonts w:ascii="Times New Roman"/>
        </w:rPr>
        <w:t>1</w:t>
      </w:r>
      <w:r w:rsidRPr="0041065C">
        <w:rPr>
          <w:rFonts w:ascii="Times New Roman"/>
        </w:rPr>
        <w:t>个～</w:t>
      </w:r>
      <w:r w:rsidRPr="0041065C">
        <w:rPr>
          <w:rFonts w:ascii="Times New Roman"/>
        </w:rPr>
        <w:t>2</w:t>
      </w:r>
      <w:r w:rsidRPr="0041065C">
        <w:rPr>
          <w:rFonts w:ascii="Times New Roman"/>
        </w:rPr>
        <w:t>个适宜稀释度的样品匀液，在进行</w:t>
      </w:r>
      <w:r w:rsidRPr="0041065C">
        <w:rPr>
          <w:rFonts w:ascii="Times New Roman"/>
        </w:rPr>
        <w:t>10</w:t>
      </w:r>
      <w:r w:rsidRPr="0041065C">
        <w:rPr>
          <w:rFonts w:ascii="Times New Roman"/>
        </w:rPr>
        <w:t>倍递增稀释时，每个稀释度分别吸取</w:t>
      </w:r>
      <w:r w:rsidRPr="0041065C">
        <w:rPr>
          <w:rFonts w:ascii="Times New Roman"/>
        </w:rPr>
        <w:t>1 mL</w:t>
      </w:r>
      <w:r w:rsidRPr="0041065C">
        <w:rPr>
          <w:rFonts w:ascii="Times New Roman"/>
        </w:rPr>
        <w:t>样品匀液于</w:t>
      </w:r>
      <w:r w:rsidRPr="0041065C">
        <w:rPr>
          <w:rFonts w:ascii="Times New Roman"/>
        </w:rPr>
        <w:t>2</w:t>
      </w:r>
      <w:r w:rsidRPr="0041065C">
        <w:rPr>
          <w:rFonts w:ascii="Times New Roman"/>
        </w:rPr>
        <w:t>个无菌平皿内。同时分别取</w:t>
      </w:r>
      <w:r w:rsidRPr="0041065C">
        <w:rPr>
          <w:rFonts w:ascii="Times New Roman"/>
        </w:rPr>
        <w:t>1 mL</w:t>
      </w:r>
      <w:r w:rsidRPr="0041065C">
        <w:rPr>
          <w:rFonts w:ascii="Times New Roman"/>
        </w:rPr>
        <w:t>生理盐水稀释液加入两个无菌平血作空白对照。</w:t>
      </w:r>
    </w:p>
    <w:p w14:paraId="10BF24AD" w14:textId="77777777" w:rsidR="00CE4F7D" w:rsidRPr="0041065C" w:rsidRDefault="00CE4F7D" w:rsidP="00966505">
      <w:pPr>
        <w:pStyle w:val="afffffffff1"/>
        <w:spacing w:before="156" w:after="156"/>
        <w:rPr>
          <w:rFonts w:ascii="Times New Roman"/>
        </w:rPr>
      </w:pPr>
      <w:r w:rsidRPr="0041065C">
        <w:rPr>
          <w:rFonts w:ascii="Times New Roman"/>
        </w:rPr>
        <w:t>样品的培养：及时将</w:t>
      </w:r>
      <w:r w:rsidRPr="0041065C">
        <w:rPr>
          <w:rFonts w:ascii="Times New Roman"/>
        </w:rPr>
        <w:t>15 mL</w:t>
      </w:r>
      <w:r w:rsidRPr="0041065C">
        <w:rPr>
          <w:rFonts w:ascii="Times New Roman"/>
        </w:rPr>
        <w:t>～</w:t>
      </w:r>
      <w:r w:rsidRPr="0041065C">
        <w:rPr>
          <w:rFonts w:ascii="Times New Roman"/>
        </w:rPr>
        <w:t>20 mL</w:t>
      </w:r>
      <w:r w:rsidRPr="0041065C">
        <w:rPr>
          <w:rFonts w:ascii="Times New Roman"/>
        </w:rPr>
        <w:t>冷却至</w:t>
      </w:r>
      <w:r w:rsidRPr="0041065C">
        <w:rPr>
          <w:rFonts w:ascii="Times New Roman"/>
        </w:rPr>
        <w:t>45℃</w:t>
      </w:r>
      <w:r w:rsidRPr="0041065C">
        <w:rPr>
          <w:rFonts w:ascii="Times New Roman"/>
        </w:rPr>
        <w:t>～</w:t>
      </w:r>
      <w:r w:rsidRPr="0041065C">
        <w:rPr>
          <w:rFonts w:ascii="Times New Roman"/>
        </w:rPr>
        <w:t>50℃</w:t>
      </w:r>
      <w:r w:rsidRPr="0041065C">
        <w:rPr>
          <w:rFonts w:ascii="Times New Roman"/>
        </w:rPr>
        <w:t>的平板计数琼脂培养基（可放置于</w:t>
      </w:r>
      <w:r w:rsidRPr="0041065C">
        <w:rPr>
          <w:rFonts w:ascii="Times New Roman"/>
        </w:rPr>
        <w:t>46℃±1℃</w:t>
      </w:r>
      <w:r w:rsidRPr="0041065C">
        <w:rPr>
          <w:rFonts w:ascii="Times New Roman"/>
        </w:rPr>
        <w:t>恒温水浴箱中保温）倾注平皿，并转动平皿使其混合均匀，琼脂凝固后，将平板翻转，</w:t>
      </w:r>
      <w:r w:rsidRPr="0041065C">
        <w:rPr>
          <w:rFonts w:ascii="Times New Roman"/>
        </w:rPr>
        <w:t>36 ℃±1℃</w:t>
      </w:r>
      <w:r w:rsidRPr="0041065C">
        <w:rPr>
          <w:rFonts w:ascii="Times New Roman"/>
        </w:rPr>
        <w:t>培养</w:t>
      </w:r>
      <w:r w:rsidRPr="0041065C">
        <w:rPr>
          <w:rFonts w:ascii="Times New Roman"/>
        </w:rPr>
        <w:t>48h±2h</w:t>
      </w:r>
      <w:r w:rsidRPr="0041065C">
        <w:rPr>
          <w:rFonts w:ascii="Times New Roman"/>
        </w:rPr>
        <w:t>。</w:t>
      </w:r>
    </w:p>
    <w:p w14:paraId="0FEEC27D" w14:textId="77777777" w:rsidR="00CE4F7D" w:rsidRPr="0041065C" w:rsidRDefault="00CE4F7D" w:rsidP="00966505">
      <w:pPr>
        <w:pStyle w:val="affd"/>
        <w:spacing w:before="156" w:after="156"/>
        <w:ind w:left="0"/>
        <w:rPr>
          <w:rFonts w:ascii="Times New Roman"/>
        </w:rPr>
      </w:pPr>
      <w:bookmarkStart w:id="138" w:name="_Toc91257489"/>
      <w:bookmarkStart w:id="139" w:name="_Toc91258998"/>
      <w:bookmarkStart w:id="140" w:name="_Toc91510532"/>
      <w:bookmarkStart w:id="141" w:name="_Toc92267647"/>
      <w:bookmarkStart w:id="142" w:name="_Toc92269302"/>
      <w:bookmarkStart w:id="143" w:name="_Toc92269371"/>
      <w:bookmarkStart w:id="144" w:name="_Toc92269440"/>
      <w:bookmarkStart w:id="145" w:name="_Toc92284826"/>
      <w:bookmarkEnd w:id="136"/>
      <w:r w:rsidRPr="0041065C">
        <w:rPr>
          <w:rFonts w:ascii="Times New Roman"/>
        </w:rPr>
        <w:t>菌落计数</w:t>
      </w:r>
      <w:bookmarkEnd w:id="138"/>
      <w:bookmarkEnd w:id="139"/>
      <w:bookmarkEnd w:id="140"/>
      <w:bookmarkEnd w:id="141"/>
      <w:bookmarkEnd w:id="142"/>
      <w:bookmarkEnd w:id="143"/>
      <w:bookmarkEnd w:id="144"/>
      <w:bookmarkEnd w:id="145"/>
    </w:p>
    <w:p w14:paraId="55A7ED61" w14:textId="77777777" w:rsidR="00CE4F7D" w:rsidRPr="0041065C" w:rsidRDefault="00CE4F7D" w:rsidP="00966505">
      <w:pPr>
        <w:pStyle w:val="afffffffff1"/>
        <w:spacing w:before="156" w:after="156"/>
        <w:rPr>
          <w:rFonts w:ascii="Times New Roman"/>
        </w:rPr>
      </w:pPr>
      <w:r w:rsidRPr="0041065C">
        <w:rPr>
          <w:rFonts w:ascii="Times New Roman"/>
        </w:rPr>
        <w:t>可用肉眼观察，必要时用放大镜或菌落计数器，记录稀释倍数和相应的菌落数量（</w:t>
      </w:r>
      <w:r w:rsidRPr="0041065C">
        <w:rPr>
          <w:rFonts w:ascii="Times New Roman"/>
        </w:rPr>
        <w:t>CFU</w:t>
      </w:r>
      <w:r w:rsidRPr="0041065C">
        <w:rPr>
          <w:rFonts w:ascii="Times New Roman"/>
        </w:rPr>
        <w:t>）。</w:t>
      </w:r>
    </w:p>
    <w:p w14:paraId="264A9661" w14:textId="77777777" w:rsidR="00CE4F7D" w:rsidRPr="0041065C" w:rsidRDefault="00CE4F7D" w:rsidP="00966505">
      <w:pPr>
        <w:pStyle w:val="afffffffff1"/>
        <w:spacing w:before="156" w:after="156"/>
        <w:rPr>
          <w:rFonts w:ascii="Times New Roman"/>
        </w:rPr>
      </w:pPr>
      <w:r w:rsidRPr="0041065C">
        <w:rPr>
          <w:rFonts w:ascii="Times New Roman"/>
        </w:rPr>
        <w:t>选取菌落数在</w:t>
      </w:r>
      <w:r w:rsidRPr="0041065C">
        <w:rPr>
          <w:rFonts w:ascii="Times New Roman"/>
        </w:rPr>
        <w:t>30 CFU</w:t>
      </w:r>
      <w:r w:rsidRPr="0041065C">
        <w:rPr>
          <w:rFonts w:ascii="Times New Roman"/>
        </w:rPr>
        <w:t>～</w:t>
      </w:r>
      <w:r w:rsidRPr="0041065C">
        <w:rPr>
          <w:rFonts w:ascii="Times New Roman"/>
        </w:rPr>
        <w:t>300 CFU</w:t>
      </w:r>
      <w:r w:rsidRPr="0041065C">
        <w:rPr>
          <w:rFonts w:ascii="Times New Roman"/>
        </w:rPr>
        <w:t>之间、无蔓延菌落生长的平板计数菌落总数，低于</w:t>
      </w:r>
      <w:r w:rsidRPr="0041065C">
        <w:rPr>
          <w:rFonts w:ascii="Times New Roman"/>
        </w:rPr>
        <w:t>30 CFU</w:t>
      </w:r>
      <w:r w:rsidRPr="0041065C">
        <w:rPr>
          <w:rFonts w:ascii="Times New Roman"/>
        </w:rPr>
        <w:t>的平板记录具体菌落数，大于</w:t>
      </w:r>
      <w:r w:rsidRPr="0041065C">
        <w:rPr>
          <w:rFonts w:ascii="Times New Roman"/>
        </w:rPr>
        <w:t>300 CFU</w:t>
      </w:r>
      <w:r w:rsidRPr="0041065C">
        <w:rPr>
          <w:rFonts w:ascii="Times New Roman"/>
        </w:rPr>
        <w:t>的可记录为多不可计，每个稀释度的菌落数应采用两个平板的平均数。</w:t>
      </w:r>
    </w:p>
    <w:p w14:paraId="1677CF8C" w14:textId="77777777" w:rsidR="00CE4F7D" w:rsidRPr="0041065C" w:rsidRDefault="00CE4F7D" w:rsidP="00966505">
      <w:pPr>
        <w:pStyle w:val="afffffffff1"/>
        <w:spacing w:before="156" w:after="156"/>
        <w:rPr>
          <w:rFonts w:ascii="Times New Roman"/>
        </w:rPr>
      </w:pPr>
      <w:r w:rsidRPr="0041065C">
        <w:rPr>
          <w:rFonts w:ascii="Times New Roman"/>
        </w:rPr>
        <w:t>其中一个平板有较大片状菌落生长时，则不宜采用，而应以无片状菌落生长的平板作为该稀释度的菌落数；若片状菌落不到平板的一半，而其余一半中菌落分布又很均匀，即可计算半个平板后乘以</w:t>
      </w:r>
      <w:r w:rsidRPr="0041065C">
        <w:rPr>
          <w:rFonts w:ascii="Times New Roman"/>
        </w:rPr>
        <w:t>2</w:t>
      </w:r>
      <w:r w:rsidRPr="0041065C">
        <w:rPr>
          <w:rFonts w:ascii="Times New Roman"/>
        </w:rPr>
        <w:t>，代表一个平板菌落数。</w:t>
      </w:r>
    </w:p>
    <w:p w14:paraId="0D61EC34" w14:textId="77777777" w:rsidR="00CE4F7D" w:rsidRPr="0041065C" w:rsidRDefault="00CE4F7D" w:rsidP="00966505">
      <w:pPr>
        <w:pStyle w:val="afffffffff1"/>
        <w:spacing w:before="156" w:after="156"/>
        <w:rPr>
          <w:rFonts w:ascii="Times New Roman"/>
        </w:rPr>
      </w:pPr>
      <w:r w:rsidRPr="0041065C">
        <w:rPr>
          <w:rFonts w:ascii="Times New Roman"/>
        </w:rPr>
        <w:t>平板内如有链状菌落生长时（菌落之间无明显界限），应将每条链（不同来源）作为一个菌落计。</w:t>
      </w:r>
    </w:p>
    <w:p w14:paraId="00AF3F2A" w14:textId="20EA3E50" w:rsidR="00CE4F7D" w:rsidRPr="0041065C" w:rsidRDefault="00CE4F7D" w:rsidP="00966505">
      <w:pPr>
        <w:pStyle w:val="affd"/>
        <w:spacing w:before="156" w:after="156"/>
        <w:ind w:left="0"/>
        <w:rPr>
          <w:rFonts w:ascii="Times New Roman"/>
        </w:rPr>
      </w:pPr>
      <w:bookmarkStart w:id="146" w:name="_Toc91257490"/>
      <w:bookmarkStart w:id="147" w:name="_Toc91258999"/>
      <w:bookmarkStart w:id="148" w:name="_Toc91510533"/>
      <w:bookmarkStart w:id="149" w:name="_Toc92267648"/>
      <w:bookmarkStart w:id="150" w:name="_Toc92269303"/>
      <w:bookmarkStart w:id="151" w:name="_Toc92269372"/>
      <w:bookmarkStart w:id="152" w:name="_Toc92269441"/>
      <w:bookmarkStart w:id="153" w:name="_Toc92284827"/>
      <w:bookmarkStart w:id="154" w:name="_Hlk95739895"/>
      <w:bookmarkStart w:id="155" w:name="_Hlk95739793"/>
      <w:bookmarkEnd w:id="137"/>
      <w:r w:rsidRPr="0041065C">
        <w:rPr>
          <w:rFonts w:ascii="Times New Roman"/>
        </w:rPr>
        <w:t>不同稀释度菌落</w:t>
      </w:r>
      <w:r w:rsidR="009B381B" w:rsidRPr="0041065C">
        <w:rPr>
          <w:rFonts w:ascii="Times New Roman" w:hint="eastAsia"/>
        </w:rPr>
        <w:t>计数</w:t>
      </w:r>
      <w:r w:rsidRPr="0041065C">
        <w:rPr>
          <w:rFonts w:ascii="Times New Roman"/>
        </w:rPr>
        <w:t>计算规则</w:t>
      </w:r>
      <w:bookmarkEnd w:id="146"/>
      <w:bookmarkEnd w:id="147"/>
      <w:bookmarkEnd w:id="148"/>
      <w:bookmarkEnd w:id="149"/>
      <w:bookmarkEnd w:id="150"/>
      <w:bookmarkEnd w:id="151"/>
      <w:bookmarkEnd w:id="152"/>
      <w:bookmarkEnd w:id="153"/>
    </w:p>
    <w:p w14:paraId="5E16F18B" w14:textId="4DC48BCB" w:rsidR="00CE4F7D" w:rsidRPr="0041065C" w:rsidRDefault="00CE4F7D" w:rsidP="00966505">
      <w:pPr>
        <w:pStyle w:val="afffffffff1"/>
        <w:rPr>
          <w:rFonts w:ascii="Times New Roman"/>
        </w:rPr>
      </w:pPr>
      <w:bookmarkStart w:id="156" w:name="_Hlk95237597"/>
      <w:bookmarkStart w:id="157" w:name="_Hlk95759981"/>
      <w:bookmarkStart w:id="158" w:name="_Hlk95739827"/>
      <w:bookmarkEnd w:id="154"/>
      <w:r w:rsidRPr="0041065C">
        <w:rPr>
          <w:rFonts w:ascii="Times New Roman"/>
        </w:rPr>
        <w:t>若只有一个稀释度平板上的菌落数在适宜计数范围内，计算两个平板菌落数的平均值，再将</w:t>
      </w:r>
      <w:r w:rsidR="006B3EAA" w:rsidRPr="0041065C">
        <w:rPr>
          <w:rFonts w:ascii="Times New Roman" w:hint="eastAsia"/>
        </w:rPr>
        <w:t>平均菌落数</w:t>
      </w:r>
      <w:r w:rsidRPr="0041065C">
        <w:rPr>
          <w:rFonts w:ascii="Times New Roman"/>
        </w:rPr>
        <w:t>乘以相应稀释倍数，作为样本中菌落总数。</w:t>
      </w:r>
    </w:p>
    <w:p w14:paraId="313D3FAF" w14:textId="4C70586F" w:rsidR="00CE4F7D" w:rsidRPr="0041065C" w:rsidRDefault="00CE4F7D" w:rsidP="00966505">
      <w:pPr>
        <w:pStyle w:val="afffffffff1"/>
        <w:rPr>
          <w:rFonts w:ascii="Times New Roman"/>
        </w:rPr>
      </w:pPr>
      <w:bookmarkStart w:id="159" w:name="_Hlk95238782"/>
      <w:bookmarkEnd w:id="156"/>
      <w:r w:rsidRPr="0041065C">
        <w:rPr>
          <w:rFonts w:ascii="Times New Roman"/>
        </w:rPr>
        <w:t>若有两个连续稀释度的平板菌落数在适宜计数范围内时</w:t>
      </w:r>
      <w:bookmarkEnd w:id="159"/>
      <w:r w:rsidRPr="0041065C">
        <w:rPr>
          <w:rFonts w:ascii="Times New Roman"/>
        </w:rPr>
        <w:t>，</w:t>
      </w:r>
      <w:bookmarkEnd w:id="157"/>
      <w:r w:rsidRPr="0041065C">
        <w:rPr>
          <w:rFonts w:ascii="Times New Roman"/>
        </w:rPr>
        <w:t>则样本中菌落总数按式（</w:t>
      </w:r>
      <w:r w:rsidRPr="0041065C">
        <w:rPr>
          <w:rFonts w:ascii="Times New Roman"/>
        </w:rPr>
        <w:t>1</w:t>
      </w:r>
      <w:r w:rsidRPr="0041065C">
        <w:rPr>
          <w:rFonts w:ascii="Times New Roman"/>
        </w:rPr>
        <w:t>）计算，示</w:t>
      </w:r>
      <w:r w:rsidRPr="0041065C">
        <w:rPr>
          <w:rFonts w:ascii="Times New Roman"/>
        </w:rPr>
        <w:lastRenderedPageBreak/>
        <w:t>例见表</w:t>
      </w:r>
      <w:r w:rsidRPr="0041065C">
        <w:rPr>
          <w:rFonts w:ascii="Times New Roman"/>
        </w:rPr>
        <w:t>1</w:t>
      </w:r>
      <w:r w:rsidRPr="0041065C">
        <w:rPr>
          <w:rFonts w:ascii="Times New Roman"/>
        </w:rPr>
        <w:t>。</w:t>
      </w:r>
    </w:p>
    <w:p w14:paraId="15C0E7E1" w14:textId="77777777" w:rsidR="00CE4F7D" w:rsidRPr="0041065C" w:rsidRDefault="00CE4F7D" w:rsidP="00966505">
      <w:pPr>
        <w:spacing w:line="240" w:lineRule="auto"/>
        <w:rPr>
          <w:rFonts w:ascii="Times New Roman" w:hAnsi="Times New Roman"/>
          <w:sz w:val="28"/>
          <w:szCs w:val="28"/>
        </w:rPr>
      </w:pPr>
      <w:r w:rsidRPr="0041065C">
        <w:rPr>
          <w:rFonts w:ascii="Times New Roman" w:hAnsi="Times New Roman"/>
        </w:rPr>
        <w:t xml:space="preserve">                         </w:t>
      </w:r>
      <m:oMath>
        <m:r>
          <w:rPr>
            <w:rFonts w:ascii="Cambria Math" w:eastAsia="仿宋" w:hAnsi="Cambria Math"/>
            <w:sz w:val="28"/>
            <w:szCs w:val="28"/>
          </w:rPr>
          <m:t>N</m:t>
        </m:r>
        <m:r>
          <m:rPr>
            <m:sty m:val="p"/>
          </m:rPr>
          <w:rPr>
            <w:rFonts w:ascii="Cambria Math" w:eastAsia="仿宋" w:hAnsi="Cambria Math"/>
            <w:sz w:val="28"/>
            <w:szCs w:val="28"/>
          </w:rPr>
          <m:t>=</m:t>
        </m:r>
        <m:f>
          <m:fPr>
            <m:ctrlPr>
              <w:rPr>
                <w:rFonts w:ascii="Cambria Math" w:eastAsia="仿宋" w:hAnsi="Cambria Math"/>
                <w:sz w:val="28"/>
                <w:szCs w:val="28"/>
              </w:rPr>
            </m:ctrlPr>
          </m:fPr>
          <m:num>
            <m:r>
              <w:rPr>
                <w:rFonts w:ascii="Cambria Math" w:eastAsia="仿宋" w:hAnsi="Cambria Math"/>
                <w:sz w:val="28"/>
                <w:szCs w:val="28"/>
              </w:rPr>
              <m:t>ΣC</m:t>
            </m:r>
          </m:num>
          <m:den>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n</m:t>
                </m:r>
              </m:e>
              <m:sub>
                <m:r>
                  <w:rPr>
                    <w:rFonts w:ascii="Cambria Math" w:eastAsia="仿宋" w:hAnsi="Cambria Math"/>
                    <w:sz w:val="28"/>
                    <w:szCs w:val="28"/>
                  </w:rPr>
                  <m:t>1</m:t>
                </m:r>
              </m:sub>
            </m:sSub>
            <m:r>
              <w:rPr>
                <w:rFonts w:ascii="Cambria Math" w:eastAsia="仿宋" w:hAnsi="Cambria Math"/>
                <w:sz w:val="28"/>
                <w:szCs w:val="28"/>
              </w:rPr>
              <m:t>+0.1</m:t>
            </m:r>
            <m:sSub>
              <m:sSubPr>
                <m:ctrlPr>
                  <w:rPr>
                    <w:rFonts w:ascii="Cambria Math" w:eastAsia="仿宋" w:hAnsi="Cambria Math"/>
                    <w:i/>
                    <w:sz w:val="28"/>
                    <w:szCs w:val="28"/>
                  </w:rPr>
                </m:ctrlPr>
              </m:sSubPr>
              <m:e>
                <m:r>
                  <w:rPr>
                    <w:rFonts w:ascii="Cambria Math" w:eastAsia="仿宋" w:hAnsi="Cambria Math"/>
                    <w:sz w:val="28"/>
                    <w:szCs w:val="28"/>
                  </w:rPr>
                  <m:t>n</m:t>
                </m:r>
              </m:e>
              <m:sub>
                <m:r>
                  <w:rPr>
                    <w:rFonts w:ascii="Cambria Math" w:eastAsia="仿宋" w:hAnsi="Cambria Math"/>
                    <w:sz w:val="28"/>
                    <w:szCs w:val="28"/>
                  </w:rPr>
                  <m:t>2</m:t>
                </m:r>
              </m:sub>
            </m:sSub>
            <m:r>
              <w:rPr>
                <w:rFonts w:ascii="Cambria Math" w:eastAsia="仿宋" w:hAnsi="Cambria Math"/>
                <w:sz w:val="28"/>
                <w:szCs w:val="28"/>
              </w:rPr>
              <m:t>)d</m:t>
            </m:r>
          </m:den>
        </m:f>
      </m:oMath>
      <w:r w:rsidRPr="0041065C">
        <w:rPr>
          <w:rFonts w:ascii="Times New Roman" w:hAnsi="Times New Roman"/>
          <w:sz w:val="28"/>
          <w:szCs w:val="28"/>
        </w:rPr>
        <w:t xml:space="preserve">         …………………..(1) </w:t>
      </w:r>
    </w:p>
    <w:p w14:paraId="248C6B45" w14:textId="77777777" w:rsidR="00CE4F7D" w:rsidRPr="0041065C" w:rsidRDefault="00CE4F7D" w:rsidP="00966505">
      <w:pPr>
        <w:pStyle w:val="affffb"/>
        <w:ind w:firstLine="420"/>
        <w:rPr>
          <w:rFonts w:ascii="Times New Roman"/>
        </w:rPr>
      </w:pPr>
      <w:r w:rsidRPr="0041065C">
        <w:rPr>
          <w:rFonts w:ascii="Times New Roman"/>
        </w:rPr>
        <w:t>式中：</w:t>
      </w:r>
    </w:p>
    <w:p w14:paraId="39FC0950" w14:textId="77777777" w:rsidR="00CE4F7D" w:rsidRPr="0041065C" w:rsidRDefault="00CE4F7D" w:rsidP="00966505">
      <w:pPr>
        <w:pStyle w:val="affffb"/>
        <w:ind w:firstLine="420"/>
        <w:rPr>
          <w:rFonts w:ascii="Times New Roman"/>
        </w:rPr>
      </w:pPr>
      <w:r w:rsidRPr="0041065C">
        <w:rPr>
          <w:rFonts w:ascii="Times New Roman"/>
        </w:rPr>
        <w:t xml:space="preserve">N </w:t>
      </w:r>
      <w:r w:rsidRPr="0041065C">
        <w:rPr>
          <w:rFonts w:ascii="Times New Roman" w:eastAsia="微软雅黑"/>
          <w:shd w:val="clear" w:color="auto" w:fill="FFFFFF"/>
        </w:rPr>
        <w:t>——</w:t>
      </w:r>
      <w:r w:rsidRPr="0041065C">
        <w:rPr>
          <w:rFonts w:ascii="Times New Roman"/>
          <w:shd w:val="clear" w:color="auto" w:fill="FFFFFF"/>
        </w:rPr>
        <w:t>样本中菌落总数，单位为</w:t>
      </w:r>
      <w:r w:rsidRPr="0041065C">
        <w:rPr>
          <w:rFonts w:ascii="Times New Roman"/>
          <w:shd w:val="clear" w:color="auto" w:fill="FFFFFF"/>
        </w:rPr>
        <w:t>CFU</w:t>
      </w:r>
      <w:r w:rsidRPr="0041065C">
        <w:rPr>
          <w:rFonts w:ascii="Times New Roman"/>
        </w:rPr>
        <w:t>；</w:t>
      </w:r>
    </w:p>
    <w:p w14:paraId="14FE1456" w14:textId="77777777" w:rsidR="00CE4F7D" w:rsidRPr="0041065C" w:rsidRDefault="00CE4F7D" w:rsidP="00966505">
      <w:pPr>
        <w:pStyle w:val="affffb"/>
        <w:ind w:firstLine="420"/>
        <w:rPr>
          <w:rFonts w:ascii="Times New Roman"/>
        </w:rPr>
      </w:pPr>
      <w:r w:rsidRPr="0041065C">
        <w:rPr>
          <w:rFonts w:ascii="Times New Roman"/>
        </w:rPr>
        <w:t xml:space="preserve">ΣC </w:t>
      </w:r>
      <w:r w:rsidRPr="0041065C">
        <w:rPr>
          <w:rFonts w:ascii="Times New Roman" w:eastAsia="微软雅黑"/>
          <w:shd w:val="clear" w:color="auto" w:fill="FFFFFF"/>
        </w:rPr>
        <w:t>——</w:t>
      </w:r>
      <w:r w:rsidRPr="0041065C">
        <w:rPr>
          <w:rFonts w:ascii="Times New Roman"/>
        </w:rPr>
        <w:t>平板（含适宜范围菌落数的平板）菌落数之和，单位为</w:t>
      </w:r>
      <w:r w:rsidRPr="0041065C">
        <w:rPr>
          <w:rFonts w:ascii="Times New Roman"/>
        </w:rPr>
        <w:t>CFU</w:t>
      </w:r>
      <w:r w:rsidRPr="0041065C">
        <w:rPr>
          <w:rFonts w:ascii="Times New Roman"/>
        </w:rPr>
        <w:t>；</w:t>
      </w:r>
    </w:p>
    <w:p w14:paraId="725EEBA6" w14:textId="77777777" w:rsidR="00CE4F7D" w:rsidRPr="0041065C" w:rsidRDefault="00CE4F7D" w:rsidP="00966505">
      <w:pPr>
        <w:pStyle w:val="affffb"/>
        <w:ind w:firstLine="420"/>
        <w:rPr>
          <w:rFonts w:ascii="Times New Roman"/>
        </w:rPr>
      </w:pPr>
      <w:r w:rsidRPr="0041065C">
        <w:rPr>
          <w:rFonts w:ascii="Times New Roman"/>
        </w:rPr>
        <w:t>n</w:t>
      </w:r>
      <w:r w:rsidRPr="0041065C">
        <w:rPr>
          <w:rFonts w:ascii="Times New Roman"/>
          <w:vertAlign w:val="subscript"/>
        </w:rPr>
        <w:t>1</w:t>
      </w:r>
      <w:r w:rsidRPr="0041065C">
        <w:rPr>
          <w:rFonts w:ascii="Times New Roman"/>
        </w:rPr>
        <w:t xml:space="preserve"> </w:t>
      </w:r>
      <w:r w:rsidRPr="0041065C">
        <w:rPr>
          <w:rFonts w:ascii="Times New Roman" w:eastAsia="微软雅黑"/>
          <w:shd w:val="clear" w:color="auto" w:fill="FFFFFF"/>
        </w:rPr>
        <w:t>——</w:t>
      </w:r>
      <w:r w:rsidRPr="0041065C">
        <w:rPr>
          <w:rFonts w:ascii="Times New Roman"/>
        </w:rPr>
        <w:t>适宜范围菌落数的第一稀释度（低）平板个数；</w:t>
      </w:r>
    </w:p>
    <w:p w14:paraId="3E83394A" w14:textId="77777777" w:rsidR="00CE4F7D" w:rsidRPr="0041065C" w:rsidRDefault="00CE4F7D" w:rsidP="00966505">
      <w:pPr>
        <w:pStyle w:val="affffb"/>
        <w:ind w:firstLine="420"/>
        <w:rPr>
          <w:rFonts w:ascii="Times New Roman"/>
        </w:rPr>
      </w:pPr>
      <w:r w:rsidRPr="0041065C">
        <w:rPr>
          <w:rFonts w:ascii="Times New Roman"/>
        </w:rPr>
        <w:t>n</w:t>
      </w:r>
      <w:r w:rsidRPr="0041065C">
        <w:rPr>
          <w:rFonts w:ascii="Times New Roman"/>
          <w:vertAlign w:val="subscript"/>
        </w:rPr>
        <w:t>2</w:t>
      </w:r>
      <w:r w:rsidRPr="0041065C">
        <w:rPr>
          <w:rFonts w:ascii="Times New Roman"/>
        </w:rPr>
        <w:t xml:space="preserve"> </w:t>
      </w:r>
      <w:r w:rsidRPr="0041065C">
        <w:rPr>
          <w:rFonts w:ascii="Times New Roman" w:eastAsia="微软雅黑"/>
          <w:shd w:val="clear" w:color="auto" w:fill="FFFFFF"/>
        </w:rPr>
        <w:t>——</w:t>
      </w:r>
      <w:r w:rsidRPr="0041065C">
        <w:rPr>
          <w:rFonts w:ascii="Times New Roman"/>
        </w:rPr>
        <w:t>适宜范围菌落数的第二稀释度（高）平板个数；</w:t>
      </w:r>
    </w:p>
    <w:p w14:paraId="4B399AA2" w14:textId="3FEA25EA" w:rsidR="00CE4F7D" w:rsidRPr="0041065C" w:rsidRDefault="00CE4F7D" w:rsidP="00966505">
      <w:pPr>
        <w:pStyle w:val="affffb"/>
        <w:ind w:firstLine="420"/>
        <w:rPr>
          <w:rFonts w:ascii="Times New Roman"/>
        </w:rPr>
      </w:pPr>
      <w:r w:rsidRPr="0041065C">
        <w:rPr>
          <w:rFonts w:ascii="Times New Roman"/>
        </w:rPr>
        <w:t xml:space="preserve">d </w:t>
      </w:r>
      <w:r w:rsidRPr="0041065C">
        <w:rPr>
          <w:rFonts w:ascii="Times New Roman" w:eastAsia="微软雅黑"/>
          <w:shd w:val="clear" w:color="auto" w:fill="FFFFFF"/>
        </w:rPr>
        <w:t>——</w:t>
      </w:r>
      <w:r w:rsidRPr="0041065C">
        <w:rPr>
          <w:rFonts w:ascii="Times New Roman"/>
        </w:rPr>
        <w:t>稀释因子（第一稀释度）。</w:t>
      </w:r>
    </w:p>
    <w:p w14:paraId="7BEE0F04" w14:textId="77777777" w:rsidR="00CE4F7D" w:rsidRPr="0041065C" w:rsidRDefault="00CE4F7D" w:rsidP="00966505">
      <w:pPr>
        <w:pStyle w:val="aff2"/>
        <w:spacing w:before="156" w:after="156"/>
        <w:rPr>
          <w:rFonts w:ascii="Times New Roman"/>
        </w:rPr>
      </w:pPr>
      <w:r w:rsidRPr="0041065C">
        <w:rPr>
          <w:rFonts w:ascii="Times New Roman"/>
        </w:rPr>
        <w:t>两个连续稀释度的平板菌落数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3112"/>
        <w:gridCol w:w="3112"/>
      </w:tblGrid>
      <w:tr w:rsidR="0041065C" w:rsidRPr="0041065C" w14:paraId="0756D8E3" w14:textId="77777777" w:rsidTr="007B03BC">
        <w:trPr>
          <w:tblHeader/>
          <w:jc w:val="center"/>
        </w:trPr>
        <w:tc>
          <w:tcPr>
            <w:tcW w:w="3110" w:type="dxa"/>
            <w:tcBorders>
              <w:top w:val="single" w:sz="8" w:space="0" w:color="auto"/>
              <w:bottom w:val="single" w:sz="8" w:space="0" w:color="auto"/>
            </w:tcBorders>
            <w:shd w:val="clear" w:color="auto" w:fill="auto"/>
            <w:vAlign w:val="center"/>
          </w:tcPr>
          <w:p w14:paraId="76C3084E" w14:textId="77777777" w:rsidR="00CE4F7D" w:rsidRPr="0041065C" w:rsidRDefault="00CE4F7D" w:rsidP="00966505">
            <w:pPr>
              <w:pStyle w:val="afffffffff9"/>
              <w:rPr>
                <w:rFonts w:ascii="Times New Roman"/>
              </w:rPr>
            </w:pPr>
            <w:r w:rsidRPr="0041065C">
              <w:rPr>
                <w:rFonts w:ascii="Times New Roman"/>
              </w:rPr>
              <w:t>稀释度</w:t>
            </w:r>
          </w:p>
        </w:tc>
        <w:tc>
          <w:tcPr>
            <w:tcW w:w="3112" w:type="dxa"/>
            <w:tcBorders>
              <w:top w:val="single" w:sz="8" w:space="0" w:color="auto"/>
              <w:bottom w:val="single" w:sz="8" w:space="0" w:color="auto"/>
            </w:tcBorders>
            <w:shd w:val="clear" w:color="auto" w:fill="auto"/>
          </w:tcPr>
          <w:p w14:paraId="3322A248" w14:textId="77777777" w:rsidR="00CE4F7D" w:rsidRPr="0041065C" w:rsidRDefault="00CE4F7D" w:rsidP="00966505">
            <w:pPr>
              <w:pStyle w:val="afffffffff9"/>
              <w:rPr>
                <w:rFonts w:ascii="Times New Roman"/>
              </w:rPr>
            </w:pPr>
            <w:r w:rsidRPr="0041065C">
              <w:rPr>
                <w:rFonts w:ascii="Times New Roman"/>
              </w:rPr>
              <w:t>1</w:t>
            </w:r>
            <w:r w:rsidRPr="0041065C">
              <w:rPr>
                <w:rFonts w:ascii="Times New Roman"/>
              </w:rPr>
              <w:t>：</w:t>
            </w:r>
            <w:r w:rsidRPr="0041065C">
              <w:rPr>
                <w:rFonts w:ascii="Times New Roman"/>
              </w:rPr>
              <w:t>100</w:t>
            </w:r>
            <w:r w:rsidRPr="0041065C">
              <w:rPr>
                <w:rFonts w:ascii="Times New Roman"/>
              </w:rPr>
              <w:t>（第一稀释度）</w:t>
            </w:r>
          </w:p>
        </w:tc>
        <w:tc>
          <w:tcPr>
            <w:tcW w:w="3112" w:type="dxa"/>
            <w:tcBorders>
              <w:top w:val="single" w:sz="8" w:space="0" w:color="auto"/>
              <w:bottom w:val="single" w:sz="8" w:space="0" w:color="auto"/>
            </w:tcBorders>
            <w:shd w:val="clear" w:color="auto" w:fill="auto"/>
            <w:vAlign w:val="center"/>
          </w:tcPr>
          <w:p w14:paraId="52B86711" w14:textId="77777777" w:rsidR="00CE4F7D" w:rsidRPr="0041065C" w:rsidRDefault="00CE4F7D" w:rsidP="00966505">
            <w:pPr>
              <w:pStyle w:val="afffffffff9"/>
              <w:rPr>
                <w:rFonts w:ascii="Times New Roman"/>
              </w:rPr>
            </w:pPr>
            <w:r w:rsidRPr="0041065C">
              <w:rPr>
                <w:rFonts w:ascii="Times New Roman"/>
              </w:rPr>
              <w:t>1</w:t>
            </w:r>
            <w:r w:rsidRPr="0041065C">
              <w:rPr>
                <w:rFonts w:ascii="Times New Roman"/>
              </w:rPr>
              <w:t>：</w:t>
            </w:r>
            <w:r w:rsidRPr="0041065C">
              <w:rPr>
                <w:rFonts w:ascii="Times New Roman"/>
              </w:rPr>
              <w:t>1000</w:t>
            </w:r>
            <w:r w:rsidRPr="0041065C">
              <w:rPr>
                <w:rFonts w:ascii="Times New Roman"/>
              </w:rPr>
              <w:t>（第二稀释度）</w:t>
            </w:r>
          </w:p>
        </w:tc>
      </w:tr>
      <w:tr w:rsidR="00CE4F7D" w:rsidRPr="0041065C" w14:paraId="46C5E4C8" w14:textId="77777777" w:rsidTr="007B03BC">
        <w:trPr>
          <w:jc w:val="center"/>
        </w:trPr>
        <w:tc>
          <w:tcPr>
            <w:tcW w:w="3110" w:type="dxa"/>
            <w:tcBorders>
              <w:top w:val="single" w:sz="8" w:space="0" w:color="auto"/>
            </w:tcBorders>
            <w:shd w:val="clear" w:color="auto" w:fill="auto"/>
            <w:vAlign w:val="center"/>
          </w:tcPr>
          <w:p w14:paraId="29CB2A8C" w14:textId="77777777" w:rsidR="00CE4F7D" w:rsidRPr="0041065C" w:rsidRDefault="00CE4F7D" w:rsidP="00966505">
            <w:pPr>
              <w:pStyle w:val="afffffffff9"/>
              <w:rPr>
                <w:rFonts w:ascii="Times New Roman"/>
              </w:rPr>
            </w:pPr>
            <w:r w:rsidRPr="0041065C">
              <w:rPr>
                <w:rFonts w:ascii="Times New Roman"/>
              </w:rPr>
              <w:t>菌落数</w:t>
            </w:r>
          </w:p>
        </w:tc>
        <w:tc>
          <w:tcPr>
            <w:tcW w:w="3112" w:type="dxa"/>
            <w:tcBorders>
              <w:top w:val="single" w:sz="8" w:space="0" w:color="auto"/>
            </w:tcBorders>
            <w:shd w:val="clear" w:color="auto" w:fill="auto"/>
            <w:vAlign w:val="center"/>
          </w:tcPr>
          <w:p w14:paraId="722C0B88" w14:textId="77777777" w:rsidR="00CE4F7D" w:rsidRPr="0041065C" w:rsidRDefault="00CE4F7D" w:rsidP="00966505">
            <w:pPr>
              <w:pStyle w:val="afffffffff9"/>
              <w:rPr>
                <w:rFonts w:ascii="Times New Roman"/>
                <w:szCs w:val="18"/>
              </w:rPr>
            </w:pPr>
            <w:r w:rsidRPr="0041065C">
              <w:rPr>
                <w:rFonts w:ascii="Times New Roman"/>
                <w:szCs w:val="18"/>
              </w:rPr>
              <w:t>232</w:t>
            </w:r>
            <w:r w:rsidRPr="0041065C">
              <w:rPr>
                <w:rFonts w:ascii="Times New Roman"/>
                <w:szCs w:val="18"/>
              </w:rPr>
              <w:t>，</w:t>
            </w:r>
            <w:r w:rsidRPr="0041065C">
              <w:rPr>
                <w:rFonts w:ascii="Times New Roman"/>
                <w:szCs w:val="18"/>
              </w:rPr>
              <w:t>244</w:t>
            </w:r>
          </w:p>
        </w:tc>
        <w:tc>
          <w:tcPr>
            <w:tcW w:w="3112" w:type="dxa"/>
            <w:tcBorders>
              <w:top w:val="single" w:sz="8" w:space="0" w:color="auto"/>
            </w:tcBorders>
            <w:shd w:val="clear" w:color="auto" w:fill="auto"/>
            <w:vAlign w:val="center"/>
          </w:tcPr>
          <w:p w14:paraId="1EC355F9" w14:textId="77777777" w:rsidR="00CE4F7D" w:rsidRPr="0041065C" w:rsidRDefault="00CE4F7D" w:rsidP="00966505">
            <w:pPr>
              <w:pStyle w:val="afffffffff9"/>
              <w:rPr>
                <w:rFonts w:ascii="Times New Roman"/>
              </w:rPr>
            </w:pPr>
            <w:r w:rsidRPr="0041065C">
              <w:rPr>
                <w:rFonts w:ascii="Times New Roman"/>
              </w:rPr>
              <w:t>33</w:t>
            </w:r>
            <w:r w:rsidRPr="0041065C">
              <w:rPr>
                <w:rFonts w:ascii="Times New Roman"/>
              </w:rPr>
              <w:t>，</w:t>
            </w:r>
            <w:r w:rsidRPr="0041065C">
              <w:rPr>
                <w:rFonts w:ascii="Times New Roman"/>
              </w:rPr>
              <w:t>35</w:t>
            </w:r>
          </w:p>
        </w:tc>
      </w:tr>
    </w:tbl>
    <w:p w14:paraId="30E6B6C2" w14:textId="77777777" w:rsidR="00CE4F7D" w:rsidRPr="0041065C" w:rsidRDefault="00CE4F7D" w:rsidP="00966505">
      <w:pPr>
        <w:spacing w:line="240" w:lineRule="auto"/>
        <w:ind w:firstLineChars="1000" w:firstLine="2100"/>
        <w:rPr>
          <w:rFonts w:ascii="Times New Roman" w:hAnsi="Times New Roman"/>
        </w:rPr>
      </w:pPr>
    </w:p>
    <w:p w14:paraId="1DFDEBBF" w14:textId="77777777" w:rsidR="00CE4F7D" w:rsidRPr="0041065C" w:rsidRDefault="00CE4F7D" w:rsidP="00966505">
      <w:pPr>
        <w:spacing w:line="240" w:lineRule="auto"/>
        <w:jc w:val="center"/>
        <w:rPr>
          <w:rFonts w:ascii="Times New Roman" w:eastAsia="仿宋" w:hAnsi="Times New Roman"/>
          <w:sz w:val="28"/>
          <w:szCs w:val="28"/>
        </w:rPr>
      </w:pPr>
      <m:oMath>
        <m:r>
          <w:rPr>
            <w:rFonts w:ascii="Cambria Math" w:eastAsia="仿宋" w:hAnsi="Cambria Math"/>
            <w:sz w:val="28"/>
            <w:szCs w:val="28"/>
          </w:rPr>
          <m:t>N</m:t>
        </m:r>
        <m:r>
          <m:rPr>
            <m:sty m:val="p"/>
          </m:rPr>
          <w:rPr>
            <w:rFonts w:ascii="Cambria Math" w:eastAsia="仿宋" w:hAnsi="Cambria Math"/>
            <w:sz w:val="28"/>
            <w:szCs w:val="28"/>
          </w:rPr>
          <m:t>=</m:t>
        </m:r>
        <m:f>
          <m:fPr>
            <m:ctrlPr>
              <w:rPr>
                <w:rFonts w:ascii="Cambria Math" w:eastAsia="仿宋" w:hAnsi="Cambria Math"/>
                <w:sz w:val="28"/>
                <w:szCs w:val="28"/>
              </w:rPr>
            </m:ctrlPr>
          </m:fPr>
          <m:num>
            <m:r>
              <m:rPr>
                <m:sty m:val="p"/>
              </m:rPr>
              <w:rPr>
                <w:rFonts w:ascii="Cambria Math" w:eastAsia="仿宋" w:hAnsi="Cambria Math"/>
                <w:sz w:val="28"/>
                <w:szCs w:val="28"/>
              </w:rPr>
              <m:t>232+244+33+35</m:t>
            </m:r>
          </m:num>
          <m:den>
            <m:d>
              <m:dPr>
                <m:begChr m:val="["/>
                <m:endChr m:val="]"/>
                <m:ctrlPr>
                  <w:rPr>
                    <w:rFonts w:ascii="Cambria Math" w:eastAsia="仿宋" w:hAnsi="Cambria Math"/>
                    <w:sz w:val="28"/>
                    <w:szCs w:val="28"/>
                  </w:rPr>
                </m:ctrlPr>
              </m:dPr>
              <m:e>
                <m:r>
                  <m:rPr>
                    <m:sty m:val="p"/>
                  </m:rPr>
                  <w:rPr>
                    <w:rFonts w:ascii="Cambria Math" w:eastAsia="仿宋" w:hAnsi="Cambria Math"/>
                    <w:sz w:val="28"/>
                    <w:szCs w:val="28"/>
                  </w:rPr>
                  <m:t>2+0.1x2</m:t>
                </m:r>
              </m:e>
            </m:d>
            <m:r>
              <m:rPr>
                <m:sty m:val="p"/>
              </m:rPr>
              <w:rPr>
                <w:rFonts w:ascii="Cambria Math" w:eastAsia="仿宋" w:hAnsi="Cambria Math"/>
                <w:sz w:val="28"/>
                <w:szCs w:val="28"/>
              </w:rPr>
              <m:t>x</m:t>
            </m:r>
            <m:sSup>
              <m:sSupPr>
                <m:ctrlPr>
                  <w:rPr>
                    <w:rFonts w:ascii="Cambria Math" w:eastAsia="仿宋" w:hAnsi="Cambria Math"/>
                    <w:sz w:val="28"/>
                    <w:szCs w:val="28"/>
                  </w:rPr>
                </m:ctrlPr>
              </m:sSupPr>
              <m:e>
                <m:r>
                  <w:rPr>
                    <w:rFonts w:ascii="Cambria Math" w:eastAsia="仿宋" w:hAnsi="Cambria Math"/>
                    <w:sz w:val="28"/>
                    <w:szCs w:val="28"/>
                  </w:rPr>
                  <m:t>10</m:t>
                </m:r>
              </m:e>
              <m:sup>
                <m:r>
                  <w:rPr>
                    <w:rFonts w:ascii="Cambria Math" w:eastAsia="仿宋" w:hAnsi="Cambria Math"/>
                    <w:sz w:val="28"/>
                    <w:szCs w:val="28"/>
                  </w:rPr>
                  <m:t>-2</m:t>
                </m:r>
              </m:sup>
            </m:sSup>
          </m:den>
        </m:f>
      </m:oMath>
      <w:bookmarkStart w:id="160" w:name="_Hlk89960626"/>
      <w:r w:rsidRPr="0041065C">
        <w:rPr>
          <w:rFonts w:ascii="Times New Roman" w:eastAsia="仿宋" w:hAnsi="Times New Roman"/>
          <w:sz w:val="28"/>
          <w:szCs w:val="28"/>
        </w:rPr>
        <w:t>=</w:t>
      </w:r>
      <w:bookmarkEnd w:id="160"/>
      <m:oMath>
        <m:f>
          <m:fPr>
            <m:ctrlPr>
              <w:rPr>
                <w:rFonts w:ascii="Cambria Math" w:eastAsia="仿宋" w:hAnsi="Cambria Math"/>
                <w:sz w:val="28"/>
                <w:szCs w:val="28"/>
              </w:rPr>
            </m:ctrlPr>
          </m:fPr>
          <m:num>
            <m:r>
              <m:rPr>
                <m:sty m:val="p"/>
              </m:rPr>
              <w:rPr>
                <w:rFonts w:ascii="Cambria Math" w:eastAsia="仿宋" w:hAnsi="Cambria Math"/>
                <w:sz w:val="28"/>
                <w:szCs w:val="28"/>
              </w:rPr>
              <m:t>544</m:t>
            </m:r>
          </m:num>
          <m:den>
            <m:r>
              <m:rPr>
                <m:sty m:val="p"/>
              </m:rPr>
              <w:rPr>
                <w:rFonts w:ascii="Cambria Math" w:eastAsia="仿宋" w:hAnsi="Cambria Math"/>
                <w:sz w:val="28"/>
                <w:szCs w:val="28"/>
              </w:rPr>
              <m:t>2.2x</m:t>
            </m:r>
            <m:sSup>
              <m:sSupPr>
                <m:ctrlPr>
                  <w:rPr>
                    <w:rFonts w:ascii="Cambria Math" w:eastAsia="仿宋" w:hAnsi="Cambria Math"/>
                    <w:sz w:val="28"/>
                    <w:szCs w:val="28"/>
                  </w:rPr>
                </m:ctrlPr>
              </m:sSupPr>
              <m:e>
                <m:r>
                  <w:rPr>
                    <w:rFonts w:ascii="Cambria Math" w:eastAsia="仿宋" w:hAnsi="Cambria Math"/>
                    <w:sz w:val="28"/>
                    <w:szCs w:val="28"/>
                  </w:rPr>
                  <m:t>10</m:t>
                </m:r>
              </m:e>
              <m:sup>
                <m:r>
                  <w:rPr>
                    <w:rFonts w:ascii="Cambria Math" w:eastAsia="仿宋" w:hAnsi="Cambria Math"/>
                    <w:sz w:val="28"/>
                    <w:szCs w:val="28"/>
                  </w:rPr>
                  <m:t>-2</m:t>
                </m:r>
              </m:sup>
            </m:sSup>
          </m:den>
        </m:f>
      </m:oMath>
      <w:r w:rsidRPr="0041065C">
        <w:rPr>
          <w:rFonts w:ascii="Times New Roman" w:eastAsia="仿宋" w:hAnsi="Times New Roman"/>
          <w:sz w:val="28"/>
          <w:szCs w:val="28"/>
        </w:rPr>
        <w:t>=</w:t>
      </w:r>
      <w:r w:rsidRPr="0041065C">
        <w:rPr>
          <w:rFonts w:ascii="Times New Roman" w:eastAsia="仿宋" w:hAnsi="Times New Roman"/>
        </w:rPr>
        <w:t>24727</w:t>
      </w:r>
    </w:p>
    <w:p w14:paraId="3149CBDD" w14:textId="77777777" w:rsidR="00CE4F7D" w:rsidRPr="0041065C" w:rsidRDefault="00CE4F7D" w:rsidP="00966505">
      <w:pPr>
        <w:pStyle w:val="affffb"/>
        <w:ind w:firstLine="420"/>
        <w:rPr>
          <w:rFonts w:ascii="Times New Roman"/>
        </w:rPr>
      </w:pPr>
      <w:r w:rsidRPr="0041065C">
        <w:rPr>
          <w:rFonts w:ascii="Times New Roman"/>
        </w:rPr>
        <w:t>上述数据经</w:t>
      </w:r>
      <w:r w:rsidRPr="0041065C">
        <w:rPr>
          <w:rFonts w:ascii="Times New Roman"/>
        </w:rPr>
        <w:t>“</w:t>
      </w:r>
      <w:r w:rsidRPr="0041065C">
        <w:rPr>
          <w:rFonts w:ascii="Times New Roman"/>
        </w:rPr>
        <w:t>四舍五入</w:t>
      </w:r>
      <w:r w:rsidRPr="0041065C">
        <w:rPr>
          <w:rFonts w:ascii="Times New Roman"/>
        </w:rPr>
        <w:t>”</w:t>
      </w:r>
      <w:r w:rsidRPr="0041065C">
        <w:rPr>
          <w:rFonts w:ascii="Times New Roman"/>
        </w:rPr>
        <w:t>后，表示为</w:t>
      </w:r>
      <w:r w:rsidRPr="0041065C">
        <w:rPr>
          <w:rFonts w:ascii="Times New Roman"/>
        </w:rPr>
        <w:t>25000</w:t>
      </w:r>
      <w:r w:rsidRPr="0041065C">
        <w:rPr>
          <w:rFonts w:ascii="Times New Roman"/>
        </w:rPr>
        <w:t>或</w:t>
      </w:r>
      <w:r w:rsidRPr="0041065C">
        <w:rPr>
          <w:rFonts w:ascii="Times New Roman"/>
        </w:rPr>
        <w:t>2.5×10</w:t>
      </w:r>
      <w:r w:rsidRPr="0041065C">
        <w:rPr>
          <w:rFonts w:ascii="Times New Roman"/>
          <w:vertAlign w:val="superscript"/>
        </w:rPr>
        <w:t>4</w:t>
      </w:r>
      <w:r w:rsidRPr="0041065C">
        <w:rPr>
          <w:rFonts w:ascii="Times New Roman"/>
        </w:rPr>
        <w:t>。</w:t>
      </w:r>
    </w:p>
    <w:p w14:paraId="771EB014" w14:textId="0C755A32" w:rsidR="00CE4F7D" w:rsidRPr="0041065C" w:rsidRDefault="00CE4F7D" w:rsidP="00966505">
      <w:pPr>
        <w:pStyle w:val="afffffffff1"/>
        <w:rPr>
          <w:rFonts w:ascii="Times New Roman"/>
        </w:rPr>
      </w:pPr>
      <w:bookmarkStart w:id="161" w:name="_Hlk95760160"/>
      <w:r w:rsidRPr="0041065C">
        <w:rPr>
          <w:rFonts w:ascii="Times New Roman"/>
        </w:rPr>
        <w:t>若所有稀释度的平板上菌落数均大于</w:t>
      </w:r>
      <w:r w:rsidRPr="0041065C">
        <w:rPr>
          <w:rFonts w:ascii="Times New Roman"/>
        </w:rPr>
        <w:t>300 CFU</w:t>
      </w:r>
      <w:r w:rsidRPr="0041065C">
        <w:rPr>
          <w:rFonts w:ascii="Times New Roman"/>
        </w:rPr>
        <w:t>，对稀释度最高的平板进行计数，其他平板可记录为多不可计，结果按平均菌落数乘以最高稀释倍数</w:t>
      </w:r>
      <w:bookmarkStart w:id="162" w:name="_Hlk94278222"/>
      <w:r w:rsidRPr="0041065C">
        <w:rPr>
          <w:rFonts w:ascii="Times New Roman"/>
        </w:rPr>
        <w:t>计算</w:t>
      </w:r>
      <w:bookmarkStart w:id="163" w:name="_Hlk94287502"/>
      <w:r w:rsidRPr="0041065C">
        <w:rPr>
          <w:rFonts w:ascii="Times New Roman"/>
        </w:rPr>
        <w:t>。</w:t>
      </w:r>
      <w:bookmarkEnd w:id="162"/>
      <w:bookmarkEnd w:id="163"/>
    </w:p>
    <w:p w14:paraId="6F55E473" w14:textId="45594CD9" w:rsidR="00CE4F7D" w:rsidRPr="0041065C" w:rsidRDefault="00CE4F7D" w:rsidP="00966505">
      <w:pPr>
        <w:pStyle w:val="afffffffff1"/>
        <w:rPr>
          <w:rFonts w:ascii="Times New Roman"/>
        </w:rPr>
      </w:pPr>
      <w:r w:rsidRPr="0041065C">
        <w:rPr>
          <w:rFonts w:ascii="Times New Roman"/>
        </w:rPr>
        <w:t>若所有稀释度的平板菌落数均小于</w:t>
      </w:r>
      <w:r w:rsidRPr="0041065C">
        <w:rPr>
          <w:rFonts w:ascii="Times New Roman"/>
        </w:rPr>
        <w:t>30 CFU</w:t>
      </w:r>
      <w:r w:rsidRPr="0041065C">
        <w:rPr>
          <w:rFonts w:ascii="Times New Roman"/>
        </w:rPr>
        <w:t>，应按稀释度最低的平均菌落数乘以稀释倍数</w:t>
      </w:r>
      <w:bookmarkStart w:id="164" w:name="_Hlk94278306"/>
      <w:r w:rsidRPr="0041065C">
        <w:rPr>
          <w:rFonts w:ascii="Times New Roman"/>
        </w:rPr>
        <w:t>计算。</w:t>
      </w:r>
      <w:bookmarkEnd w:id="164"/>
    </w:p>
    <w:p w14:paraId="4D2A1347" w14:textId="3131081F" w:rsidR="00CE4F7D" w:rsidRPr="0041065C" w:rsidRDefault="00CE4F7D" w:rsidP="00966505">
      <w:pPr>
        <w:pStyle w:val="afffffffff1"/>
        <w:rPr>
          <w:rFonts w:ascii="Times New Roman"/>
        </w:rPr>
      </w:pPr>
      <w:r w:rsidRPr="0041065C">
        <w:rPr>
          <w:rFonts w:ascii="Times New Roman"/>
        </w:rPr>
        <w:t>若所有稀释度平板均无菌落生长，以小于</w:t>
      </w:r>
      <w:r w:rsidRPr="0041065C">
        <w:rPr>
          <w:rFonts w:ascii="Times New Roman"/>
        </w:rPr>
        <w:t>1</w:t>
      </w:r>
      <w:r w:rsidRPr="0041065C">
        <w:rPr>
          <w:rFonts w:ascii="Times New Roman"/>
        </w:rPr>
        <w:t>乘以最低稀释倍数计算。</w:t>
      </w:r>
    </w:p>
    <w:p w14:paraId="62325C3D" w14:textId="45F7A08B" w:rsidR="00CE4F7D" w:rsidRPr="0041065C" w:rsidRDefault="00CE4F7D" w:rsidP="00966505">
      <w:pPr>
        <w:pStyle w:val="afffffffff1"/>
        <w:rPr>
          <w:rFonts w:ascii="Times New Roman"/>
        </w:rPr>
      </w:pPr>
      <w:r w:rsidRPr="0041065C">
        <w:rPr>
          <w:rFonts w:ascii="Times New Roman"/>
        </w:rPr>
        <w:t>若所有稀释度的平板菌落数均不在</w:t>
      </w:r>
      <w:r w:rsidRPr="0041065C">
        <w:rPr>
          <w:rFonts w:ascii="Times New Roman"/>
        </w:rPr>
        <w:t>30 CFU</w:t>
      </w:r>
      <w:bookmarkStart w:id="165" w:name="_Hlk95238304"/>
      <w:r w:rsidRPr="0041065C">
        <w:rPr>
          <w:rFonts w:ascii="Times New Roman"/>
        </w:rPr>
        <w:t>～</w:t>
      </w:r>
      <w:bookmarkEnd w:id="165"/>
      <w:r w:rsidRPr="0041065C">
        <w:rPr>
          <w:rFonts w:ascii="Times New Roman"/>
        </w:rPr>
        <w:t>300 CFU</w:t>
      </w:r>
      <w:r w:rsidRPr="0041065C">
        <w:rPr>
          <w:rFonts w:ascii="Times New Roman"/>
        </w:rPr>
        <w:t>之间，其中一部分大于</w:t>
      </w:r>
      <w:r w:rsidRPr="0041065C">
        <w:rPr>
          <w:rFonts w:ascii="Times New Roman"/>
        </w:rPr>
        <w:t>300 CFU</w:t>
      </w:r>
      <w:r w:rsidRPr="0041065C">
        <w:rPr>
          <w:rFonts w:ascii="Times New Roman"/>
        </w:rPr>
        <w:t>或小于</w:t>
      </w:r>
      <w:r w:rsidRPr="0041065C">
        <w:rPr>
          <w:rFonts w:ascii="Times New Roman"/>
        </w:rPr>
        <w:t>30 CFU</w:t>
      </w:r>
      <w:r w:rsidRPr="0041065C">
        <w:rPr>
          <w:rFonts w:ascii="Times New Roman"/>
        </w:rPr>
        <w:t>时，则以最接近</w:t>
      </w:r>
      <w:r w:rsidRPr="0041065C">
        <w:rPr>
          <w:rFonts w:ascii="Times New Roman"/>
        </w:rPr>
        <w:t>30 CFU</w:t>
      </w:r>
      <w:r w:rsidRPr="0041065C">
        <w:rPr>
          <w:rFonts w:ascii="Times New Roman"/>
        </w:rPr>
        <w:t>或</w:t>
      </w:r>
      <w:r w:rsidRPr="0041065C">
        <w:rPr>
          <w:rFonts w:ascii="Times New Roman"/>
        </w:rPr>
        <w:t>300 CFU</w:t>
      </w:r>
      <w:r w:rsidRPr="0041065C">
        <w:rPr>
          <w:rFonts w:ascii="Times New Roman"/>
        </w:rPr>
        <w:t>的平均菌落数乘以稀释倍数计算。</w:t>
      </w:r>
    </w:p>
    <w:p w14:paraId="41097B02" w14:textId="77777777" w:rsidR="00CE4F7D" w:rsidRPr="0041065C" w:rsidRDefault="00CE4F7D" w:rsidP="00966505">
      <w:pPr>
        <w:pStyle w:val="affd"/>
        <w:spacing w:before="156" w:after="156"/>
        <w:ind w:leftChars="-1" w:left="-2"/>
        <w:rPr>
          <w:rFonts w:ascii="Times New Roman"/>
        </w:rPr>
      </w:pPr>
      <w:bookmarkStart w:id="166" w:name="_Toc91257491"/>
      <w:bookmarkStart w:id="167" w:name="_Toc91259000"/>
      <w:bookmarkStart w:id="168" w:name="_Toc91510534"/>
      <w:bookmarkStart w:id="169" w:name="_Toc92267649"/>
      <w:bookmarkStart w:id="170" w:name="_Toc92269304"/>
      <w:bookmarkStart w:id="171" w:name="_Toc92269373"/>
      <w:bookmarkStart w:id="172" w:name="_Toc92269442"/>
      <w:bookmarkStart w:id="173" w:name="_Toc92284828"/>
      <w:bookmarkEnd w:id="155"/>
      <w:bookmarkEnd w:id="158"/>
      <w:bookmarkEnd w:id="161"/>
      <w:r w:rsidRPr="0041065C">
        <w:rPr>
          <w:rFonts w:ascii="Times New Roman"/>
        </w:rPr>
        <w:t>结果报告</w:t>
      </w:r>
      <w:bookmarkEnd w:id="166"/>
      <w:bookmarkEnd w:id="167"/>
      <w:bookmarkEnd w:id="168"/>
      <w:bookmarkEnd w:id="169"/>
      <w:bookmarkEnd w:id="170"/>
      <w:bookmarkEnd w:id="171"/>
      <w:bookmarkEnd w:id="172"/>
      <w:bookmarkEnd w:id="173"/>
    </w:p>
    <w:p w14:paraId="23C0D651" w14:textId="77777777" w:rsidR="00CE4F7D" w:rsidRPr="00375220" w:rsidRDefault="00CE4F7D" w:rsidP="00966505">
      <w:pPr>
        <w:pStyle w:val="affe"/>
        <w:spacing w:before="156" w:after="156"/>
        <w:rPr>
          <w:rFonts w:ascii="宋体" w:eastAsia="宋体" w:hAnsi="宋体"/>
        </w:rPr>
      </w:pPr>
      <w:r w:rsidRPr="00375220">
        <w:rPr>
          <w:rFonts w:ascii="宋体" w:eastAsia="宋体" w:hAnsi="宋体"/>
        </w:rPr>
        <w:t>公共用品用具菌落总数的测定结果按式（2）得出。</w:t>
      </w:r>
    </w:p>
    <w:p w14:paraId="37EAAC0E" w14:textId="77777777" w:rsidR="00CE4F7D" w:rsidRPr="0041065C" w:rsidRDefault="00CE4F7D" w:rsidP="00966505">
      <w:pPr>
        <w:pStyle w:val="affffb"/>
        <w:ind w:firstLine="420"/>
        <w:rPr>
          <w:rFonts w:ascii="Times New Roman"/>
        </w:rPr>
      </w:pPr>
    </w:p>
    <w:p w14:paraId="40D76BA1" w14:textId="41620942" w:rsidR="00CE4F7D" w:rsidRPr="0041065C" w:rsidRDefault="00CE4F7D" w:rsidP="00966505">
      <w:pPr>
        <w:spacing w:line="240" w:lineRule="auto"/>
        <w:ind w:firstLineChars="1200" w:firstLine="3840"/>
        <w:rPr>
          <w:rFonts w:ascii="Times New Roman" w:hAnsi="Times New Roman"/>
        </w:rPr>
      </w:pPr>
      <w:bookmarkStart w:id="174" w:name="_Hlk94287653"/>
      <w:r w:rsidRPr="0041065C">
        <w:rPr>
          <w:rFonts w:ascii="Times New Roman" w:hAnsi="Times New Roman"/>
          <w:sz w:val="32"/>
          <w:szCs w:val="32"/>
        </w:rPr>
        <w:t>A=</w:t>
      </w:r>
      <m:oMath>
        <m:f>
          <m:fPr>
            <m:ctrlPr>
              <w:rPr>
                <w:rFonts w:ascii="Cambria Math" w:hAnsi="Cambria Math"/>
                <w:i/>
                <w:sz w:val="32"/>
                <w:szCs w:val="32"/>
              </w:rPr>
            </m:ctrlPr>
          </m:fPr>
          <m:num>
            <w:bookmarkStart w:id="175" w:name="_Hlk95231722"/>
            <m:r>
              <w:rPr>
                <w:rFonts w:ascii="Cambria Math" w:hAnsi="Cambria Math" w:hint="eastAsia"/>
                <w:sz w:val="32"/>
                <w:szCs w:val="32"/>
              </w:rPr>
              <m:t>T</m:t>
            </m:r>
            <m:r>
              <w:rPr>
                <w:rFonts w:ascii="Cambria Math" w:hAnsi="Cambria Math"/>
                <w:sz w:val="32"/>
                <w:szCs w:val="32"/>
              </w:rPr>
              <m:t>×</m:t>
            </m:r>
            <m:r>
              <w:rPr>
                <w:rFonts w:ascii="Cambria Math" w:hAnsi="Cambria Math" w:hint="eastAsia"/>
                <w:sz w:val="32"/>
                <w:szCs w:val="32"/>
              </w:rPr>
              <m:t>b</m:t>
            </m:r>
            <w:bookmarkEnd w:id="175"/>
          </m:num>
          <m:den>
            <m:r>
              <w:rPr>
                <w:rFonts w:ascii="Cambria Math" w:hAnsi="Cambria Math"/>
                <w:sz w:val="32"/>
                <w:szCs w:val="32"/>
              </w:rPr>
              <m:t>k</m:t>
            </m:r>
          </m:den>
        </m:f>
      </m:oMath>
      <w:r w:rsidRPr="0041065C">
        <w:rPr>
          <w:rFonts w:ascii="Times New Roman" w:hAnsi="Times New Roman"/>
        </w:rPr>
        <w:t xml:space="preserve"> </w:t>
      </w:r>
      <w:bookmarkEnd w:id="174"/>
      <w:r w:rsidRPr="0041065C">
        <w:rPr>
          <w:rFonts w:ascii="Times New Roman" w:hAnsi="Times New Roman"/>
        </w:rPr>
        <w:t xml:space="preserve">        .............................(2) </w:t>
      </w:r>
    </w:p>
    <w:p w14:paraId="2348D176" w14:textId="77777777" w:rsidR="00CE4F7D" w:rsidRPr="0041065C" w:rsidRDefault="00CE4F7D" w:rsidP="00966505">
      <w:pPr>
        <w:pStyle w:val="affffb"/>
        <w:ind w:firstLine="420"/>
        <w:rPr>
          <w:rFonts w:ascii="Times New Roman"/>
        </w:rPr>
      </w:pPr>
      <w:r w:rsidRPr="0041065C">
        <w:rPr>
          <w:rFonts w:ascii="Times New Roman"/>
        </w:rPr>
        <w:t>式中</w:t>
      </w:r>
      <w:r w:rsidRPr="0041065C">
        <w:rPr>
          <w:rFonts w:ascii="Times New Roman"/>
        </w:rPr>
        <w:t>:</w:t>
      </w:r>
    </w:p>
    <w:p w14:paraId="3B986AC4" w14:textId="6EA4C704" w:rsidR="00CE4F7D" w:rsidRPr="0041065C" w:rsidRDefault="00CE4F7D" w:rsidP="00966505">
      <w:pPr>
        <w:pStyle w:val="affffb"/>
        <w:ind w:firstLine="420"/>
        <w:rPr>
          <w:rFonts w:ascii="Times New Roman"/>
        </w:rPr>
      </w:pPr>
      <w:r w:rsidRPr="0041065C">
        <w:rPr>
          <w:rFonts w:ascii="Times New Roman"/>
        </w:rPr>
        <w:t>A ——</w:t>
      </w:r>
      <w:r w:rsidRPr="0041065C">
        <w:rPr>
          <w:rFonts w:ascii="Times New Roman"/>
        </w:rPr>
        <w:t>一定面积的菌落总数测定结果（杯具以</w:t>
      </w:r>
      <w:r w:rsidRPr="0041065C">
        <w:rPr>
          <w:rFonts w:ascii="Times New Roman"/>
        </w:rPr>
        <w:t>CFU/cm</w:t>
      </w:r>
      <w:r w:rsidRPr="0041065C">
        <w:rPr>
          <w:rFonts w:ascii="Times New Roman"/>
          <w:vertAlign w:val="superscript"/>
        </w:rPr>
        <w:t>2</w:t>
      </w:r>
      <w:r w:rsidRPr="0041065C">
        <w:rPr>
          <w:rFonts w:ascii="Times New Roman"/>
        </w:rPr>
        <w:t>为单位报告，其它</w:t>
      </w:r>
      <w:bookmarkStart w:id="176" w:name="_Hlk94285310"/>
      <w:r w:rsidRPr="0041065C">
        <w:rPr>
          <w:rFonts w:ascii="Times New Roman"/>
        </w:rPr>
        <w:t>公共用品用具</w:t>
      </w:r>
      <w:bookmarkEnd w:id="176"/>
      <w:r w:rsidRPr="0041065C">
        <w:rPr>
          <w:rFonts w:ascii="Times New Roman"/>
        </w:rPr>
        <w:t>以</w:t>
      </w:r>
      <w:r w:rsidRPr="0041065C">
        <w:rPr>
          <w:rFonts w:ascii="Times New Roman"/>
        </w:rPr>
        <w:t>CFU/25cm</w:t>
      </w:r>
      <w:r w:rsidRPr="0041065C">
        <w:rPr>
          <w:rFonts w:ascii="Times New Roman"/>
          <w:vertAlign w:val="superscript"/>
        </w:rPr>
        <w:t>2</w:t>
      </w:r>
      <w:r w:rsidRPr="0041065C">
        <w:rPr>
          <w:rFonts w:ascii="Times New Roman"/>
        </w:rPr>
        <w:t>为单位报告</w:t>
      </w:r>
      <w:r w:rsidR="00554777" w:rsidRPr="0041065C">
        <w:rPr>
          <w:rFonts w:ascii="Times New Roman" w:hint="eastAsia"/>
        </w:rPr>
        <w:t>。结果非整数时，四舍五入保留整数</w:t>
      </w:r>
      <w:r w:rsidRPr="0041065C">
        <w:rPr>
          <w:rFonts w:ascii="Times New Roman"/>
        </w:rPr>
        <w:t>）；</w:t>
      </w:r>
    </w:p>
    <w:p w14:paraId="0A95E5DE" w14:textId="4C2E5379" w:rsidR="00913584" w:rsidRPr="0041065C" w:rsidRDefault="00913584" w:rsidP="00966505">
      <w:pPr>
        <w:pStyle w:val="affffb"/>
        <w:ind w:firstLine="420"/>
        <w:rPr>
          <w:rFonts w:ascii="Times New Roman"/>
        </w:rPr>
      </w:pPr>
      <w:r w:rsidRPr="0041065C">
        <w:rPr>
          <w:rFonts w:ascii="Times New Roman" w:hint="eastAsia"/>
        </w:rPr>
        <w:t xml:space="preserve">T </w:t>
      </w:r>
      <w:r w:rsidRPr="0041065C">
        <w:rPr>
          <w:rFonts w:ascii="Times New Roman" w:hint="eastAsia"/>
        </w:rPr>
        <w:t>——平板平均菌落数，单位为</w:t>
      </w:r>
      <w:r w:rsidRPr="0041065C">
        <w:rPr>
          <w:rFonts w:ascii="Times New Roman" w:hint="eastAsia"/>
        </w:rPr>
        <w:t>CFU</w:t>
      </w:r>
      <w:r w:rsidRPr="0041065C">
        <w:rPr>
          <w:rFonts w:ascii="Times New Roman" w:hint="eastAsia"/>
        </w:rPr>
        <w:t>；</w:t>
      </w:r>
    </w:p>
    <w:p w14:paraId="43D47CA6" w14:textId="77777777" w:rsidR="00913584" w:rsidRPr="0041065C" w:rsidRDefault="00913584" w:rsidP="00966505">
      <w:pPr>
        <w:pStyle w:val="affffb"/>
        <w:ind w:firstLine="420"/>
        <w:rPr>
          <w:rFonts w:ascii="Times New Roman"/>
        </w:rPr>
      </w:pPr>
      <w:r w:rsidRPr="0041065C">
        <w:rPr>
          <w:rFonts w:ascii="Times New Roman" w:hint="eastAsia"/>
        </w:rPr>
        <w:t xml:space="preserve">b </w:t>
      </w:r>
      <w:r w:rsidRPr="0041065C">
        <w:rPr>
          <w:rFonts w:ascii="Times New Roman" w:hint="eastAsia"/>
        </w:rPr>
        <w:t>——稀释倍数；</w:t>
      </w:r>
    </w:p>
    <w:p w14:paraId="265234F4" w14:textId="35B6D909" w:rsidR="00CE4F7D" w:rsidRPr="0041065C" w:rsidRDefault="00CE4F7D" w:rsidP="00966505">
      <w:pPr>
        <w:pStyle w:val="affffb"/>
        <w:ind w:firstLine="420"/>
        <w:rPr>
          <w:rFonts w:ascii="Times New Roman"/>
        </w:rPr>
      </w:pPr>
      <w:r w:rsidRPr="0041065C">
        <w:rPr>
          <w:rFonts w:ascii="Times New Roman"/>
        </w:rPr>
        <w:t>k ——</w:t>
      </w:r>
      <w:r w:rsidRPr="0041065C">
        <w:rPr>
          <w:rFonts w:ascii="Times New Roman"/>
        </w:rPr>
        <w:t>根据采样面积、标准限值单位得出的系数（杯具的系数</w:t>
      </w:r>
      <w:r w:rsidRPr="0041065C">
        <w:rPr>
          <w:rFonts w:ascii="Times New Roman"/>
        </w:rPr>
        <w:t>k</w:t>
      </w:r>
      <w:r w:rsidRPr="0041065C">
        <w:rPr>
          <w:rFonts w:ascii="Times New Roman"/>
        </w:rPr>
        <w:t>为实际采样面积，其它公共用品用具的系数</w:t>
      </w:r>
      <w:r w:rsidRPr="0041065C">
        <w:rPr>
          <w:rFonts w:ascii="Times New Roman"/>
        </w:rPr>
        <w:t>k</w:t>
      </w:r>
      <w:r w:rsidRPr="0041065C">
        <w:rPr>
          <w:rFonts w:ascii="Times New Roman"/>
        </w:rPr>
        <w:t>为</w:t>
      </w:r>
      <w:r w:rsidRPr="0041065C">
        <w:rPr>
          <w:rFonts w:ascii="Times New Roman"/>
        </w:rPr>
        <w:t>1</w:t>
      </w:r>
      <w:r w:rsidRPr="0041065C">
        <w:rPr>
          <w:rFonts w:ascii="Times New Roman"/>
        </w:rPr>
        <w:t>）。</w:t>
      </w:r>
    </w:p>
    <w:p w14:paraId="1E9AFD68" w14:textId="77777777" w:rsidR="00264FEB" w:rsidRPr="0041065C" w:rsidRDefault="00735345" w:rsidP="00966505">
      <w:pPr>
        <w:pStyle w:val="affffb"/>
        <w:ind w:firstLine="360"/>
        <w:rPr>
          <w:rFonts w:ascii="Times New Roman"/>
        </w:rPr>
      </w:pPr>
      <w:r w:rsidRPr="0041065C">
        <w:rPr>
          <w:rFonts w:hint="eastAsia"/>
          <w:sz w:val="18"/>
          <w:szCs w:val="18"/>
        </w:rPr>
        <w:t>（</w:t>
      </w:r>
      <w:r w:rsidR="007257E7" w:rsidRPr="0041065C">
        <w:rPr>
          <w:rFonts w:ascii="Times New Roman" w:hint="eastAsia"/>
        </w:rPr>
        <w:t>若有两个连续稀释度的平板菌落数在适宜计数范围内</w:t>
      </w:r>
      <w:r w:rsidR="004B11AB" w:rsidRPr="0041065C">
        <w:rPr>
          <w:rFonts w:ascii="Times New Roman" w:hint="eastAsia"/>
        </w:rPr>
        <w:t>，则</w:t>
      </w:r>
      <w:r w:rsidRPr="0041065C">
        <w:rPr>
          <w:rFonts w:ascii="Times New Roman" w:hint="eastAsia"/>
        </w:rPr>
        <w:t>4</w:t>
      </w:r>
      <w:r w:rsidRPr="0041065C">
        <w:rPr>
          <w:rFonts w:ascii="Times New Roman"/>
        </w:rPr>
        <w:t>.5.2</w:t>
      </w:r>
      <w:r w:rsidR="00BC73F8" w:rsidRPr="0041065C">
        <w:rPr>
          <w:rFonts w:ascii="Times New Roman" w:hint="eastAsia"/>
        </w:rPr>
        <w:t>中的</w:t>
      </w:r>
      <w:r w:rsidR="00BC73F8" w:rsidRPr="0041065C">
        <w:rPr>
          <w:rFonts w:ascii="Times New Roman" w:hint="eastAsia"/>
        </w:rPr>
        <w:t>N</w:t>
      </w:r>
      <w:r w:rsidR="00BC73F8" w:rsidRPr="0041065C">
        <w:rPr>
          <w:rFonts w:ascii="Times New Roman" w:hint="eastAsia"/>
        </w:rPr>
        <w:t>值为公式</w:t>
      </w:r>
      <w:r w:rsidR="00BC73F8" w:rsidRPr="0041065C">
        <w:rPr>
          <w:rFonts w:ascii="Times New Roman" w:hint="eastAsia"/>
        </w:rPr>
        <w:t>2</w:t>
      </w:r>
      <w:r w:rsidR="00BC73F8" w:rsidRPr="0041065C">
        <w:rPr>
          <w:rFonts w:ascii="Times New Roman" w:hint="eastAsia"/>
        </w:rPr>
        <w:t>中的</w:t>
      </w:r>
      <w:r w:rsidR="00BC73F8" w:rsidRPr="0041065C">
        <w:rPr>
          <w:rFonts w:ascii="Times New Roman"/>
        </w:rPr>
        <w:t>T×b</w:t>
      </w:r>
      <w:r w:rsidR="00BC73F8" w:rsidRPr="0041065C">
        <w:rPr>
          <w:rFonts w:ascii="Times New Roman" w:hint="eastAsia"/>
        </w:rPr>
        <w:t>值）</w:t>
      </w:r>
      <w:bookmarkStart w:id="177" w:name="_Hlk95740972"/>
    </w:p>
    <w:p w14:paraId="42B0FE38" w14:textId="0213B4E1" w:rsidR="00735345" w:rsidRPr="00375220" w:rsidRDefault="00E35541" w:rsidP="00966505">
      <w:pPr>
        <w:pStyle w:val="affe"/>
        <w:spacing w:before="156" w:after="156"/>
        <w:rPr>
          <w:rFonts w:ascii="宋体" w:eastAsia="宋体" w:hAnsi="宋体"/>
        </w:rPr>
      </w:pPr>
      <w:r w:rsidRPr="00375220">
        <w:rPr>
          <w:rFonts w:ascii="宋体" w:eastAsia="宋体" w:hAnsi="宋体" w:hint="eastAsia"/>
        </w:rPr>
        <w:t>如果</w:t>
      </w:r>
      <w:r w:rsidR="002B1803" w:rsidRPr="00375220">
        <w:rPr>
          <w:rFonts w:ascii="宋体" w:eastAsia="宋体" w:hAnsi="宋体" w:hint="eastAsia"/>
        </w:rPr>
        <w:t>一件用品采两份样品，若两份样品检测结果不一致，采用检测值高的结果</w:t>
      </w:r>
      <w:r w:rsidR="005C4381" w:rsidRPr="00375220">
        <w:rPr>
          <w:rFonts w:ascii="宋体" w:eastAsia="宋体" w:hAnsi="宋体" w:hint="eastAsia"/>
        </w:rPr>
        <w:t>报告</w:t>
      </w:r>
      <w:r w:rsidR="00264FEB" w:rsidRPr="00375220">
        <w:rPr>
          <w:rFonts w:ascii="宋体" w:eastAsia="宋体" w:hAnsi="宋体" w:hint="eastAsia"/>
        </w:rPr>
        <w:t>。</w:t>
      </w:r>
    </w:p>
    <w:p w14:paraId="3AC63288" w14:textId="77777777" w:rsidR="00CE4F7D" w:rsidRPr="0041065C" w:rsidRDefault="00CE4F7D" w:rsidP="00966505">
      <w:pPr>
        <w:pStyle w:val="affc"/>
        <w:spacing w:before="312" w:after="312"/>
        <w:ind w:leftChars="-1" w:left="-2"/>
        <w:rPr>
          <w:rFonts w:ascii="Times New Roman"/>
        </w:rPr>
      </w:pPr>
      <w:bookmarkStart w:id="178" w:name="_Toc91257492"/>
      <w:bookmarkStart w:id="179" w:name="_Toc91259001"/>
      <w:bookmarkStart w:id="180" w:name="_Toc91510535"/>
      <w:bookmarkStart w:id="181" w:name="_Toc92267650"/>
      <w:bookmarkStart w:id="182" w:name="_Toc92269305"/>
      <w:bookmarkStart w:id="183" w:name="_Toc92269374"/>
      <w:bookmarkStart w:id="184" w:name="_Toc92269443"/>
      <w:bookmarkStart w:id="185" w:name="_Toc92284829"/>
      <w:bookmarkStart w:id="186" w:name="_Toc92284861"/>
      <w:bookmarkEnd w:id="177"/>
      <w:r w:rsidRPr="0041065C">
        <w:rPr>
          <w:rFonts w:ascii="Times New Roman"/>
        </w:rPr>
        <w:t>大肠菌群发酵法</w:t>
      </w:r>
      <w:bookmarkEnd w:id="178"/>
      <w:bookmarkEnd w:id="179"/>
      <w:bookmarkEnd w:id="180"/>
      <w:bookmarkEnd w:id="181"/>
      <w:bookmarkEnd w:id="182"/>
      <w:bookmarkEnd w:id="183"/>
      <w:bookmarkEnd w:id="184"/>
      <w:bookmarkEnd w:id="185"/>
      <w:bookmarkEnd w:id="186"/>
    </w:p>
    <w:p w14:paraId="608D6698" w14:textId="77777777" w:rsidR="00CE4F7D" w:rsidRPr="0041065C" w:rsidRDefault="00CE4F7D" w:rsidP="00966505">
      <w:pPr>
        <w:pStyle w:val="affd"/>
        <w:spacing w:before="156" w:after="156"/>
        <w:ind w:leftChars="-1" w:left="-2"/>
        <w:rPr>
          <w:rFonts w:ascii="Times New Roman"/>
        </w:rPr>
      </w:pPr>
      <w:bookmarkStart w:id="187" w:name="_Toc91257493"/>
      <w:bookmarkStart w:id="188" w:name="_Toc91259002"/>
      <w:bookmarkStart w:id="189" w:name="_Toc91510536"/>
      <w:bookmarkStart w:id="190" w:name="_Toc92267651"/>
      <w:bookmarkStart w:id="191" w:name="_Toc92269306"/>
      <w:bookmarkStart w:id="192" w:name="_Toc92269375"/>
      <w:bookmarkStart w:id="193" w:name="_Toc92269444"/>
      <w:bookmarkStart w:id="194" w:name="_Toc92284830"/>
      <w:r w:rsidRPr="0041065C">
        <w:rPr>
          <w:rFonts w:ascii="Times New Roman"/>
        </w:rPr>
        <w:lastRenderedPageBreak/>
        <w:t>培养基和试剂</w:t>
      </w:r>
      <w:bookmarkEnd w:id="187"/>
      <w:bookmarkEnd w:id="188"/>
      <w:bookmarkEnd w:id="189"/>
      <w:bookmarkEnd w:id="190"/>
      <w:bookmarkEnd w:id="191"/>
      <w:bookmarkEnd w:id="192"/>
      <w:bookmarkEnd w:id="193"/>
      <w:bookmarkEnd w:id="194"/>
    </w:p>
    <w:p w14:paraId="2BA5B13B" w14:textId="77777777" w:rsidR="00CE4F7D" w:rsidRPr="0041065C" w:rsidRDefault="00CE4F7D" w:rsidP="00966505">
      <w:pPr>
        <w:pStyle w:val="afffffffff1"/>
        <w:spacing w:before="156" w:after="156"/>
        <w:rPr>
          <w:rFonts w:ascii="Times New Roman"/>
        </w:rPr>
      </w:pPr>
      <w:r w:rsidRPr="0041065C">
        <w:rPr>
          <w:rFonts w:ascii="Times New Roman"/>
        </w:rPr>
        <w:t>乳糖胆盐发酵培养液</w:t>
      </w:r>
    </w:p>
    <w:p w14:paraId="0E8D0060" w14:textId="77777777" w:rsidR="00CE4F7D" w:rsidRPr="0041065C" w:rsidRDefault="00CE4F7D" w:rsidP="00966505">
      <w:pPr>
        <w:pStyle w:val="afffffffff0"/>
        <w:ind w:leftChars="-1" w:left="-2"/>
        <w:rPr>
          <w:rFonts w:ascii="Times New Roman"/>
        </w:rPr>
      </w:pPr>
      <w:r w:rsidRPr="0041065C">
        <w:rPr>
          <w:rFonts w:ascii="Times New Roman"/>
        </w:rPr>
        <w:t>成分</w:t>
      </w:r>
      <w:r w:rsidRPr="0041065C">
        <w:rPr>
          <w:rFonts w:ascii="Times New Roman"/>
        </w:rPr>
        <w:t xml:space="preserve">  </w:t>
      </w:r>
    </w:p>
    <w:p w14:paraId="5254117B" w14:textId="77777777" w:rsidR="00CE4F7D" w:rsidRPr="0041065C" w:rsidRDefault="00CE4F7D" w:rsidP="00966505">
      <w:pPr>
        <w:pStyle w:val="affffb"/>
        <w:ind w:firstLine="420"/>
        <w:rPr>
          <w:rFonts w:ascii="Times New Roman"/>
        </w:rPr>
      </w:pPr>
      <w:r w:rsidRPr="0041065C">
        <w:rPr>
          <w:rFonts w:ascii="Times New Roman"/>
        </w:rPr>
        <w:t>蛋白胨</w:t>
      </w:r>
      <w:r w:rsidRPr="0041065C">
        <w:rPr>
          <w:rFonts w:ascii="Times New Roman"/>
        </w:rPr>
        <w:t xml:space="preserve">                              20 g</w:t>
      </w:r>
    </w:p>
    <w:p w14:paraId="7E2F74C5" w14:textId="77777777" w:rsidR="00CE4F7D" w:rsidRPr="0041065C" w:rsidRDefault="00CE4F7D" w:rsidP="00966505">
      <w:pPr>
        <w:pStyle w:val="affffb"/>
        <w:ind w:firstLine="420"/>
        <w:rPr>
          <w:rFonts w:ascii="Times New Roman"/>
        </w:rPr>
      </w:pPr>
      <w:r w:rsidRPr="0041065C">
        <w:rPr>
          <w:rFonts w:ascii="Times New Roman"/>
        </w:rPr>
        <w:t>猪胆盐（或牛、羊胆盐）</w:t>
      </w:r>
      <w:r w:rsidRPr="0041065C">
        <w:rPr>
          <w:rFonts w:ascii="Times New Roman"/>
        </w:rPr>
        <w:t xml:space="preserve">              5 g</w:t>
      </w:r>
    </w:p>
    <w:p w14:paraId="7D9FA8A4" w14:textId="77777777" w:rsidR="00CE4F7D" w:rsidRPr="0041065C" w:rsidRDefault="00CE4F7D" w:rsidP="00966505">
      <w:pPr>
        <w:pStyle w:val="affffb"/>
        <w:ind w:firstLine="420"/>
        <w:rPr>
          <w:rFonts w:ascii="Times New Roman"/>
        </w:rPr>
      </w:pPr>
      <w:r w:rsidRPr="0041065C">
        <w:rPr>
          <w:rFonts w:ascii="Times New Roman"/>
        </w:rPr>
        <w:t>乳糖</w:t>
      </w:r>
      <w:r w:rsidRPr="0041065C">
        <w:rPr>
          <w:rFonts w:ascii="Times New Roman"/>
        </w:rPr>
        <w:t xml:space="preserve">                                10 g</w:t>
      </w:r>
    </w:p>
    <w:p w14:paraId="71159E2D" w14:textId="77777777" w:rsidR="00CE4F7D" w:rsidRPr="0041065C" w:rsidRDefault="00CE4F7D" w:rsidP="00966505">
      <w:pPr>
        <w:pStyle w:val="affffb"/>
        <w:ind w:firstLine="420"/>
        <w:rPr>
          <w:rFonts w:ascii="Times New Roman"/>
        </w:rPr>
      </w:pPr>
      <w:r w:rsidRPr="0041065C">
        <w:rPr>
          <w:rFonts w:ascii="Times New Roman"/>
        </w:rPr>
        <w:t>溴甲酚紫水溶液（质量浓度＝</w:t>
      </w:r>
      <w:r w:rsidRPr="0041065C">
        <w:rPr>
          <w:rFonts w:ascii="Times New Roman"/>
        </w:rPr>
        <w:t>0.04</w:t>
      </w:r>
      <w:r w:rsidRPr="0041065C">
        <w:rPr>
          <w:rFonts w:ascii="Times New Roman"/>
        </w:rPr>
        <w:t>％）</w:t>
      </w:r>
      <w:r w:rsidRPr="0041065C">
        <w:rPr>
          <w:rFonts w:ascii="Times New Roman"/>
        </w:rPr>
        <w:t xml:space="preserve">  25 mL</w:t>
      </w:r>
    </w:p>
    <w:p w14:paraId="65621543" w14:textId="77777777" w:rsidR="00CE4F7D" w:rsidRPr="0041065C" w:rsidRDefault="00CE4F7D"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7ED6A159" w14:textId="77777777" w:rsidR="00CE4F7D" w:rsidRPr="0041065C" w:rsidRDefault="00CE4F7D" w:rsidP="00966505">
      <w:pPr>
        <w:pStyle w:val="afffffffff0"/>
        <w:ind w:left="0"/>
        <w:rPr>
          <w:rFonts w:ascii="Times New Roman"/>
        </w:rPr>
      </w:pPr>
      <w:r w:rsidRPr="0041065C">
        <w:rPr>
          <w:rFonts w:ascii="Times New Roman"/>
        </w:rPr>
        <w:t>制法</w:t>
      </w:r>
    </w:p>
    <w:p w14:paraId="0AF8D6C3" w14:textId="77777777" w:rsidR="00CE4F7D" w:rsidRPr="0041065C" w:rsidRDefault="00CE4F7D" w:rsidP="00966505">
      <w:pPr>
        <w:pStyle w:val="affffb"/>
        <w:ind w:firstLine="420"/>
        <w:rPr>
          <w:rFonts w:ascii="Times New Roman"/>
        </w:rPr>
      </w:pPr>
      <w:r w:rsidRPr="0041065C">
        <w:rPr>
          <w:rFonts w:ascii="Times New Roman"/>
        </w:rPr>
        <w:t>将蛋白胨、胆盐及乳糖溶于蒸馏水中，调</w:t>
      </w:r>
      <w:r w:rsidRPr="0041065C">
        <w:rPr>
          <w:rFonts w:ascii="Times New Roman"/>
        </w:rPr>
        <w:t>pH</w:t>
      </w:r>
      <w:r w:rsidRPr="0041065C">
        <w:rPr>
          <w:rFonts w:ascii="Times New Roman"/>
        </w:rPr>
        <w:t>至</w:t>
      </w:r>
      <w:r w:rsidRPr="0041065C">
        <w:rPr>
          <w:rFonts w:ascii="Times New Roman"/>
        </w:rPr>
        <w:t>7.4</w:t>
      </w:r>
      <w:r w:rsidRPr="0041065C">
        <w:rPr>
          <w:rFonts w:ascii="Times New Roman"/>
        </w:rPr>
        <w:t>，加溴甲酚紫溶液，混匀，分装到带有倒管的试管中，每管</w:t>
      </w:r>
      <w:r w:rsidRPr="0041065C">
        <w:rPr>
          <w:rFonts w:ascii="Times New Roman"/>
        </w:rPr>
        <w:t>10 mL</w:t>
      </w:r>
      <w:r w:rsidRPr="0041065C">
        <w:rPr>
          <w:rFonts w:ascii="Times New Roman"/>
        </w:rPr>
        <w:t>，</w:t>
      </w:r>
      <w:bookmarkStart w:id="195" w:name="_Hlk94192071"/>
      <w:r w:rsidRPr="0041065C">
        <w:rPr>
          <w:rFonts w:ascii="Times New Roman"/>
        </w:rPr>
        <w:t>经</w:t>
      </w:r>
      <w:bookmarkStart w:id="196" w:name="_Hlk89886207"/>
      <w:r w:rsidRPr="0041065C">
        <w:rPr>
          <w:rFonts w:ascii="Times New Roman"/>
        </w:rPr>
        <w:t>115 ℃</w:t>
      </w:r>
      <w:bookmarkEnd w:id="196"/>
      <w:r w:rsidRPr="0041065C">
        <w:rPr>
          <w:rFonts w:ascii="Times New Roman"/>
        </w:rPr>
        <w:t>高压灭菌</w:t>
      </w:r>
      <w:r w:rsidRPr="0041065C">
        <w:rPr>
          <w:rFonts w:ascii="Times New Roman"/>
        </w:rPr>
        <w:t>20 min</w:t>
      </w:r>
      <w:bookmarkEnd w:id="195"/>
      <w:r w:rsidRPr="0041065C">
        <w:rPr>
          <w:rFonts w:ascii="Times New Roman"/>
        </w:rPr>
        <w:t>。</w:t>
      </w:r>
    </w:p>
    <w:p w14:paraId="07539AE2" w14:textId="77777777" w:rsidR="00CE4F7D" w:rsidRPr="0041065C" w:rsidRDefault="00CE4F7D" w:rsidP="00966505">
      <w:pPr>
        <w:pStyle w:val="afff2"/>
        <w:rPr>
          <w:rFonts w:ascii="Times New Roman"/>
        </w:rPr>
      </w:pPr>
      <w:r w:rsidRPr="0041065C">
        <w:rPr>
          <w:rFonts w:ascii="Times New Roman"/>
        </w:rPr>
        <w:t>双料乳糖胆盐发酵管除蒸馏水外，其他成分加倍。</w:t>
      </w:r>
    </w:p>
    <w:p w14:paraId="2D6991BD" w14:textId="77777777" w:rsidR="00CE4F7D" w:rsidRPr="0041065C" w:rsidRDefault="00CE4F7D" w:rsidP="00966505">
      <w:pPr>
        <w:pStyle w:val="afffffffff1"/>
        <w:spacing w:before="156" w:after="156"/>
        <w:rPr>
          <w:rFonts w:ascii="Times New Roman"/>
        </w:rPr>
      </w:pPr>
      <w:r w:rsidRPr="0041065C">
        <w:rPr>
          <w:rFonts w:ascii="Times New Roman"/>
        </w:rPr>
        <w:t>伊红美蓝琼脂</w:t>
      </w:r>
    </w:p>
    <w:p w14:paraId="4608DDFF" w14:textId="77777777" w:rsidR="00CE4F7D" w:rsidRPr="0041065C" w:rsidRDefault="00CE4F7D" w:rsidP="00966505">
      <w:pPr>
        <w:pStyle w:val="afffffffff0"/>
        <w:ind w:left="0"/>
        <w:rPr>
          <w:rFonts w:ascii="Times New Roman"/>
        </w:rPr>
      </w:pPr>
      <w:r w:rsidRPr="0041065C">
        <w:rPr>
          <w:rFonts w:ascii="Times New Roman"/>
        </w:rPr>
        <w:t>成分</w:t>
      </w:r>
    </w:p>
    <w:p w14:paraId="5D394D69" w14:textId="77777777" w:rsidR="00CE4F7D" w:rsidRPr="0041065C" w:rsidRDefault="00CE4F7D" w:rsidP="00966505">
      <w:pPr>
        <w:pStyle w:val="affffb"/>
        <w:ind w:firstLine="420"/>
        <w:rPr>
          <w:rFonts w:ascii="Times New Roman"/>
        </w:rPr>
      </w:pPr>
      <w:r w:rsidRPr="0041065C">
        <w:rPr>
          <w:rFonts w:ascii="Times New Roman"/>
        </w:rPr>
        <w:t>蛋白胨</w:t>
      </w:r>
      <w:r w:rsidRPr="0041065C">
        <w:rPr>
          <w:rFonts w:ascii="Times New Roman"/>
        </w:rPr>
        <w:t xml:space="preserve">                             10 g</w:t>
      </w:r>
    </w:p>
    <w:p w14:paraId="7A5BA3CF" w14:textId="77777777" w:rsidR="00CE4F7D" w:rsidRPr="0041065C" w:rsidRDefault="00CE4F7D" w:rsidP="00966505">
      <w:pPr>
        <w:pStyle w:val="affffb"/>
        <w:ind w:firstLine="420"/>
        <w:rPr>
          <w:rFonts w:ascii="Times New Roman"/>
        </w:rPr>
      </w:pPr>
      <w:r w:rsidRPr="0041065C">
        <w:rPr>
          <w:rFonts w:ascii="Times New Roman"/>
        </w:rPr>
        <w:t>乳糖</w:t>
      </w:r>
      <w:r w:rsidRPr="0041065C">
        <w:rPr>
          <w:rFonts w:ascii="Times New Roman"/>
        </w:rPr>
        <w:t xml:space="preserve">                               10 g</w:t>
      </w:r>
    </w:p>
    <w:p w14:paraId="28A84745" w14:textId="77777777" w:rsidR="00CE4F7D" w:rsidRPr="0041065C" w:rsidRDefault="00CE4F7D" w:rsidP="00966505">
      <w:pPr>
        <w:pStyle w:val="affffb"/>
        <w:ind w:firstLine="420"/>
        <w:rPr>
          <w:rFonts w:ascii="Times New Roman"/>
        </w:rPr>
      </w:pPr>
      <w:r w:rsidRPr="0041065C">
        <w:rPr>
          <w:rFonts w:ascii="Times New Roman"/>
        </w:rPr>
        <w:t>磷酸氢二钾</w:t>
      </w:r>
      <w:r w:rsidRPr="0041065C">
        <w:rPr>
          <w:rFonts w:ascii="Times New Roman"/>
        </w:rPr>
        <w:t xml:space="preserve">                         2 g</w:t>
      </w:r>
    </w:p>
    <w:p w14:paraId="5AC2DA56" w14:textId="77777777" w:rsidR="00CE4F7D" w:rsidRPr="0041065C" w:rsidRDefault="00CE4F7D" w:rsidP="00966505">
      <w:pPr>
        <w:pStyle w:val="affffb"/>
        <w:ind w:firstLine="420"/>
        <w:rPr>
          <w:rFonts w:ascii="Times New Roman"/>
        </w:rPr>
      </w:pPr>
      <w:r w:rsidRPr="0041065C">
        <w:rPr>
          <w:rFonts w:ascii="Times New Roman"/>
        </w:rPr>
        <w:t>琼脂</w:t>
      </w:r>
      <w:r w:rsidRPr="0041065C">
        <w:rPr>
          <w:rFonts w:ascii="Times New Roman"/>
        </w:rPr>
        <w:t xml:space="preserve">                               17 g</w:t>
      </w:r>
    </w:p>
    <w:p w14:paraId="003EFEE5" w14:textId="77777777" w:rsidR="00CE4F7D" w:rsidRPr="0041065C" w:rsidRDefault="00CE4F7D" w:rsidP="00966505">
      <w:pPr>
        <w:pStyle w:val="affffb"/>
        <w:ind w:firstLine="420"/>
        <w:rPr>
          <w:rFonts w:ascii="Times New Roman"/>
        </w:rPr>
      </w:pPr>
      <w:r w:rsidRPr="0041065C">
        <w:rPr>
          <w:rFonts w:ascii="Times New Roman"/>
        </w:rPr>
        <w:t>伊红水溶液（质量浓度＝</w:t>
      </w:r>
      <w:r w:rsidRPr="0041065C">
        <w:rPr>
          <w:rFonts w:ascii="Times New Roman"/>
        </w:rPr>
        <w:t>2</w:t>
      </w:r>
      <w:r w:rsidRPr="0041065C">
        <w:rPr>
          <w:rFonts w:ascii="Times New Roman"/>
        </w:rPr>
        <w:t>％）</w:t>
      </w:r>
      <w:r w:rsidRPr="0041065C">
        <w:rPr>
          <w:rFonts w:ascii="Times New Roman"/>
        </w:rPr>
        <w:t xml:space="preserve">        20 mL</w:t>
      </w:r>
    </w:p>
    <w:p w14:paraId="0BC54F04" w14:textId="77777777" w:rsidR="00CE4F7D" w:rsidRPr="0041065C" w:rsidRDefault="00CE4F7D" w:rsidP="00966505">
      <w:pPr>
        <w:pStyle w:val="affffb"/>
        <w:ind w:firstLine="420"/>
        <w:rPr>
          <w:rFonts w:ascii="Times New Roman"/>
        </w:rPr>
      </w:pPr>
      <w:r w:rsidRPr="0041065C">
        <w:rPr>
          <w:rFonts w:ascii="Times New Roman"/>
        </w:rPr>
        <w:t>美蓝水溶液（质量浓度</w:t>
      </w:r>
      <w:r w:rsidRPr="0041065C">
        <w:rPr>
          <w:rFonts w:ascii="Times New Roman"/>
        </w:rPr>
        <w:t>-0.5</w:t>
      </w:r>
      <w:r w:rsidRPr="0041065C">
        <w:rPr>
          <w:rFonts w:ascii="Times New Roman"/>
        </w:rPr>
        <w:t>％）</w:t>
      </w:r>
      <w:r w:rsidRPr="0041065C">
        <w:rPr>
          <w:rFonts w:ascii="Times New Roman"/>
        </w:rPr>
        <w:t xml:space="preserve">        10 mL</w:t>
      </w:r>
    </w:p>
    <w:p w14:paraId="2B750C4C" w14:textId="77777777" w:rsidR="00CE4F7D" w:rsidRPr="0041065C" w:rsidRDefault="00CE4F7D"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4465782C" w14:textId="77777777" w:rsidR="00CE4F7D" w:rsidRPr="0041065C" w:rsidRDefault="00CE4F7D" w:rsidP="00966505">
      <w:pPr>
        <w:pStyle w:val="afffffffff0"/>
        <w:ind w:left="0"/>
        <w:rPr>
          <w:rFonts w:ascii="Times New Roman"/>
        </w:rPr>
      </w:pPr>
      <w:r w:rsidRPr="0041065C">
        <w:rPr>
          <w:rFonts w:ascii="Times New Roman"/>
        </w:rPr>
        <w:t>制法</w:t>
      </w:r>
    </w:p>
    <w:p w14:paraId="03BFFFE6" w14:textId="77777777" w:rsidR="00CE4F7D" w:rsidRPr="0041065C" w:rsidRDefault="00CE4F7D" w:rsidP="00966505">
      <w:pPr>
        <w:pStyle w:val="affffb"/>
        <w:ind w:firstLine="420"/>
        <w:rPr>
          <w:rFonts w:ascii="Times New Roman"/>
        </w:rPr>
      </w:pPr>
      <w:r w:rsidRPr="0041065C">
        <w:rPr>
          <w:rFonts w:ascii="Times New Roman"/>
        </w:rPr>
        <w:t>将蛋白胨、磷酸盐和琼脂溶解于蒸馏水中，调整</w:t>
      </w:r>
      <w:r w:rsidRPr="0041065C">
        <w:rPr>
          <w:rFonts w:ascii="Times New Roman"/>
        </w:rPr>
        <w:t>pH</w:t>
      </w:r>
      <w:r w:rsidRPr="0041065C">
        <w:rPr>
          <w:rFonts w:ascii="Times New Roman"/>
        </w:rPr>
        <w:t>至</w:t>
      </w:r>
      <w:r w:rsidRPr="0041065C">
        <w:rPr>
          <w:rFonts w:ascii="Times New Roman"/>
        </w:rPr>
        <w:t>7.2</w:t>
      </w:r>
      <w:r w:rsidRPr="0041065C">
        <w:rPr>
          <w:rFonts w:ascii="Times New Roman"/>
        </w:rPr>
        <w:t>．分装到烧瓶内。经</w:t>
      </w:r>
      <w:r w:rsidRPr="0041065C">
        <w:rPr>
          <w:rFonts w:ascii="Times New Roman"/>
        </w:rPr>
        <w:t>115 ℃</w:t>
      </w:r>
      <w:r w:rsidRPr="0041065C">
        <w:rPr>
          <w:rFonts w:ascii="Times New Roman"/>
        </w:rPr>
        <w:t>高压灭菌</w:t>
      </w:r>
      <w:r w:rsidRPr="0041065C">
        <w:rPr>
          <w:rFonts w:ascii="Times New Roman"/>
        </w:rPr>
        <w:t>20 min</w:t>
      </w:r>
      <w:r w:rsidRPr="0041065C">
        <w:rPr>
          <w:rFonts w:ascii="Times New Roman"/>
        </w:rPr>
        <w:t>，临用时加入乳糖并加热熔化琼酯，冷至</w:t>
      </w:r>
      <w:r w:rsidRPr="0041065C">
        <w:rPr>
          <w:rFonts w:ascii="Times New Roman"/>
        </w:rPr>
        <w:t>50℃</w:t>
      </w:r>
      <w:r w:rsidRPr="0041065C">
        <w:rPr>
          <w:rFonts w:ascii="Times New Roman"/>
        </w:rPr>
        <w:t>～</w:t>
      </w:r>
      <w:r w:rsidRPr="0041065C">
        <w:rPr>
          <w:rFonts w:ascii="Times New Roman"/>
        </w:rPr>
        <w:t>55 ℃</w:t>
      </w:r>
      <w:r w:rsidRPr="0041065C">
        <w:rPr>
          <w:rFonts w:ascii="Times New Roman"/>
        </w:rPr>
        <w:t>，加入伊红和美蓝溶液，摇匀，倾注平皿。</w:t>
      </w:r>
    </w:p>
    <w:p w14:paraId="77C8D67F" w14:textId="77777777" w:rsidR="00CE4F7D" w:rsidRPr="0041065C" w:rsidRDefault="00CE4F7D" w:rsidP="00966505">
      <w:pPr>
        <w:pStyle w:val="afffffffff1"/>
        <w:spacing w:before="156" w:after="156"/>
        <w:rPr>
          <w:rFonts w:ascii="Times New Roman"/>
        </w:rPr>
      </w:pPr>
      <w:r w:rsidRPr="0041065C">
        <w:rPr>
          <w:rFonts w:ascii="Times New Roman"/>
        </w:rPr>
        <w:t>乳糖发酵管</w:t>
      </w:r>
    </w:p>
    <w:p w14:paraId="6ED9ABF6" w14:textId="77777777" w:rsidR="00CE4F7D" w:rsidRPr="0041065C" w:rsidRDefault="00CE4F7D" w:rsidP="00966505">
      <w:pPr>
        <w:pStyle w:val="afffffffff0"/>
        <w:ind w:leftChars="-1" w:left="-2"/>
        <w:rPr>
          <w:rFonts w:ascii="Times New Roman"/>
        </w:rPr>
      </w:pPr>
      <w:r w:rsidRPr="0041065C">
        <w:rPr>
          <w:rFonts w:ascii="Times New Roman"/>
        </w:rPr>
        <w:t>成分</w:t>
      </w:r>
    </w:p>
    <w:p w14:paraId="2FA6F6E0" w14:textId="77777777" w:rsidR="00CE4F7D" w:rsidRPr="0041065C" w:rsidRDefault="00CE4F7D" w:rsidP="00966505">
      <w:pPr>
        <w:pStyle w:val="affffb"/>
        <w:ind w:firstLine="420"/>
        <w:rPr>
          <w:rFonts w:ascii="Times New Roman"/>
        </w:rPr>
      </w:pPr>
      <w:r w:rsidRPr="0041065C">
        <w:rPr>
          <w:rFonts w:ascii="Times New Roman"/>
        </w:rPr>
        <w:t>蛋白胨</w:t>
      </w:r>
      <w:r w:rsidRPr="0041065C">
        <w:rPr>
          <w:rFonts w:ascii="Times New Roman"/>
        </w:rPr>
        <w:tab/>
      </w:r>
      <w:r w:rsidRPr="0041065C">
        <w:rPr>
          <w:rFonts w:ascii="Times New Roman"/>
        </w:rPr>
        <w:tab/>
      </w:r>
      <w:r w:rsidRPr="0041065C">
        <w:rPr>
          <w:rFonts w:ascii="Times New Roman"/>
        </w:rPr>
        <w:tab/>
        <w:t xml:space="preserve">     </w:t>
      </w:r>
      <w:r w:rsidRPr="0041065C">
        <w:rPr>
          <w:rFonts w:ascii="Times New Roman"/>
        </w:rPr>
        <w:tab/>
      </w:r>
      <w:r w:rsidRPr="0041065C">
        <w:rPr>
          <w:rFonts w:ascii="Times New Roman"/>
        </w:rPr>
        <w:tab/>
      </w:r>
      <w:r w:rsidRPr="0041065C">
        <w:rPr>
          <w:rFonts w:ascii="Times New Roman"/>
        </w:rPr>
        <w:tab/>
      </w:r>
      <w:r w:rsidRPr="0041065C">
        <w:rPr>
          <w:rFonts w:ascii="Times New Roman"/>
        </w:rPr>
        <w:tab/>
        <w:t>20 g</w:t>
      </w:r>
    </w:p>
    <w:p w14:paraId="3359C89E" w14:textId="77777777" w:rsidR="00CE4F7D" w:rsidRPr="0041065C" w:rsidRDefault="00CE4F7D" w:rsidP="00966505">
      <w:pPr>
        <w:pStyle w:val="affffb"/>
        <w:ind w:firstLine="420"/>
        <w:rPr>
          <w:rFonts w:ascii="Times New Roman"/>
        </w:rPr>
      </w:pPr>
      <w:r w:rsidRPr="0041065C">
        <w:rPr>
          <w:rFonts w:ascii="Times New Roman"/>
        </w:rPr>
        <w:t>乳糖</w:t>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t xml:space="preserve">    10 g</w:t>
      </w:r>
    </w:p>
    <w:p w14:paraId="167215B1" w14:textId="77777777" w:rsidR="00CE4F7D" w:rsidRPr="0041065C" w:rsidRDefault="00CE4F7D" w:rsidP="00966505">
      <w:pPr>
        <w:pStyle w:val="affffb"/>
        <w:ind w:firstLine="420"/>
        <w:rPr>
          <w:rFonts w:ascii="Times New Roman"/>
        </w:rPr>
      </w:pPr>
      <w:r w:rsidRPr="0041065C">
        <w:rPr>
          <w:rFonts w:ascii="Times New Roman"/>
        </w:rPr>
        <w:t>溴甲酚紫水溶液（质量浓度＝</w:t>
      </w:r>
      <w:r w:rsidRPr="0041065C">
        <w:rPr>
          <w:rFonts w:ascii="Times New Roman"/>
        </w:rPr>
        <w:t>0.04</w:t>
      </w:r>
      <w:r w:rsidRPr="0041065C">
        <w:rPr>
          <w:rFonts w:ascii="Times New Roman"/>
        </w:rPr>
        <w:t>％）</w:t>
      </w:r>
      <w:r w:rsidRPr="0041065C">
        <w:rPr>
          <w:rFonts w:ascii="Times New Roman"/>
        </w:rPr>
        <w:t xml:space="preserve">  25 mL</w:t>
      </w:r>
    </w:p>
    <w:p w14:paraId="31B6D4EF" w14:textId="77777777" w:rsidR="00CE4F7D" w:rsidRPr="0041065C" w:rsidRDefault="00CE4F7D" w:rsidP="00966505">
      <w:pPr>
        <w:pStyle w:val="affffb"/>
        <w:ind w:firstLine="420"/>
        <w:rPr>
          <w:rFonts w:ascii="Times New Roman"/>
        </w:rPr>
      </w:pPr>
      <w:r w:rsidRPr="0041065C">
        <w:rPr>
          <w:rFonts w:ascii="Times New Roman"/>
        </w:rPr>
        <w:t>蒸馏水</w:t>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r>
      <w:r w:rsidRPr="0041065C">
        <w:rPr>
          <w:rFonts w:ascii="Times New Roman"/>
        </w:rPr>
        <w:tab/>
        <w:t xml:space="preserve">    1000 mL</w:t>
      </w:r>
    </w:p>
    <w:p w14:paraId="4E13A00D" w14:textId="77777777" w:rsidR="00CE4F7D" w:rsidRPr="0041065C" w:rsidRDefault="00CE4F7D" w:rsidP="00966505">
      <w:pPr>
        <w:pStyle w:val="afffffffff0"/>
        <w:ind w:leftChars="-68" w:left="-2" w:hangingChars="67" w:hanging="141"/>
        <w:rPr>
          <w:rFonts w:ascii="Times New Roman"/>
        </w:rPr>
      </w:pPr>
      <w:r w:rsidRPr="0041065C">
        <w:rPr>
          <w:rFonts w:ascii="Times New Roman"/>
        </w:rPr>
        <w:t>制法</w:t>
      </w:r>
    </w:p>
    <w:p w14:paraId="61EFFAA5" w14:textId="77777777" w:rsidR="00CE4F7D" w:rsidRPr="0041065C" w:rsidRDefault="00CE4F7D" w:rsidP="00966505">
      <w:pPr>
        <w:pStyle w:val="affffb"/>
        <w:ind w:firstLine="420"/>
        <w:rPr>
          <w:rFonts w:ascii="Times New Roman"/>
        </w:rPr>
      </w:pPr>
      <w:r w:rsidRPr="0041065C">
        <w:rPr>
          <w:rFonts w:ascii="Times New Roman"/>
        </w:rPr>
        <w:t>将蛋白胨及乳糖溶于蒸馏水中，调</w:t>
      </w:r>
      <w:r w:rsidRPr="0041065C">
        <w:rPr>
          <w:rFonts w:ascii="Times New Roman"/>
        </w:rPr>
        <w:t>pH</w:t>
      </w:r>
      <w:r w:rsidRPr="0041065C">
        <w:rPr>
          <w:rFonts w:ascii="Times New Roman"/>
        </w:rPr>
        <w:t>至</w:t>
      </w:r>
      <w:r w:rsidRPr="0041065C">
        <w:rPr>
          <w:rFonts w:ascii="Times New Roman"/>
        </w:rPr>
        <w:t>7.4</w:t>
      </w:r>
      <w:r w:rsidRPr="0041065C">
        <w:rPr>
          <w:rFonts w:ascii="Times New Roman"/>
        </w:rPr>
        <w:t>，加入指示剂，分装到带有倒管的试管中，每管</w:t>
      </w:r>
      <w:r w:rsidRPr="0041065C">
        <w:rPr>
          <w:rFonts w:ascii="Times New Roman"/>
        </w:rPr>
        <w:t>3 mL</w:t>
      </w:r>
      <w:r w:rsidRPr="0041065C">
        <w:rPr>
          <w:rFonts w:ascii="Times New Roman"/>
        </w:rPr>
        <w:t>，经</w:t>
      </w:r>
      <w:r w:rsidRPr="0041065C">
        <w:rPr>
          <w:rFonts w:ascii="Times New Roman"/>
        </w:rPr>
        <w:t>115 ℃</w:t>
      </w:r>
      <w:r w:rsidRPr="0041065C">
        <w:rPr>
          <w:rFonts w:ascii="Times New Roman"/>
        </w:rPr>
        <w:t>高压灭菌</w:t>
      </w:r>
      <w:r w:rsidRPr="0041065C">
        <w:rPr>
          <w:rFonts w:ascii="Times New Roman"/>
        </w:rPr>
        <w:t>20 min</w:t>
      </w:r>
      <w:r w:rsidRPr="0041065C">
        <w:rPr>
          <w:rFonts w:ascii="Times New Roman"/>
        </w:rPr>
        <w:t>。</w:t>
      </w:r>
    </w:p>
    <w:p w14:paraId="4E6F89AC" w14:textId="77777777" w:rsidR="00CE4F7D" w:rsidRPr="0041065C" w:rsidRDefault="00CE4F7D" w:rsidP="00966505">
      <w:pPr>
        <w:pStyle w:val="afffffffff1"/>
        <w:spacing w:before="156" w:after="156"/>
        <w:ind w:leftChars="-67" w:hangingChars="67" w:hanging="141"/>
        <w:rPr>
          <w:rFonts w:ascii="Times New Roman"/>
        </w:rPr>
      </w:pPr>
      <w:r w:rsidRPr="0041065C">
        <w:rPr>
          <w:rFonts w:ascii="Times New Roman"/>
        </w:rPr>
        <w:t>革兰氏染色液。</w:t>
      </w:r>
    </w:p>
    <w:p w14:paraId="28015D62" w14:textId="77777777" w:rsidR="00CE4F7D" w:rsidRPr="0041065C" w:rsidRDefault="00CE4F7D" w:rsidP="00966505">
      <w:pPr>
        <w:pStyle w:val="afffffffff0"/>
        <w:ind w:leftChars="-67" w:left="0" w:hangingChars="67" w:hanging="141"/>
        <w:rPr>
          <w:rFonts w:ascii="Times New Roman"/>
        </w:rPr>
      </w:pPr>
      <w:r w:rsidRPr="0041065C">
        <w:rPr>
          <w:rFonts w:ascii="Times New Roman"/>
        </w:rPr>
        <w:t>结晶紫染色液</w:t>
      </w:r>
      <w:r w:rsidRPr="0041065C">
        <w:rPr>
          <w:rFonts w:ascii="Times New Roman"/>
        </w:rPr>
        <w:t xml:space="preserve"> </w:t>
      </w:r>
    </w:p>
    <w:p w14:paraId="57684088" w14:textId="77777777" w:rsidR="00CE4F7D" w:rsidRPr="0041065C" w:rsidRDefault="00CE4F7D" w:rsidP="00966505">
      <w:pPr>
        <w:pStyle w:val="afffffffff3"/>
        <w:ind w:leftChars="-67" w:left="-141"/>
        <w:rPr>
          <w:rFonts w:ascii="Times New Roman" w:hAnsi="Times New Roman"/>
        </w:rPr>
      </w:pPr>
      <w:r w:rsidRPr="0041065C">
        <w:rPr>
          <w:rFonts w:ascii="Times New Roman" w:hAnsi="Times New Roman"/>
        </w:rPr>
        <w:t>成分</w:t>
      </w:r>
      <w:r w:rsidRPr="0041065C">
        <w:rPr>
          <w:rFonts w:ascii="Times New Roman" w:hAnsi="Times New Roman"/>
        </w:rPr>
        <w:t xml:space="preserve"> </w:t>
      </w:r>
    </w:p>
    <w:p w14:paraId="558089A1" w14:textId="77777777" w:rsidR="00CE4F7D" w:rsidRPr="0041065C" w:rsidRDefault="00CE4F7D" w:rsidP="00966505">
      <w:pPr>
        <w:pStyle w:val="affffb"/>
        <w:ind w:firstLine="420"/>
        <w:rPr>
          <w:rFonts w:ascii="Times New Roman"/>
        </w:rPr>
      </w:pPr>
      <w:r w:rsidRPr="0041065C">
        <w:rPr>
          <w:rFonts w:ascii="Times New Roman"/>
        </w:rPr>
        <w:t>结晶紫</w:t>
      </w:r>
      <w:r w:rsidRPr="0041065C">
        <w:rPr>
          <w:rFonts w:ascii="Times New Roman"/>
        </w:rPr>
        <w:t xml:space="preserve">                               1 g </w:t>
      </w:r>
    </w:p>
    <w:p w14:paraId="3F2CD8BA" w14:textId="77777777" w:rsidR="00CE4F7D" w:rsidRPr="0041065C" w:rsidRDefault="00CE4F7D" w:rsidP="00966505">
      <w:pPr>
        <w:pStyle w:val="affffb"/>
        <w:ind w:firstLine="420"/>
        <w:rPr>
          <w:rFonts w:ascii="Times New Roman"/>
        </w:rPr>
      </w:pPr>
      <w:r w:rsidRPr="0041065C">
        <w:rPr>
          <w:rFonts w:ascii="Times New Roman"/>
        </w:rPr>
        <w:lastRenderedPageBreak/>
        <w:t>乙醇（</w:t>
      </w:r>
      <w:r w:rsidRPr="0041065C">
        <w:rPr>
          <w:rFonts w:ascii="Times New Roman"/>
        </w:rPr>
        <w:t>95%</w:t>
      </w:r>
      <w:r w:rsidRPr="0041065C">
        <w:rPr>
          <w:rFonts w:ascii="Times New Roman"/>
        </w:rPr>
        <w:t>，体积分数）</w:t>
      </w:r>
      <w:r w:rsidRPr="0041065C">
        <w:rPr>
          <w:rFonts w:ascii="Times New Roman"/>
        </w:rPr>
        <w:t xml:space="preserve">               20 mL </w:t>
      </w:r>
    </w:p>
    <w:p w14:paraId="36833F59" w14:textId="77777777" w:rsidR="00CE4F7D" w:rsidRPr="0041065C" w:rsidRDefault="00CE4F7D" w:rsidP="00966505">
      <w:pPr>
        <w:pStyle w:val="affffb"/>
        <w:ind w:firstLine="420"/>
        <w:rPr>
          <w:rFonts w:ascii="Times New Roman"/>
        </w:rPr>
      </w:pPr>
      <w:r w:rsidRPr="0041065C">
        <w:rPr>
          <w:rFonts w:ascii="Times New Roman"/>
        </w:rPr>
        <w:t>草酸铵水溶液（质量分数</w:t>
      </w:r>
      <w:r w:rsidRPr="0041065C">
        <w:rPr>
          <w:rFonts w:ascii="Times New Roman"/>
        </w:rPr>
        <w:t>=1%</w:t>
      </w:r>
      <w:r w:rsidRPr="0041065C">
        <w:rPr>
          <w:rFonts w:ascii="Times New Roman"/>
        </w:rPr>
        <w:t>）</w:t>
      </w:r>
      <w:r w:rsidRPr="0041065C">
        <w:rPr>
          <w:rFonts w:ascii="Times New Roman"/>
        </w:rPr>
        <w:t xml:space="preserve">         80 mL </w:t>
      </w:r>
    </w:p>
    <w:p w14:paraId="642202C3" w14:textId="77777777" w:rsidR="00CE4F7D" w:rsidRPr="0041065C" w:rsidRDefault="00CE4F7D" w:rsidP="00966505">
      <w:pPr>
        <w:pStyle w:val="afffffffff3"/>
        <w:rPr>
          <w:rFonts w:ascii="Times New Roman" w:hAnsi="Times New Roman"/>
        </w:rPr>
      </w:pPr>
      <w:r w:rsidRPr="0041065C">
        <w:rPr>
          <w:rFonts w:ascii="Times New Roman" w:hAnsi="Times New Roman"/>
        </w:rPr>
        <w:t>制法</w:t>
      </w:r>
      <w:r w:rsidRPr="0041065C">
        <w:rPr>
          <w:rFonts w:ascii="Times New Roman" w:hAnsi="Times New Roman"/>
        </w:rPr>
        <w:t xml:space="preserve"> </w:t>
      </w:r>
    </w:p>
    <w:p w14:paraId="07D0CCFB" w14:textId="77777777" w:rsidR="00CE4F7D" w:rsidRPr="0041065C" w:rsidRDefault="00CE4F7D" w:rsidP="00966505">
      <w:pPr>
        <w:pStyle w:val="affffb"/>
        <w:ind w:firstLine="420"/>
        <w:rPr>
          <w:rFonts w:ascii="Times New Roman"/>
        </w:rPr>
      </w:pPr>
      <w:r w:rsidRPr="0041065C">
        <w:rPr>
          <w:rFonts w:ascii="Times New Roman"/>
        </w:rPr>
        <w:t>将结晶紫完全溶解于乙醇中</w:t>
      </w:r>
      <w:r w:rsidRPr="0041065C">
        <w:rPr>
          <w:rFonts w:ascii="Times New Roman"/>
        </w:rPr>
        <w:t>,</w:t>
      </w:r>
      <w:r w:rsidRPr="0041065C">
        <w:rPr>
          <w:rFonts w:ascii="Times New Roman"/>
        </w:rPr>
        <w:t>然后与草酸铵溶液混合。</w:t>
      </w:r>
      <w:r w:rsidRPr="0041065C">
        <w:rPr>
          <w:rFonts w:ascii="Times New Roman"/>
        </w:rPr>
        <w:t xml:space="preserve"> </w:t>
      </w:r>
    </w:p>
    <w:p w14:paraId="7054805D" w14:textId="77777777" w:rsidR="00CE4F7D" w:rsidRPr="0041065C" w:rsidRDefault="00CE4F7D" w:rsidP="00966505">
      <w:pPr>
        <w:pStyle w:val="afffffffff0"/>
        <w:ind w:leftChars="-1" w:left="-2"/>
        <w:rPr>
          <w:rFonts w:ascii="Times New Roman"/>
        </w:rPr>
      </w:pPr>
      <w:r w:rsidRPr="0041065C">
        <w:rPr>
          <w:rFonts w:ascii="Times New Roman"/>
        </w:rPr>
        <w:t>革兰氏碘液</w:t>
      </w:r>
      <w:r w:rsidRPr="0041065C">
        <w:rPr>
          <w:rFonts w:ascii="Times New Roman"/>
        </w:rPr>
        <w:t xml:space="preserve"> </w:t>
      </w:r>
    </w:p>
    <w:p w14:paraId="74CD5F0D" w14:textId="77777777" w:rsidR="00CE4F7D" w:rsidRPr="0041065C" w:rsidRDefault="00CE4F7D" w:rsidP="00966505">
      <w:pPr>
        <w:pStyle w:val="afffffffff3"/>
        <w:rPr>
          <w:rFonts w:ascii="Times New Roman" w:hAnsi="Times New Roman"/>
        </w:rPr>
      </w:pPr>
      <w:r w:rsidRPr="0041065C">
        <w:rPr>
          <w:rFonts w:ascii="Times New Roman" w:hAnsi="Times New Roman"/>
        </w:rPr>
        <w:t>成分</w:t>
      </w:r>
      <w:r w:rsidRPr="0041065C">
        <w:rPr>
          <w:rFonts w:ascii="Times New Roman" w:hAnsi="Times New Roman"/>
        </w:rPr>
        <w:t xml:space="preserve"> </w:t>
      </w:r>
    </w:p>
    <w:p w14:paraId="05C46BE3" w14:textId="77777777" w:rsidR="00CE4F7D" w:rsidRPr="0041065C" w:rsidRDefault="00CE4F7D" w:rsidP="00966505">
      <w:pPr>
        <w:pStyle w:val="affffb"/>
        <w:ind w:firstLine="420"/>
        <w:rPr>
          <w:rFonts w:ascii="Times New Roman"/>
        </w:rPr>
      </w:pPr>
      <w:r w:rsidRPr="0041065C">
        <w:rPr>
          <w:rFonts w:ascii="Times New Roman"/>
        </w:rPr>
        <w:t>碘</w:t>
      </w:r>
      <w:r w:rsidRPr="0041065C">
        <w:rPr>
          <w:rFonts w:ascii="Times New Roman"/>
        </w:rPr>
        <w:t xml:space="preserve">                                   1 g </w:t>
      </w:r>
    </w:p>
    <w:p w14:paraId="5B6BA82C" w14:textId="77777777" w:rsidR="00CE4F7D" w:rsidRPr="0041065C" w:rsidRDefault="00CE4F7D" w:rsidP="00966505">
      <w:pPr>
        <w:pStyle w:val="affffb"/>
        <w:ind w:firstLine="420"/>
        <w:rPr>
          <w:rFonts w:ascii="Times New Roman"/>
        </w:rPr>
      </w:pPr>
      <w:r w:rsidRPr="0041065C">
        <w:rPr>
          <w:rFonts w:ascii="Times New Roman"/>
        </w:rPr>
        <w:t>碘化钾</w:t>
      </w:r>
      <w:r w:rsidRPr="0041065C">
        <w:rPr>
          <w:rFonts w:ascii="Times New Roman"/>
        </w:rPr>
        <w:t xml:space="preserve">                                2 g </w:t>
      </w:r>
    </w:p>
    <w:p w14:paraId="4C1F8F7A" w14:textId="77777777" w:rsidR="00CE4F7D" w:rsidRPr="0041065C" w:rsidRDefault="00CE4F7D" w:rsidP="00966505">
      <w:pPr>
        <w:pStyle w:val="affffb"/>
        <w:ind w:firstLine="420"/>
        <w:rPr>
          <w:rFonts w:ascii="Times New Roman"/>
        </w:rPr>
      </w:pPr>
      <w:r w:rsidRPr="0041065C">
        <w:rPr>
          <w:rFonts w:ascii="Times New Roman"/>
        </w:rPr>
        <w:t>蒸馏水</w:t>
      </w:r>
      <w:r w:rsidRPr="0041065C">
        <w:rPr>
          <w:rFonts w:ascii="Times New Roman"/>
        </w:rPr>
        <w:t xml:space="preserve">                                300 mL </w:t>
      </w:r>
    </w:p>
    <w:p w14:paraId="71D01FF2" w14:textId="77777777" w:rsidR="00CE4F7D" w:rsidRPr="0041065C" w:rsidRDefault="00CE4F7D" w:rsidP="00966505">
      <w:pPr>
        <w:pStyle w:val="afffffffff3"/>
        <w:rPr>
          <w:rFonts w:ascii="Times New Roman" w:hAnsi="Times New Roman"/>
        </w:rPr>
      </w:pPr>
      <w:r w:rsidRPr="0041065C">
        <w:rPr>
          <w:rFonts w:ascii="Times New Roman" w:hAnsi="Times New Roman"/>
        </w:rPr>
        <w:t>制法</w:t>
      </w:r>
      <w:r w:rsidRPr="0041065C">
        <w:rPr>
          <w:rFonts w:ascii="Times New Roman" w:hAnsi="Times New Roman"/>
        </w:rPr>
        <w:t xml:space="preserve"> </w:t>
      </w:r>
    </w:p>
    <w:p w14:paraId="586684F1" w14:textId="77777777" w:rsidR="00CE4F7D" w:rsidRPr="0041065C" w:rsidRDefault="00CE4F7D" w:rsidP="00966505">
      <w:pPr>
        <w:pStyle w:val="affffb"/>
        <w:ind w:firstLine="420"/>
        <w:rPr>
          <w:rFonts w:ascii="Times New Roman"/>
        </w:rPr>
      </w:pPr>
      <w:r w:rsidRPr="0041065C">
        <w:rPr>
          <w:rFonts w:ascii="Times New Roman"/>
        </w:rPr>
        <w:t>将碘与碘化钾先行混合，加入蒸馏水少许，充分振摇，待完全溶解后，再加蒸馏水。</w:t>
      </w:r>
    </w:p>
    <w:p w14:paraId="7006FF51" w14:textId="77777777" w:rsidR="00CE4F7D" w:rsidRPr="0041065C" w:rsidRDefault="00CE4F7D" w:rsidP="00966505">
      <w:pPr>
        <w:pStyle w:val="afffffffff0"/>
        <w:ind w:left="0"/>
        <w:rPr>
          <w:rFonts w:ascii="Times New Roman"/>
        </w:rPr>
      </w:pPr>
      <w:r w:rsidRPr="0041065C">
        <w:rPr>
          <w:rFonts w:ascii="Times New Roman"/>
        </w:rPr>
        <w:t>脱色剂</w:t>
      </w:r>
    </w:p>
    <w:p w14:paraId="577DCA99" w14:textId="77777777" w:rsidR="00CE4F7D" w:rsidRPr="0041065C" w:rsidRDefault="00CE4F7D" w:rsidP="00966505">
      <w:pPr>
        <w:pStyle w:val="affffb"/>
        <w:ind w:firstLine="420"/>
        <w:rPr>
          <w:rFonts w:ascii="Times New Roman" w:eastAsiaTheme="minorHAnsi"/>
        </w:rPr>
      </w:pPr>
      <w:r w:rsidRPr="0041065C">
        <w:rPr>
          <w:rFonts w:ascii="Times New Roman"/>
        </w:rPr>
        <w:t>乙醇（</w:t>
      </w:r>
      <w:r w:rsidRPr="0041065C">
        <w:rPr>
          <w:rFonts w:ascii="Times New Roman"/>
        </w:rPr>
        <w:t>95%</w:t>
      </w:r>
      <w:r w:rsidRPr="0041065C">
        <w:rPr>
          <w:rFonts w:ascii="Times New Roman"/>
        </w:rPr>
        <w:t>，体积分数）。</w:t>
      </w:r>
    </w:p>
    <w:p w14:paraId="0FD2394F" w14:textId="77777777" w:rsidR="00CE4F7D" w:rsidRPr="0041065C" w:rsidRDefault="00CE4F7D" w:rsidP="00966505">
      <w:pPr>
        <w:pStyle w:val="afffffffff0"/>
        <w:ind w:leftChars="-1" w:left="-2"/>
        <w:rPr>
          <w:rFonts w:ascii="Times New Roman"/>
        </w:rPr>
      </w:pPr>
      <w:r w:rsidRPr="0041065C">
        <w:rPr>
          <w:rFonts w:ascii="Times New Roman"/>
        </w:rPr>
        <w:t>沙黄复染液</w:t>
      </w:r>
      <w:r w:rsidRPr="0041065C">
        <w:rPr>
          <w:rFonts w:ascii="Times New Roman"/>
        </w:rPr>
        <w:t xml:space="preserve"> </w:t>
      </w:r>
    </w:p>
    <w:p w14:paraId="0EED4A7E" w14:textId="77777777" w:rsidR="00CE4F7D" w:rsidRPr="0041065C" w:rsidRDefault="00CE4F7D" w:rsidP="00966505">
      <w:pPr>
        <w:pStyle w:val="afffffffff3"/>
        <w:rPr>
          <w:rFonts w:ascii="Times New Roman" w:hAnsi="Times New Roman"/>
        </w:rPr>
      </w:pPr>
      <w:r w:rsidRPr="0041065C">
        <w:rPr>
          <w:rFonts w:ascii="Times New Roman" w:hAnsi="Times New Roman"/>
        </w:rPr>
        <w:t>成分</w:t>
      </w:r>
      <w:r w:rsidRPr="0041065C">
        <w:rPr>
          <w:rFonts w:ascii="Times New Roman" w:hAnsi="Times New Roman"/>
        </w:rPr>
        <w:t xml:space="preserve"> </w:t>
      </w:r>
    </w:p>
    <w:p w14:paraId="404F7F7E" w14:textId="77777777" w:rsidR="00CE4F7D" w:rsidRPr="0041065C" w:rsidRDefault="00CE4F7D" w:rsidP="00966505">
      <w:pPr>
        <w:pStyle w:val="affffb"/>
        <w:ind w:firstLine="420"/>
        <w:rPr>
          <w:rFonts w:ascii="Times New Roman"/>
        </w:rPr>
      </w:pPr>
      <w:r w:rsidRPr="0041065C">
        <w:rPr>
          <w:rFonts w:ascii="Times New Roman"/>
        </w:rPr>
        <w:t>沙黄</w:t>
      </w:r>
      <w:r w:rsidRPr="0041065C">
        <w:rPr>
          <w:rFonts w:ascii="Times New Roman"/>
        </w:rPr>
        <w:t xml:space="preserve">                                   0.25 g </w:t>
      </w:r>
    </w:p>
    <w:p w14:paraId="44DAD5B2" w14:textId="77777777" w:rsidR="00CE4F7D" w:rsidRPr="0041065C" w:rsidRDefault="00CE4F7D" w:rsidP="00966505">
      <w:pPr>
        <w:pStyle w:val="affffb"/>
        <w:ind w:firstLine="420"/>
        <w:rPr>
          <w:rFonts w:ascii="Times New Roman"/>
        </w:rPr>
      </w:pPr>
      <w:r w:rsidRPr="0041065C">
        <w:rPr>
          <w:rFonts w:ascii="Times New Roman"/>
        </w:rPr>
        <w:t>乙醇（</w:t>
      </w:r>
      <w:r w:rsidRPr="0041065C">
        <w:rPr>
          <w:rFonts w:ascii="Times New Roman"/>
        </w:rPr>
        <w:t>95%</w:t>
      </w:r>
      <w:r w:rsidRPr="0041065C">
        <w:rPr>
          <w:rFonts w:ascii="Times New Roman"/>
        </w:rPr>
        <w:t>，体积分数）</w:t>
      </w:r>
      <w:r w:rsidRPr="0041065C">
        <w:rPr>
          <w:rFonts w:ascii="Times New Roman"/>
        </w:rPr>
        <w:t xml:space="preserve">                 10 mL </w:t>
      </w:r>
    </w:p>
    <w:p w14:paraId="1A44EE19" w14:textId="77777777" w:rsidR="00CE4F7D" w:rsidRPr="0041065C" w:rsidRDefault="00CE4F7D" w:rsidP="00966505">
      <w:pPr>
        <w:pStyle w:val="affffb"/>
        <w:ind w:firstLine="420"/>
        <w:rPr>
          <w:rFonts w:ascii="Times New Roman"/>
        </w:rPr>
      </w:pPr>
      <w:r w:rsidRPr="0041065C">
        <w:rPr>
          <w:rFonts w:ascii="Times New Roman"/>
        </w:rPr>
        <w:t>蒸馏水</w:t>
      </w:r>
      <w:r w:rsidRPr="0041065C">
        <w:rPr>
          <w:rFonts w:ascii="Times New Roman"/>
        </w:rPr>
        <w:t xml:space="preserve">                                 90 mL </w:t>
      </w:r>
    </w:p>
    <w:p w14:paraId="616F0627" w14:textId="77777777" w:rsidR="00CE4F7D" w:rsidRPr="0041065C" w:rsidRDefault="00CE4F7D" w:rsidP="00966505">
      <w:pPr>
        <w:pStyle w:val="afffffffff3"/>
        <w:rPr>
          <w:rFonts w:ascii="Times New Roman" w:hAnsi="Times New Roman"/>
        </w:rPr>
      </w:pPr>
      <w:r w:rsidRPr="0041065C">
        <w:rPr>
          <w:rFonts w:ascii="Times New Roman" w:hAnsi="Times New Roman"/>
        </w:rPr>
        <w:t>制法</w:t>
      </w:r>
      <w:r w:rsidRPr="0041065C">
        <w:rPr>
          <w:rFonts w:ascii="Times New Roman" w:hAnsi="Times New Roman"/>
        </w:rPr>
        <w:t xml:space="preserve"> </w:t>
      </w:r>
    </w:p>
    <w:p w14:paraId="7B4BF489" w14:textId="77777777" w:rsidR="00CE4F7D" w:rsidRPr="0041065C" w:rsidRDefault="00CE4F7D" w:rsidP="00966505">
      <w:pPr>
        <w:pStyle w:val="affffb"/>
        <w:ind w:firstLine="420"/>
        <w:rPr>
          <w:rFonts w:ascii="Times New Roman"/>
        </w:rPr>
      </w:pPr>
      <w:r w:rsidRPr="0041065C">
        <w:rPr>
          <w:rFonts w:ascii="Times New Roman"/>
        </w:rPr>
        <w:t>将沙黄溶解于乙醇中</w:t>
      </w:r>
      <w:r w:rsidRPr="0041065C">
        <w:rPr>
          <w:rFonts w:ascii="Times New Roman"/>
        </w:rPr>
        <w:t>,</w:t>
      </w:r>
      <w:r w:rsidRPr="0041065C">
        <w:rPr>
          <w:rFonts w:ascii="Times New Roman"/>
        </w:rPr>
        <w:t>待完全溶解后加入蒸馏水。</w:t>
      </w:r>
      <w:r w:rsidRPr="0041065C">
        <w:rPr>
          <w:rFonts w:ascii="Times New Roman"/>
        </w:rPr>
        <w:t xml:space="preserve"> </w:t>
      </w:r>
    </w:p>
    <w:p w14:paraId="2BF11AF7" w14:textId="5D2BBEDE" w:rsidR="00CE4F7D" w:rsidRPr="0041065C" w:rsidRDefault="00CE4F7D" w:rsidP="00966505">
      <w:pPr>
        <w:pStyle w:val="affd"/>
        <w:spacing w:before="156" w:after="156"/>
        <w:ind w:leftChars="-1" w:left="-2"/>
      </w:pPr>
      <w:bookmarkStart w:id="197" w:name="_Toc91257494"/>
      <w:bookmarkStart w:id="198" w:name="_Toc91259003"/>
      <w:bookmarkStart w:id="199" w:name="_Toc91510537"/>
      <w:bookmarkStart w:id="200" w:name="_Toc92267652"/>
      <w:bookmarkStart w:id="201" w:name="_Toc92269307"/>
      <w:bookmarkStart w:id="202" w:name="_Toc92269376"/>
      <w:bookmarkStart w:id="203" w:name="_Toc92269445"/>
      <w:bookmarkStart w:id="204" w:name="_Toc92284831"/>
      <w:r w:rsidRPr="0041065C">
        <w:t>仪器和设备</w:t>
      </w:r>
      <w:bookmarkEnd w:id="197"/>
      <w:bookmarkEnd w:id="198"/>
      <w:bookmarkEnd w:id="199"/>
      <w:bookmarkEnd w:id="200"/>
      <w:bookmarkEnd w:id="201"/>
      <w:bookmarkEnd w:id="202"/>
      <w:bookmarkEnd w:id="203"/>
      <w:bookmarkEnd w:id="204"/>
    </w:p>
    <w:p w14:paraId="4E437BE1" w14:textId="77777777" w:rsidR="00503C8B" w:rsidRPr="0041065C" w:rsidRDefault="00503C8B" w:rsidP="00966505">
      <w:pPr>
        <w:spacing w:beforeLines="50" w:before="156" w:afterLines="50" w:after="156" w:line="240" w:lineRule="auto"/>
        <w:rPr>
          <w:rFonts w:ascii="宋体" w:hAnsi="宋体"/>
        </w:rPr>
      </w:pPr>
      <w:bookmarkStart w:id="205" w:name="_Hlk95763234"/>
      <w:bookmarkStart w:id="206" w:name="_Toc91257495"/>
      <w:bookmarkStart w:id="207" w:name="_Toc91259004"/>
      <w:bookmarkStart w:id="208" w:name="_Toc91510538"/>
      <w:bookmarkStart w:id="209" w:name="_Toc92267653"/>
      <w:bookmarkStart w:id="210" w:name="_Toc92269308"/>
      <w:bookmarkStart w:id="211" w:name="_Toc92269377"/>
      <w:bookmarkStart w:id="212" w:name="_Toc92269446"/>
      <w:bookmarkStart w:id="213" w:name="_Toc92284832"/>
      <w:r w:rsidRPr="0041065C">
        <w:rPr>
          <w:rFonts w:ascii="宋体" w:hAnsi="宋体"/>
        </w:rPr>
        <w:t>5.2.1　高压蒸汽灭菌器。</w:t>
      </w:r>
    </w:p>
    <w:p w14:paraId="0DF4418E"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5.2.2　干热灭菌箱。</w:t>
      </w:r>
    </w:p>
    <w:p w14:paraId="6E839DC1"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5.2.3　恒温培养箱：36℃±1℃。</w:t>
      </w:r>
    </w:p>
    <w:p w14:paraId="4A47E5A8"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5.2.4　冰箱：2℃-5℃。</w:t>
      </w:r>
    </w:p>
    <w:p w14:paraId="43423147"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5.2.5　电炉或微波炉。</w:t>
      </w:r>
    </w:p>
    <w:p w14:paraId="5D694310"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5.2.6　天平：感量0.1g。</w:t>
      </w:r>
    </w:p>
    <w:p w14:paraId="2A3EA796"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t>5</w:t>
      </w:r>
      <w:r w:rsidRPr="0041065C">
        <w:rPr>
          <w:rFonts w:ascii="宋体" w:hAnsi="宋体"/>
        </w:rPr>
        <w:t xml:space="preserve">.2.7  </w:t>
      </w:r>
      <w:bookmarkStart w:id="214" w:name="_Hlk95762500"/>
      <w:r w:rsidRPr="0041065C">
        <w:rPr>
          <w:rFonts w:ascii="宋体" w:hAnsi="宋体" w:hint="eastAsia"/>
        </w:rPr>
        <w:t>涡旋混合器</w:t>
      </w:r>
      <w:bookmarkEnd w:id="214"/>
      <w:r w:rsidRPr="0041065C">
        <w:rPr>
          <w:rFonts w:ascii="宋体" w:hAnsi="宋体" w:hint="eastAsia"/>
        </w:rPr>
        <w:t>。</w:t>
      </w:r>
    </w:p>
    <w:p w14:paraId="40AFF91D"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5.2.8　无菌接种环：直径3 mm。</w:t>
      </w:r>
    </w:p>
    <w:p w14:paraId="39F49C4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5.2.9　无菌试管: 18 mm×150 mm。</w:t>
      </w:r>
    </w:p>
    <w:p w14:paraId="781C72AF"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5.2.10　无菌平皿：直径90 mm。</w:t>
      </w:r>
    </w:p>
    <w:p w14:paraId="76689F6D"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5.2.11　无菌刻度吸管：10 mL（0.1 mL刻度）。</w:t>
      </w:r>
    </w:p>
    <w:p w14:paraId="26B9228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5.2.12　灭菌棉拭子。</w:t>
      </w:r>
    </w:p>
    <w:p w14:paraId="276EF16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5.2.13　灭菌剪刀。</w:t>
      </w:r>
    </w:p>
    <w:p w14:paraId="6630047C"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lastRenderedPageBreak/>
        <w:t>5.2.14　pH计或精密pH试纸。</w:t>
      </w:r>
    </w:p>
    <w:p w14:paraId="5B2903DA"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5.2.15　显微镜。</w:t>
      </w:r>
    </w:p>
    <w:bookmarkEnd w:id="205"/>
    <w:p w14:paraId="230C6C86" w14:textId="347D82A6" w:rsidR="00CE4F7D" w:rsidRPr="0041065C" w:rsidRDefault="00CE4F7D" w:rsidP="00966505">
      <w:pPr>
        <w:pStyle w:val="affd"/>
        <w:spacing w:before="156" w:after="156"/>
        <w:ind w:left="0"/>
      </w:pPr>
      <w:r w:rsidRPr="0041065C">
        <w:t>检验步骤</w:t>
      </w:r>
      <w:bookmarkEnd w:id="206"/>
      <w:bookmarkEnd w:id="207"/>
      <w:bookmarkEnd w:id="208"/>
      <w:bookmarkEnd w:id="209"/>
      <w:bookmarkEnd w:id="210"/>
      <w:bookmarkEnd w:id="211"/>
      <w:bookmarkEnd w:id="212"/>
      <w:bookmarkEnd w:id="213"/>
    </w:p>
    <w:p w14:paraId="2EAC2713" w14:textId="7544DB8E" w:rsidR="00CE4F7D" w:rsidRPr="0041065C" w:rsidRDefault="00CE4F7D" w:rsidP="00966505">
      <w:pPr>
        <w:pStyle w:val="afffffffff1"/>
        <w:spacing w:before="156" w:after="156"/>
        <w:rPr>
          <w:rFonts w:ascii="Times New Roman"/>
        </w:rPr>
      </w:pPr>
      <w:r w:rsidRPr="0041065C">
        <w:rPr>
          <w:rFonts w:ascii="Times New Roman"/>
        </w:rPr>
        <w:t>采样方法见附录</w:t>
      </w:r>
      <w:r w:rsidR="00204702" w:rsidRPr="0041065C">
        <w:rPr>
          <w:rFonts w:ascii="Times New Roman" w:hint="eastAsia"/>
        </w:rPr>
        <w:t>B</w:t>
      </w:r>
      <w:r w:rsidRPr="0041065C">
        <w:rPr>
          <w:rFonts w:ascii="Times New Roman"/>
        </w:rPr>
        <w:t>．</w:t>
      </w:r>
    </w:p>
    <w:p w14:paraId="1D63C7F1" w14:textId="739AD4F4" w:rsidR="00CE4F7D" w:rsidRPr="0041065C" w:rsidRDefault="00CE4F7D" w:rsidP="00966505">
      <w:pPr>
        <w:pStyle w:val="afffffffff1"/>
        <w:spacing w:before="156" w:after="156"/>
        <w:rPr>
          <w:rFonts w:ascii="Times New Roman"/>
        </w:rPr>
      </w:pPr>
      <w:r w:rsidRPr="0041065C">
        <w:rPr>
          <w:rFonts w:ascii="Times New Roman"/>
        </w:rPr>
        <w:t>乳糖胆盐发酵试验：将检样（多于</w:t>
      </w:r>
      <w:r w:rsidRPr="0041065C">
        <w:rPr>
          <w:rFonts w:ascii="Times New Roman"/>
        </w:rPr>
        <w:t>1</w:t>
      </w:r>
      <w:r w:rsidR="00305384">
        <w:rPr>
          <w:rFonts w:ascii="Times New Roman"/>
        </w:rPr>
        <w:t xml:space="preserve"> </w:t>
      </w:r>
      <w:r w:rsidRPr="0041065C">
        <w:rPr>
          <w:rFonts w:ascii="Times New Roman"/>
        </w:rPr>
        <w:t>m</w:t>
      </w:r>
      <w:r w:rsidR="00305384">
        <w:rPr>
          <w:rFonts w:ascii="Times New Roman" w:hint="eastAsia"/>
        </w:rPr>
        <w:t>L</w:t>
      </w:r>
      <w:r w:rsidRPr="0041065C">
        <w:rPr>
          <w:rFonts w:ascii="Times New Roman"/>
        </w:rPr>
        <w:t>）倒入双料乳糖胆盐发酵培养液中。置</w:t>
      </w:r>
      <w:r w:rsidRPr="0041065C">
        <w:rPr>
          <w:rFonts w:ascii="Times New Roman"/>
        </w:rPr>
        <w:t>36℃±1℃</w:t>
      </w:r>
      <w:r w:rsidRPr="0041065C">
        <w:rPr>
          <w:rFonts w:ascii="Times New Roman"/>
        </w:rPr>
        <w:t>培养箱内培养</w:t>
      </w:r>
      <w:r w:rsidRPr="0041065C">
        <w:rPr>
          <w:rFonts w:ascii="Times New Roman"/>
        </w:rPr>
        <w:t>24 h±2 h</w:t>
      </w:r>
      <w:r w:rsidRPr="0041065C">
        <w:rPr>
          <w:rFonts w:ascii="Times New Roman"/>
        </w:rPr>
        <w:t>，观察是否产酸、产气，如不产酸、不产气则为大肠菌群阴性。若有产气产酸者，则按下列步骤进行。</w:t>
      </w:r>
    </w:p>
    <w:p w14:paraId="17FA1955" w14:textId="77777777" w:rsidR="00CE4F7D" w:rsidRPr="0041065C" w:rsidRDefault="00CE4F7D" w:rsidP="00966505">
      <w:pPr>
        <w:pStyle w:val="afffffffff1"/>
        <w:rPr>
          <w:rFonts w:ascii="Times New Roman"/>
        </w:rPr>
      </w:pPr>
      <w:r w:rsidRPr="0041065C">
        <w:rPr>
          <w:rFonts w:ascii="Times New Roman"/>
        </w:rPr>
        <w:t>分离培养：自产酸、产气发酵管中取一接种环培养液，转种伊红美蓝琼脂平板上，置</w:t>
      </w:r>
      <w:r w:rsidRPr="0041065C">
        <w:rPr>
          <w:rFonts w:ascii="Times New Roman"/>
        </w:rPr>
        <w:t>36℃±1℃</w:t>
      </w:r>
      <w:r w:rsidRPr="0041065C">
        <w:rPr>
          <w:rFonts w:ascii="Times New Roman"/>
        </w:rPr>
        <w:t>培养箱培养</w:t>
      </w:r>
      <w:r w:rsidRPr="0041065C">
        <w:rPr>
          <w:rFonts w:ascii="Times New Roman"/>
        </w:rPr>
        <w:t>18 h</w:t>
      </w:r>
      <w:r w:rsidRPr="0041065C">
        <w:rPr>
          <w:rFonts w:ascii="Times New Roman"/>
        </w:rPr>
        <w:t>～</w:t>
      </w:r>
      <w:r w:rsidRPr="0041065C">
        <w:rPr>
          <w:rFonts w:ascii="Times New Roman"/>
        </w:rPr>
        <w:t>24 h</w:t>
      </w:r>
      <w:r w:rsidRPr="0041065C">
        <w:rPr>
          <w:rFonts w:ascii="Times New Roman"/>
        </w:rPr>
        <w:t>，然后取出，观察菌落形态，典型菌落形态为深紫黑色、具有金属光泽；紫黑色、不带或略带金属光泽；淡紫红色、中心较深。</w:t>
      </w:r>
    </w:p>
    <w:p w14:paraId="70AA8EDE" w14:textId="77777777" w:rsidR="00CE4F7D" w:rsidRPr="0041065C" w:rsidRDefault="00CE4F7D" w:rsidP="00966505">
      <w:pPr>
        <w:pStyle w:val="afffffffff1"/>
        <w:rPr>
          <w:rFonts w:ascii="Times New Roman"/>
        </w:rPr>
      </w:pPr>
      <w:r w:rsidRPr="0041065C">
        <w:rPr>
          <w:rFonts w:ascii="Times New Roman"/>
        </w:rPr>
        <w:t>在上述平板上，</w:t>
      </w:r>
      <w:bookmarkStart w:id="215" w:name="_Hlk94194046"/>
      <w:r w:rsidRPr="0041065C">
        <w:rPr>
          <w:rFonts w:ascii="Times New Roman"/>
        </w:rPr>
        <w:t>挑取典型菌落</w:t>
      </w:r>
      <w:bookmarkEnd w:id="215"/>
      <w:r w:rsidRPr="0041065C">
        <w:rPr>
          <w:rFonts w:ascii="Times New Roman"/>
        </w:rPr>
        <w:t>1</w:t>
      </w:r>
      <w:r w:rsidRPr="0041065C">
        <w:rPr>
          <w:rFonts w:ascii="Times New Roman"/>
        </w:rPr>
        <w:t>个～</w:t>
      </w:r>
      <w:r w:rsidRPr="0041065C">
        <w:rPr>
          <w:rFonts w:ascii="Times New Roman"/>
        </w:rPr>
        <w:t>2</w:t>
      </w:r>
      <w:r w:rsidRPr="0041065C">
        <w:rPr>
          <w:rFonts w:ascii="Times New Roman"/>
        </w:rPr>
        <w:t>个做革兰氏染色。</w:t>
      </w:r>
    </w:p>
    <w:p w14:paraId="5A37D54E" w14:textId="77777777" w:rsidR="00CE4F7D" w:rsidRPr="0041065C" w:rsidRDefault="00CE4F7D" w:rsidP="00966505">
      <w:pPr>
        <w:pStyle w:val="afffffffff1"/>
        <w:numPr>
          <w:ilvl w:val="0"/>
          <w:numId w:val="0"/>
        </w:numPr>
        <w:ind w:firstLineChars="400" w:firstLine="840"/>
        <w:rPr>
          <w:rFonts w:ascii="Times New Roman"/>
        </w:rPr>
      </w:pPr>
      <w:r w:rsidRPr="0041065C">
        <w:rPr>
          <w:rFonts w:ascii="Times New Roman"/>
        </w:rPr>
        <w:t>（</w:t>
      </w:r>
      <w:r w:rsidRPr="0041065C">
        <w:rPr>
          <w:rFonts w:ascii="Times New Roman"/>
        </w:rPr>
        <w:t>1</w:t>
      </w:r>
      <w:r w:rsidRPr="0041065C">
        <w:rPr>
          <w:rFonts w:ascii="Times New Roman"/>
        </w:rPr>
        <w:t>）将培养</w:t>
      </w:r>
      <w:r w:rsidRPr="0041065C">
        <w:rPr>
          <w:rFonts w:ascii="Times New Roman"/>
        </w:rPr>
        <w:t>18 h</w:t>
      </w:r>
      <w:r w:rsidRPr="0041065C">
        <w:rPr>
          <w:rFonts w:ascii="Times New Roman"/>
        </w:rPr>
        <w:t>～</w:t>
      </w:r>
      <w:r w:rsidRPr="0041065C">
        <w:rPr>
          <w:rFonts w:ascii="Times New Roman"/>
        </w:rPr>
        <w:t>24 h</w:t>
      </w:r>
      <w:r w:rsidRPr="0041065C">
        <w:rPr>
          <w:rFonts w:ascii="Times New Roman"/>
        </w:rPr>
        <w:t>的培养物涂片．</w:t>
      </w:r>
    </w:p>
    <w:p w14:paraId="2AFEF884" w14:textId="77777777" w:rsidR="00CE4F7D" w:rsidRPr="0041065C" w:rsidRDefault="00CE4F7D" w:rsidP="00966505">
      <w:pPr>
        <w:pStyle w:val="afffffffff1"/>
        <w:numPr>
          <w:ilvl w:val="0"/>
          <w:numId w:val="0"/>
        </w:numPr>
        <w:ind w:firstLineChars="400" w:firstLine="840"/>
        <w:rPr>
          <w:rFonts w:ascii="Times New Roman"/>
        </w:rPr>
      </w:pPr>
      <w:r w:rsidRPr="0041065C">
        <w:rPr>
          <w:rFonts w:ascii="Times New Roman"/>
        </w:rPr>
        <w:t>（</w:t>
      </w:r>
      <w:r w:rsidRPr="0041065C">
        <w:rPr>
          <w:rFonts w:ascii="Times New Roman"/>
        </w:rPr>
        <w:t>2</w:t>
      </w:r>
      <w:r w:rsidRPr="0041065C">
        <w:rPr>
          <w:rFonts w:ascii="Times New Roman"/>
        </w:rPr>
        <w:t>）将涂片在火焰上固定，滴加结晶紫染色液，染</w:t>
      </w:r>
      <w:r w:rsidRPr="0041065C">
        <w:rPr>
          <w:rFonts w:ascii="Times New Roman"/>
        </w:rPr>
        <w:t>1 min</w:t>
      </w:r>
      <w:r w:rsidRPr="0041065C">
        <w:rPr>
          <w:rFonts w:ascii="Times New Roman"/>
        </w:rPr>
        <w:t>，水洗。</w:t>
      </w:r>
    </w:p>
    <w:p w14:paraId="12909801" w14:textId="77777777" w:rsidR="00CE4F7D" w:rsidRPr="0041065C" w:rsidRDefault="00CE4F7D" w:rsidP="00966505">
      <w:pPr>
        <w:pStyle w:val="afffffffff1"/>
        <w:numPr>
          <w:ilvl w:val="0"/>
          <w:numId w:val="0"/>
        </w:numPr>
        <w:ind w:firstLineChars="400" w:firstLine="840"/>
        <w:rPr>
          <w:rFonts w:ascii="Times New Roman"/>
        </w:rPr>
      </w:pPr>
      <w:r w:rsidRPr="0041065C">
        <w:rPr>
          <w:rFonts w:ascii="Times New Roman"/>
        </w:rPr>
        <w:t>（</w:t>
      </w:r>
      <w:r w:rsidRPr="0041065C">
        <w:rPr>
          <w:rFonts w:ascii="Times New Roman"/>
        </w:rPr>
        <w:t>3</w:t>
      </w:r>
      <w:r w:rsidRPr="0041065C">
        <w:rPr>
          <w:rFonts w:ascii="Times New Roman"/>
        </w:rPr>
        <w:t>）滴加革兰氏碘液，作用</w:t>
      </w:r>
      <w:r w:rsidRPr="0041065C">
        <w:rPr>
          <w:rFonts w:ascii="Times New Roman"/>
        </w:rPr>
        <w:t>1 min</w:t>
      </w:r>
      <w:r w:rsidRPr="0041065C">
        <w:rPr>
          <w:rFonts w:ascii="Times New Roman"/>
        </w:rPr>
        <w:t>，水洗。</w:t>
      </w:r>
    </w:p>
    <w:p w14:paraId="50240CBE" w14:textId="77777777" w:rsidR="00CE4F7D" w:rsidRPr="0041065C" w:rsidRDefault="00CE4F7D" w:rsidP="00966505">
      <w:pPr>
        <w:pStyle w:val="afffffffff1"/>
        <w:numPr>
          <w:ilvl w:val="0"/>
          <w:numId w:val="0"/>
        </w:numPr>
        <w:ind w:firstLineChars="400" w:firstLine="840"/>
        <w:rPr>
          <w:rFonts w:ascii="Times New Roman"/>
        </w:rPr>
      </w:pPr>
      <w:r w:rsidRPr="0041065C">
        <w:rPr>
          <w:rFonts w:ascii="Times New Roman"/>
        </w:rPr>
        <w:t>（</w:t>
      </w:r>
      <w:r w:rsidRPr="0041065C">
        <w:rPr>
          <w:rFonts w:ascii="Times New Roman"/>
        </w:rPr>
        <w:t>4</w:t>
      </w:r>
      <w:r w:rsidRPr="0041065C">
        <w:rPr>
          <w:rFonts w:ascii="Times New Roman"/>
        </w:rPr>
        <w:t>）滴加乙醇脱剂，摇动玻片，直至无紫色脱落为止，约</w:t>
      </w:r>
      <w:r w:rsidRPr="0041065C">
        <w:rPr>
          <w:rFonts w:ascii="Times New Roman"/>
        </w:rPr>
        <w:t>30 s</w:t>
      </w:r>
      <w:r w:rsidRPr="0041065C">
        <w:rPr>
          <w:rFonts w:ascii="Times New Roman"/>
        </w:rPr>
        <w:t>，水洗。</w:t>
      </w:r>
    </w:p>
    <w:p w14:paraId="1209BF93" w14:textId="77777777" w:rsidR="00CE4F7D" w:rsidRPr="0041065C" w:rsidRDefault="00CE4F7D" w:rsidP="00966505">
      <w:pPr>
        <w:pStyle w:val="afffffffff1"/>
        <w:numPr>
          <w:ilvl w:val="0"/>
          <w:numId w:val="0"/>
        </w:numPr>
        <w:ind w:firstLineChars="400" w:firstLine="840"/>
        <w:rPr>
          <w:rFonts w:ascii="Times New Roman"/>
        </w:rPr>
      </w:pPr>
      <w:r w:rsidRPr="0041065C">
        <w:rPr>
          <w:rFonts w:ascii="Times New Roman"/>
        </w:rPr>
        <w:t>（</w:t>
      </w:r>
      <w:r w:rsidRPr="0041065C">
        <w:rPr>
          <w:rFonts w:ascii="Times New Roman"/>
        </w:rPr>
        <w:t>5</w:t>
      </w:r>
      <w:r w:rsidRPr="0041065C">
        <w:rPr>
          <w:rFonts w:ascii="Times New Roman"/>
        </w:rPr>
        <w:t>）滴加复染液，复染</w:t>
      </w:r>
      <w:r w:rsidRPr="0041065C">
        <w:rPr>
          <w:rFonts w:ascii="Times New Roman"/>
        </w:rPr>
        <w:t>1 min</w:t>
      </w:r>
      <w:r w:rsidRPr="0041065C">
        <w:rPr>
          <w:rFonts w:ascii="Times New Roman"/>
        </w:rPr>
        <w:t>，水洗，待干，镜检。</w:t>
      </w:r>
    </w:p>
    <w:p w14:paraId="1B07291F" w14:textId="77777777" w:rsidR="00CE4F7D" w:rsidRPr="0041065C" w:rsidRDefault="00CE4F7D" w:rsidP="00966505">
      <w:pPr>
        <w:pStyle w:val="afffffffff1"/>
        <w:rPr>
          <w:rFonts w:ascii="Times New Roman"/>
        </w:rPr>
      </w:pPr>
      <w:r w:rsidRPr="0041065C">
        <w:rPr>
          <w:rFonts w:ascii="Times New Roman"/>
        </w:rPr>
        <w:t>挑取典型菌落接种乳糖发酵管，置</w:t>
      </w:r>
      <w:r w:rsidRPr="0041065C">
        <w:rPr>
          <w:rFonts w:ascii="Times New Roman"/>
        </w:rPr>
        <w:t>36℃±1℃</w:t>
      </w:r>
      <w:r w:rsidRPr="0041065C">
        <w:rPr>
          <w:rFonts w:ascii="Times New Roman"/>
        </w:rPr>
        <w:t>培养</w:t>
      </w:r>
      <w:r w:rsidRPr="0041065C">
        <w:rPr>
          <w:rFonts w:ascii="Times New Roman"/>
        </w:rPr>
        <w:t>24 h±2 h</w:t>
      </w:r>
      <w:r w:rsidRPr="0041065C">
        <w:rPr>
          <w:rFonts w:ascii="Times New Roman"/>
        </w:rPr>
        <w:t>。</w:t>
      </w:r>
    </w:p>
    <w:p w14:paraId="7CC13F02" w14:textId="77777777" w:rsidR="00CE4F7D" w:rsidRPr="0041065C" w:rsidRDefault="00CE4F7D" w:rsidP="00966505">
      <w:pPr>
        <w:pStyle w:val="affd"/>
        <w:spacing w:before="156" w:after="156"/>
        <w:ind w:leftChars="-1" w:left="-2"/>
        <w:rPr>
          <w:rFonts w:ascii="Times New Roman"/>
        </w:rPr>
      </w:pPr>
      <w:bookmarkStart w:id="216" w:name="_Toc91257496"/>
      <w:bookmarkStart w:id="217" w:name="_Toc91259005"/>
      <w:bookmarkStart w:id="218" w:name="_Toc91510539"/>
      <w:bookmarkStart w:id="219" w:name="_Toc92267654"/>
      <w:bookmarkStart w:id="220" w:name="_Toc92269309"/>
      <w:bookmarkStart w:id="221" w:name="_Toc92269378"/>
      <w:bookmarkStart w:id="222" w:name="_Toc92269447"/>
      <w:bookmarkStart w:id="223" w:name="_Toc92284833"/>
      <w:r w:rsidRPr="0041065C">
        <w:rPr>
          <w:rFonts w:ascii="Times New Roman"/>
        </w:rPr>
        <w:t>结果报告</w:t>
      </w:r>
      <w:bookmarkEnd w:id="216"/>
      <w:bookmarkEnd w:id="217"/>
      <w:bookmarkEnd w:id="218"/>
      <w:bookmarkEnd w:id="219"/>
      <w:bookmarkEnd w:id="220"/>
      <w:bookmarkEnd w:id="221"/>
      <w:bookmarkEnd w:id="222"/>
      <w:bookmarkEnd w:id="223"/>
    </w:p>
    <w:p w14:paraId="1C9B2B23" w14:textId="06BE94F9" w:rsidR="00CE4F7D" w:rsidRPr="0041065C" w:rsidRDefault="00CE4F7D" w:rsidP="00966505">
      <w:pPr>
        <w:pStyle w:val="affffb"/>
        <w:ind w:firstLine="420"/>
        <w:rPr>
          <w:rFonts w:ascii="Times New Roman"/>
        </w:rPr>
      </w:pPr>
      <w:r w:rsidRPr="0041065C">
        <w:rPr>
          <w:rFonts w:ascii="Times New Roman"/>
        </w:rPr>
        <w:t>凡乳糖发酵管最终产酸、产气，革兰氏染色为阴性的无芽孢杆菌，即可报告检出大肠菌群。</w:t>
      </w:r>
      <w:bookmarkStart w:id="224" w:name="_Hlk95740881"/>
      <w:r w:rsidR="00E35541" w:rsidRPr="0041065C">
        <w:rPr>
          <w:rFonts w:ascii="Times New Roman" w:hint="eastAsia"/>
        </w:rPr>
        <w:t>如果一件用品采两份样品，</w:t>
      </w:r>
      <w:r w:rsidR="0093153B" w:rsidRPr="0041065C">
        <w:rPr>
          <w:rFonts w:ascii="Times New Roman" w:hint="eastAsia"/>
        </w:rPr>
        <w:t>若</w:t>
      </w:r>
      <w:r w:rsidR="00E35541" w:rsidRPr="0041065C">
        <w:rPr>
          <w:rFonts w:ascii="Times New Roman" w:hint="eastAsia"/>
        </w:rPr>
        <w:t>两份样品检测结果不一致，采用阳性检测结果报告。</w:t>
      </w:r>
    </w:p>
    <w:bookmarkEnd w:id="224"/>
    <w:p w14:paraId="3527483E" w14:textId="77777777" w:rsidR="00304E5A" w:rsidRPr="0041065C" w:rsidRDefault="00304E5A" w:rsidP="00966505">
      <w:pPr>
        <w:pStyle w:val="affc"/>
        <w:spacing w:before="312" w:after="312"/>
        <w:ind w:left="0"/>
        <w:rPr>
          <w:rFonts w:ascii="Times New Roman"/>
        </w:rPr>
      </w:pPr>
      <w:r w:rsidRPr="0041065C">
        <w:rPr>
          <w:rFonts w:ascii="Times New Roman"/>
        </w:rPr>
        <w:t>金黄色葡萄球菌</w:t>
      </w:r>
      <w:bookmarkEnd w:id="45"/>
      <w:bookmarkEnd w:id="46"/>
      <w:r w:rsidRPr="0041065C">
        <w:rPr>
          <w:rFonts w:ascii="Times New Roman"/>
        </w:rPr>
        <w:t>平皿鉴定法</w:t>
      </w:r>
      <w:bookmarkEnd w:id="47"/>
      <w:bookmarkEnd w:id="48"/>
      <w:bookmarkEnd w:id="49"/>
      <w:bookmarkEnd w:id="50"/>
      <w:bookmarkEnd w:id="51"/>
      <w:bookmarkEnd w:id="52"/>
      <w:bookmarkEnd w:id="53"/>
      <w:bookmarkEnd w:id="54"/>
    </w:p>
    <w:p w14:paraId="3F0B40D3" w14:textId="77777777" w:rsidR="00304E5A" w:rsidRPr="0041065C" w:rsidRDefault="00304E5A" w:rsidP="00966505">
      <w:pPr>
        <w:pStyle w:val="affd"/>
        <w:spacing w:before="156" w:after="156"/>
        <w:ind w:left="0"/>
        <w:rPr>
          <w:rFonts w:ascii="Times New Roman"/>
        </w:rPr>
      </w:pPr>
      <w:bookmarkStart w:id="225" w:name="_Toc91257498"/>
      <w:bookmarkStart w:id="226" w:name="_Toc91259007"/>
      <w:bookmarkStart w:id="227" w:name="_Toc91510541"/>
      <w:bookmarkStart w:id="228" w:name="_Toc91582321"/>
      <w:bookmarkStart w:id="229" w:name="_Toc92267656"/>
      <w:bookmarkStart w:id="230" w:name="_Toc92269311"/>
      <w:bookmarkStart w:id="231" w:name="_Toc92269380"/>
      <w:bookmarkStart w:id="232" w:name="_Toc92269449"/>
      <w:bookmarkStart w:id="233" w:name="_Toc92284835"/>
      <w:r w:rsidRPr="0041065C">
        <w:rPr>
          <w:rFonts w:ascii="Times New Roman"/>
        </w:rPr>
        <w:t>培养基和试剂</w:t>
      </w:r>
      <w:bookmarkEnd w:id="225"/>
      <w:bookmarkEnd w:id="226"/>
      <w:bookmarkEnd w:id="227"/>
      <w:bookmarkEnd w:id="228"/>
      <w:bookmarkEnd w:id="229"/>
      <w:bookmarkEnd w:id="230"/>
      <w:bookmarkEnd w:id="231"/>
      <w:bookmarkEnd w:id="232"/>
      <w:bookmarkEnd w:id="233"/>
    </w:p>
    <w:p w14:paraId="2DC2B160" w14:textId="77777777" w:rsidR="00304E5A" w:rsidRPr="0041065C" w:rsidRDefault="00304E5A" w:rsidP="00966505">
      <w:pPr>
        <w:pStyle w:val="affe"/>
        <w:spacing w:before="156" w:after="156"/>
        <w:rPr>
          <w:rFonts w:ascii="Times New Roman"/>
        </w:rPr>
      </w:pPr>
      <w:bookmarkStart w:id="234" w:name="_Toc92267657"/>
      <w:bookmarkStart w:id="235" w:name="_Toc92269312"/>
      <w:bookmarkStart w:id="236" w:name="_Toc92269381"/>
      <w:bookmarkStart w:id="237" w:name="_Toc92269450"/>
      <w:r w:rsidRPr="0041065C">
        <w:rPr>
          <w:rFonts w:ascii="Times New Roman"/>
        </w:rPr>
        <w:t>胰酪胨大豆肉汤</w:t>
      </w:r>
      <w:bookmarkEnd w:id="234"/>
      <w:bookmarkEnd w:id="235"/>
      <w:bookmarkEnd w:id="236"/>
      <w:bookmarkEnd w:id="237"/>
    </w:p>
    <w:p w14:paraId="211B77BC" w14:textId="77777777" w:rsidR="00304E5A" w:rsidRPr="0041065C" w:rsidRDefault="00304E5A" w:rsidP="00966505">
      <w:pPr>
        <w:pStyle w:val="afffffffff0"/>
        <w:ind w:left="0"/>
        <w:rPr>
          <w:rFonts w:ascii="Times New Roman"/>
        </w:rPr>
      </w:pPr>
      <w:r w:rsidRPr="0041065C">
        <w:rPr>
          <w:rFonts w:ascii="Times New Roman"/>
        </w:rPr>
        <w:t>成分</w:t>
      </w:r>
    </w:p>
    <w:p w14:paraId="35CD2231" w14:textId="77777777" w:rsidR="00304E5A" w:rsidRPr="0041065C" w:rsidRDefault="00304E5A" w:rsidP="00966505">
      <w:pPr>
        <w:pStyle w:val="affffb"/>
        <w:ind w:firstLine="420"/>
        <w:rPr>
          <w:rFonts w:ascii="Times New Roman"/>
        </w:rPr>
      </w:pPr>
      <w:r w:rsidRPr="0041065C">
        <w:rPr>
          <w:rFonts w:ascii="Times New Roman"/>
        </w:rPr>
        <w:t>胰酪胨（或胰蛋白胨）</w:t>
      </w:r>
      <w:r w:rsidRPr="0041065C">
        <w:rPr>
          <w:rFonts w:ascii="Times New Roman"/>
        </w:rPr>
        <w:t xml:space="preserve">              17 g</w:t>
      </w:r>
    </w:p>
    <w:p w14:paraId="19A582CD" w14:textId="77777777" w:rsidR="00304E5A" w:rsidRPr="0041065C" w:rsidRDefault="00304E5A" w:rsidP="00966505">
      <w:pPr>
        <w:pStyle w:val="affffb"/>
        <w:ind w:firstLine="420"/>
        <w:rPr>
          <w:rFonts w:ascii="Times New Roman"/>
        </w:rPr>
      </w:pPr>
      <w:r w:rsidRPr="0041065C">
        <w:rPr>
          <w:rFonts w:ascii="Times New Roman"/>
        </w:rPr>
        <w:t>植物蛋白胨（或大豆蛋白胨）</w:t>
      </w:r>
      <w:r w:rsidRPr="0041065C">
        <w:rPr>
          <w:rFonts w:ascii="Times New Roman"/>
        </w:rPr>
        <w:t xml:space="preserve">        3 g</w:t>
      </w:r>
    </w:p>
    <w:p w14:paraId="7D97B382" w14:textId="77777777" w:rsidR="00304E5A" w:rsidRPr="0041065C" w:rsidRDefault="00304E5A" w:rsidP="00966505">
      <w:pPr>
        <w:pStyle w:val="affffb"/>
        <w:ind w:firstLineChars="193" w:firstLine="405"/>
        <w:rPr>
          <w:rFonts w:ascii="Times New Roman"/>
        </w:rPr>
      </w:pPr>
      <w:r w:rsidRPr="0041065C">
        <w:rPr>
          <w:rFonts w:ascii="Times New Roman"/>
        </w:rPr>
        <w:t>氯化钠</w:t>
      </w:r>
      <w:r w:rsidRPr="0041065C">
        <w:rPr>
          <w:rFonts w:ascii="Times New Roman"/>
        </w:rPr>
        <w:t xml:space="preserve">                            100 g</w:t>
      </w:r>
    </w:p>
    <w:p w14:paraId="3FCE758B" w14:textId="77777777" w:rsidR="00304E5A" w:rsidRPr="0041065C" w:rsidRDefault="00304E5A" w:rsidP="00966505">
      <w:pPr>
        <w:pStyle w:val="affffb"/>
        <w:ind w:firstLine="420"/>
        <w:rPr>
          <w:rFonts w:ascii="Times New Roman"/>
        </w:rPr>
      </w:pPr>
      <w:r w:rsidRPr="0041065C">
        <w:rPr>
          <w:rFonts w:ascii="Times New Roman"/>
        </w:rPr>
        <w:t>磷酸氢二钾</w:t>
      </w:r>
      <w:r w:rsidRPr="0041065C">
        <w:rPr>
          <w:rFonts w:ascii="Times New Roman"/>
        </w:rPr>
        <w:t xml:space="preserve">                        2.5 g</w:t>
      </w:r>
    </w:p>
    <w:p w14:paraId="6E801DF3" w14:textId="77777777" w:rsidR="00304E5A" w:rsidRPr="0041065C" w:rsidRDefault="00304E5A" w:rsidP="00966505">
      <w:pPr>
        <w:pStyle w:val="affffb"/>
        <w:ind w:firstLine="420"/>
        <w:rPr>
          <w:rFonts w:ascii="Times New Roman"/>
        </w:rPr>
      </w:pPr>
      <w:r w:rsidRPr="0041065C">
        <w:rPr>
          <w:rFonts w:ascii="Times New Roman"/>
        </w:rPr>
        <w:t>葡萄糖</w:t>
      </w:r>
      <w:r w:rsidRPr="0041065C">
        <w:rPr>
          <w:rFonts w:ascii="Times New Roman"/>
        </w:rPr>
        <w:t xml:space="preserve">                            2.5 g</w:t>
      </w:r>
    </w:p>
    <w:p w14:paraId="4409E5EB" w14:textId="77777777" w:rsidR="00304E5A" w:rsidRPr="0041065C" w:rsidRDefault="00304E5A"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4AC63EEA" w14:textId="77777777" w:rsidR="00304E5A" w:rsidRPr="0041065C" w:rsidRDefault="00304E5A" w:rsidP="00966505">
      <w:pPr>
        <w:pStyle w:val="afffffffff0"/>
        <w:ind w:left="0"/>
        <w:rPr>
          <w:rFonts w:ascii="Times New Roman"/>
        </w:rPr>
      </w:pPr>
      <w:bookmarkStart w:id="238" w:name="OLE_LINK1"/>
      <w:r w:rsidRPr="0041065C">
        <w:rPr>
          <w:rFonts w:ascii="Times New Roman"/>
        </w:rPr>
        <w:t>制法</w:t>
      </w:r>
    </w:p>
    <w:p w14:paraId="326868FB" w14:textId="77777777" w:rsidR="00304E5A" w:rsidRPr="0041065C" w:rsidRDefault="00304E5A" w:rsidP="00966505">
      <w:pPr>
        <w:pStyle w:val="affffb"/>
        <w:ind w:firstLine="420"/>
        <w:rPr>
          <w:rFonts w:ascii="Times New Roman"/>
        </w:rPr>
      </w:pPr>
      <w:r w:rsidRPr="0041065C">
        <w:rPr>
          <w:rFonts w:ascii="Times New Roman"/>
        </w:rPr>
        <w:t>将上述成分混合后，加热溶解，调节</w:t>
      </w:r>
      <w:r w:rsidRPr="0041065C">
        <w:rPr>
          <w:rFonts w:ascii="Times New Roman"/>
        </w:rPr>
        <w:t>pH</w:t>
      </w:r>
      <w:r w:rsidRPr="0041065C">
        <w:rPr>
          <w:rFonts w:ascii="Times New Roman"/>
        </w:rPr>
        <w:t>至</w:t>
      </w:r>
      <w:r w:rsidRPr="0041065C">
        <w:rPr>
          <w:rFonts w:ascii="Times New Roman"/>
        </w:rPr>
        <w:t>7.3±0.2</w:t>
      </w:r>
      <w:r w:rsidRPr="0041065C">
        <w:rPr>
          <w:rFonts w:ascii="Times New Roman"/>
        </w:rPr>
        <w:t>，分装，每支</w:t>
      </w:r>
      <w:r w:rsidRPr="0041065C">
        <w:rPr>
          <w:rFonts w:ascii="Times New Roman"/>
        </w:rPr>
        <w:t>9 mL</w:t>
      </w:r>
      <w:r w:rsidRPr="0041065C">
        <w:rPr>
          <w:rFonts w:ascii="Times New Roman"/>
        </w:rPr>
        <w:t>，</w:t>
      </w:r>
      <w:r w:rsidRPr="0041065C">
        <w:rPr>
          <w:rFonts w:ascii="Times New Roman"/>
        </w:rPr>
        <w:t>121 ℃</w:t>
      </w:r>
      <w:r w:rsidRPr="0041065C">
        <w:rPr>
          <w:rFonts w:ascii="Times New Roman"/>
        </w:rPr>
        <w:t>高压灭菌</w:t>
      </w:r>
      <w:r w:rsidRPr="0041065C">
        <w:rPr>
          <w:rFonts w:ascii="Times New Roman"/>
        </w:rPr>
        <w:t>15 min</w:t>
      </w:r>
      <w:r w:rsidRPr="0041065C">
        <w:rPr>
          <w:rFonts w:ascii="Times New Roman"/>
        </w:rPr>
        <w:t>。</w:t>
      </w:r>
    </w:p>
    <w:p w14:paraId="6A903415" w14:textId="77777777" w:rsidR="00304E5A" w:rsidRPr="0041065C" w:rsidRDefault="00304E5A" w:rsidP="00966505">
      <w:pPr>
        <w:pStyle w:val="affe"/>
        <w:spacing w:before="156" w:after="156"/>
        <w:rPr>
          <w:rFonts w:ascii="Times New Roman"/>
        </w:rPr>
      </w:pPr>
      <w:bookmarkStart w:id="239" w:name="_Toc92267658"/>
      <w:bookmarkStart w:id="240" w:name="_Toc92269313"/>
      <w:bookmarkStart w:id="241" w:name="_Toc92269382"/>
      <w:bookmarkStart w:id="242" w:name="_Toc92269451"/>
      <w:bookmarkEnd w:id="238"/>
      <w:r w:rsidRPr="0041065C">
        <w:rPr>
          <w:rFonts w:ascii="Times New Roman"/>
        </w:rPr>
        <w:t xml:space="preserve">7.5% </w:t>
      </w:r>
      <w:r w:rsidRPr="0041065C">
        <w:rPr>
          <w:rFonts w:ascii="Times New Roman"/>
        </w:rPr>
        <w:t>氯化钠肉汤</w:t>
      </w:r>
      <w:bookmarkEnd w:id="239"/>
      <w:bookmarkEnd w:id="240"/>
      <w:bookmarkEnd w:id="241"/>
      <w:bookmarkEnd w:id="242"/>
    </w:p>
    <w:p w14:paraId="392AEDBC" w14:textId="77777777" w:rsidR="00304E5A" w:rsidRPr="0041065C" w:rsidRDefault="00304E5A" w:rsidP="00966505">
      <w:pPr>
        <w:pStyle w:val="afffffffff0"/>
        <w:ind w:left="0"/>
        <w:rPr>
          <w:rFonts w:ascii="Times New Roman"/>
        </w:rPr>
      </w:pPr>
      <w:r w:rsidRPr="0041065C">
        <w:rPr>
          <w:rFonts w:ascii="Times New Roman"/>
        </w:rPr>
        <w:t>成分</w:t>
      </w:r>
    </w:p>
    <w:p w14:paraId="3EEF128C" w14:textId="77777777" w:rsidR="00304E5A" w:rsidRPr="0041065C" w:rsidRDefault="00304E5A" w:rsidP="00966505">
      <w:pPr>
        <w:pStyle w:val="affffb"/>
        <w:ind w:firstLine="420"/>
        <w:rPr>
          <w:rFonts w:ascii="Times New Roman"/>
        </w:rPr>
      </w:pPr>
      <w:r w:rsidRPr="0041065C">
        <w:rPr>
          <w:rFonts w:ascii="Times New Roman"/>
        </w:rPr>
        <w:lastRenderedPageBreak/>
        <w:t>蛋白胨</w:t>
      </w:r>
      <w:r w:rsidRPr="0041065C">
        <w:rPr>
          <w:rFonts w:ascii="Times New Roman"/>
        </w:rPr>
        <w:t xml:space="preserve">                            10 g</w:t>
      </w:r>
    </w:p>
    <w:p w14:paraId="74A7691C" w14:textId="77777777" w:rsidR="00304E5A" w:rsidRPr="0041065C" w:rsidRDefault="00304E5A" w:rsidP="00966505">
      <w:pPr>
        <w:pStyle w:val="affffb"/>
        <w:ind w:firstLine="420"/>
        <w:rPr>
          <w:rFonts w:ascii="Times New Roman"/>
        </w:rPr>
      </w:pPr>
      <w:r w:rsidRPr="0041065C">
        <w:rPr>
          <w:rFonts w:ascii="Times New Roman"/>
        </w:rPr>
        <w:t>牛肉膏</w:t>
      </w:r>
      <w:r w:rsidRPr="0041065C">
        <w:rPr>
          <w:rFonts w:ascii="Times New Roman"/>
        </w:rPr>
        <w:t xml:space="preserve">                            3 g</w:t>
      </w:r>
    </w:p>
    <w:p w14:paraId="557858B9" w14:textId="77777777" w:rsidR="00304E5A" w:rsidRPr="0041065C" w:rsidRDefault="00304E5A" w:rsidP="00966505">
      <w:pPr>
        <w:pStyle w:val="affffb"/>
        <w:ind w:firstLine="420"/>
        <w:rPr>
          <w:rFonts w:ascii="Times New Roman"/>
        </w:rPr>
      </w:pPr>
      <w:r w:rsidRPr="0041065C">
        <w:rPr>
          <w:rFonts w:ascii="Times New Roman"/>
        </w:rPr>
        <w:t>氯化钠</w:t>
      </w:r>
      <w:r w:rsidRPr="0041065C">
        <w:rPr>
          <w:rFonts w:ascii="Times New Roman"/>
        </w:rPr>
        <w:t xml:space="preserve">                            75 g</w:t>
      </w:r>
    </w:p>
    <w:p w14:paraId="04F08D4C" w14:textId="77777777" w:rsidR="00304E5A" w:rsidRPr="0041065C" w:rsidRDefault="00304E5A"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1B695927" w14:textId="77777777" w:rsidR="00304E5A" w:rsidRPr="0041065C" w:rsidRDefault="00304E5A" w:rsidP="00966505">
      <w:pPr>
        <w:pStyle w:val="afffffffff0"/>
        <w:ind w:left="0"/>
        <w:rPr>
          <w:rFonts w:ascii="Times New Roman"/>
        </w:rPr>
      </w:pPr>
      <w:r w:rsidRPr="0041065C">
        <w:rPr>
          <w:rFonts w:ascii="Times New Roman"/>
        </w:rPr>
        <w:t>制法</w:t>
      </w:r>
    </w:p>
    <w:p w14:paraId="338DFE04" w14:textId="77777777" w:rsidR="00304E5A" w:rsidRPr="0041065C" w:rsidRDefault="00304E5A" w:rsidP="00966505">
      <w:pPr>
        <w:pStyle w:val="affffb"/>
        <w:ind w:firstLine="420"/>
        <w:rPr>
          <w:rFonts w:ascii="Times New Roman"/>
        </w:rPr>
      </w:pPr>
      <w:r w:rsidRPr="0041065C">
        <w:rPr>
          <w:rFonts w:ascii="Times New Roman"/>
        </w:rPr>
        <w:t>将上述成分加热溶解，调节</w:t>
      </w:r>
      <w:r w:rsidRPr="0041065C">
        <w:rPr>
          <w:rFonts w:ascii="Times New Roman"/>
        </w:rPr>
        <w:t>pH</w:t>
      </w:r>
      <w:r w:rsidRPr="0041065C">
        <w:rPr>
          <w:rFonts w:ascii="Times New Roman"/>
        </w:rPr>
        <w:t>至</w:t>
      </w:r>
      <w:r w:rsidRPr="0041065C">
        <w:rPr>
          <w:rFonts w:ascii="Times New Roman"/>
        </w:rPr>
        <w:t>7.4±0.2</w:t>
      </w:r>
      <w:r w:rsidRPr="0041065C">
        <w:rPr>
          <w:rFonts w:ascii="Times New Roman"/>
        </w:rPr>
        <w:t>，分装，每支</w:t>
      </w:r>
      <w:r w:rsidRPr="0041065C">
        <w:rPr>
          <w:rFonts w:ascii="Times New Roman"/>
        </w:rPr>
        <w:t>9 mL</w:t>
      </w:r>
      <w:r w:rsidRPr="0041065C">
        <w:rPr>
          <w:rFonts w:ascii="Times New Roman"/>
        </w:rPr>
        <w:t>，</w:t>
      </w:r>
      <w:r w:rsidRPr="0041065C">
        <w:rPr>
          <w:rFonts w:ascii="Times New Roman"/>
        </w:rPr>
        <w:t>121 ℃</w:t>
      </w:r>
      <w:r w:rsidRPr="0041065C">
        <w:rPr>
          <w:rFonts w:ascii="Times New Roman"/>
        </w:rPr>
        <w:t>高压灭菌</w:t>
      </w:r>
      <w:r w:rsidRPr="0041065C">
        <w:rPr>
          <w:rFonts w:ascii="Times New Roman"/>
        </w:rPr>
        <w:t>15 min</w:t>
      </w:r>
      <w:r w:rsidRPr="0041065C">
        <w:rPr>
          <w:rFonts w:ascii="Times New Roman"/>
        </w:rPr>
        <w:t>。</w:t>
      </w:r>
    </w:p>
    <w:p w14:paraId="6956B8EA" w14:textId="77777777" w:rsidR="00304E5A" w:rsidRPr="0041065C" w:rsidRDefault="00304E5A" w:rsidP="00966505">
      <w:pPr>
        <w:pStyle w:val="affe"/>
        <w:spacing w:before="156" w:after="156"/>
        <w:rPr>
          <w:rFonts w:ascii="Times New Roman"/>
        </w:rPr>
      </w:pPr>
      <w:bookmarkStart w:id="243" w:name="_Toc92267659"/>
      <w:bookmarkStart w:id="244" w:name="_Toc92269314"/>
      <w:bookmarkStart w:id="245" w:name="_Toc92269383"/>
      <w:bookmarkStart w:id="246" w:name="_Toc92269452"/>
      <w:r w:rsidRPr="0041065C">
        <w:rPr>
          <w:rFonts w:ascii="Times New Roman"/>
        </w:rPr>
        <w:t>Baird-Parker</w:t>
      </w:r>
      <w:r w:rsidRPr="0041065C">
        <w:rPr>
          <w:rFonts w:ascii="Times New Roman"/>
        </w:rPr>
        <w:t>平板</w:t>
      </w:r>
      <w:bookmarkEnd w:id="243"/>
      <w:bookmarkEnd w:id="244"/>
      <w:bookmarkEnd w:id="245"/>
      <w:bookmarkEnd w:id="246"/>
    </w:p>
    <w:p w14:paraId="3F00E491" w14:textId="77777777" w:rsidR="00304E5A" w:rsidRPr="0041065C" w:rsidRDefault="00304E5A" w:rsidP="00966505">
      <w:pPr>
        <w:pStyle w:val="afffffffff0"/>
        <w:ind w:left="0"/>
        <w:rPr>
          <w:rFonts w:ascii="Times New Roman"/>
        </w:rPr>
      </w:pPr>
      <w:r w:rsidRPr="0041065C">
        <w:rPr>
          <w:rFonts w:ascii="Times New Roman"/>
        </w:rPr>
        <w:t>成分</w:t>
      </w:r>
    </w:p>
    <w:p w14:paraId="204D564F" w14:textId="77777777" w:rsidR="00304E5A" w:rsidRPr="0041065C" w:rsidRDefault="00304E5A" w:rsidP="00966505">
      <w:pPr>
        <w:pStyle w:val="affffb"/>
        <w:ind w:firstLineChars="193" w:firstLine="405"/>
        <w:rPr>
          <w:rFonts w:ascii="Times New Roman"/>
        </w:rPr>
      </w:pPr>
      <w:r w:rsidRPr="0041065C">
        <w:rPr>
          <w:rFonts w:ascii="Times New Roman"/>
        </w:rPr>
        <w:t>胰蛋白胨</w:t>
      </w:r>
      <w:r w:rsidRPr="0041065C">
        <w:rPr>
          <w:rFonts w:ascii="Times New Roman"/>
        </w:rPr>
        <w:t xml:space="preserve">                          10 g</w:t>
      </w:r>
    </w:p>
    <w:p w14:paraId="51F4E10D" w14:textId="77777777" w:rsidR="00304E5A" w:rsidRPr="0041065C" w:rsidRDefault="00304E5A" w:rsidP="00966505">
      <w:pPr>
        <w:pStyle w:val="affffb"/>
        <w:ind w:firstLineChars="193" w:firstLine="405"/>
        <w:rPr>
          <w:rFonts w:ascii="Times New Roman"/>
        </w:rPr>
      </w:pPr>
      <w:r w:rsidRPr="0041065C">
        <w:rPr>
          <w:rFonts w:ascii="Times New Roman"/>
        </w:rPr>
        <w:t>牛肉膏</w:t>
      </w:r>
      <w:r w:rsidRPr="0041065C">
        <w:rPr>
          <w:rFonts w:ascii="Times New Roman"/>
        </w:rPr>
        <w:t xml:space="preserve">                            5 g</w:t>
      </w:r>
    </w:p>
    <w:p w14:paraId="3A6A8D15" w14:textId="77777777" w:rsidR="00304E5A" w:rsidRPr="0041065C" w:rsidRDefault="00304E5A" w:rsidP="00966505">
      <w:pPr>
        <w:pStyle w:val="affffb"/>
        <w:ind w:firstLineChars="193" w:firstLine="405"/>
        <w:rPr>
          <w:rFonts w:ascii="Times New Roman"/>
        </w:rPr>
      </w:pPr>
      <w:r w:rsidRPr="0041065C">
        <w:rPr>
          <w:rFonts w:ascii="Times New Roman"/>
        </w:rPr>
        <w:t>酵母浸液</w:t>
      </w:r>
      <w:r w:rsidRPr="0041065C">
        <w:rPr>
          <w:rFonts w:ascii="Times New Roman"/>
        </w:rPr>
        <w:t xml:space="preserve">                          1 g</w:t>
      </w:r>
    </w:p>
    <w:p w14:paraId="24B344E8" w14:textId="77777777" w:rsidR="00304E5A" w:rsidRPr="0041065C" w:rsidRDefault="00304E5A" w:rsidP="00966505">
      <w:pPr>
        <w:pStyle w:val="affffb"/>
        <w:ind w:firstLineChars="193" w:firstLine="405"/>
        <w:rPr>
          <w:rFonts w:ascii="Times New Roman"/>
        </w:rPr>
      </w:pPr>
      <w:r w:rsidRPr="0041065C">
        <w:rPr>
          <w:rFonts w:ascii="Times New Roman"/>
        </w:rPr>
        <w:t>丙酮酸钠</w:t>
      </w:r>
      <w:r w:rsidRPr="0041065C">
        <w:rPr>
          <w:rFonts w:ascii="Times New Roman"/>
        </w:rPr>
        <w:t xml:space="preserve">                          10 g</w:t>
      </w:r>
    </w:p>
    <w:p w14:paraId="0C674FCD" w14:textId="77777777" w:rsidR="00304E5A" w:rsidRPr="0041065C" w:rsidRDefault="00304E5A" w:rsidP="00966505">
      <w:pPr>
        <w:pStyle w:val="affffb"/>
        <w:ind w:firstLineChars="193" w:firstLine="405"/>
        <w:rPr>
          <w:rFonts w:ascii="Times New Roman"/>
        </w:rPr>
      </w:pPr>
      <w:r w:rsidRPr="0041065C">
        <w:rPr>
          <w:rFonts w:ascii="Times New Roman"/>
        </w:rPr>
        <w:t>甘氨酸</w:t>
      </w:r>
      <w:r w:rsidRPr="0041065C">
        <w:rPr>
          <w:rFonts w:ascii="Times New Roman"/>
        </w:rPr>
        <w:t xml:space="preserve">                            12 g</w:t>
      </w:r>
    </w:p>
    <w:p w14:paraId="726D24F1" w14:textId="77777777" w:rsidR="00304E5A" w:rsidRPr="0041065C" w:rsidRDefault="00304E5A" w:rsidP="00966505">
      <w:pPr>
        <w:pStyle w:val="affffb"/>
        <w:ind w:firstLineChars="193" w:firstLine="405"/>
        <w:rPr>
          <w:rFonts w:ascii="Times New Roman"/>
        </w:rPr>
      </w:pPr>
      <w:r w:rsidRPr="0041065C">
        <w:rPr>
          <w:rFonts w:ascii="Times New Roman"/>
        </w:rPr>
        <w:t>氯化锂（</w:t>
      </w:r>
      <w:r w:rsidRPr="0041065C">
        <w:rPr>
          <w:rFonts w:ascii="Times New Roman"/>
        </w:rPr>
        <w:t>LiCl·6H</w:t>
      </w:r>
      <w:r w:rsidRPr="0041065C">
        <w:rPr>
          <w:rFonts w:ascii="Times New Roman"/>
          <w:vertAlign w:val="subscript"/>
        </w:rPr>
        <w:t>2</w:t>
      </w:r>
      <w:r w:rsidRPr="0041065C">
        <w:rPr>
          <w:rFonts w:ascii="Times New Roman"/>
        </w:rPr>
        <w:t>O</w:t>
      </w:r>
      <w:r w:rsidRPr="0041065C">
        <w:rPr>
          <w:rFonts w:ascii="Times New Roman"/>
        </w:rPr>
        <w:t>）</w:t>
      </w:r>
      <w:r w:rsidRPr="0041065C">
        <w:rPr>
          <w:rFonts w:ascii="Times New Roman"/>
        </w:rPr>
        <w:t xml:space="preserve">               5 g</w:t>
      </w:r>
    </w:p>
    <w:p w14:paraId="602F179A" w14:textId="77777777" w:rsidR="00304E5A" w:rsidRPr="0041065C" w:rsidRDefault="00304E5A" w:rsidP="00966505">
      <w:pPr>
        <w:pStyle w:val="affffb"/>
        <w:ind w:firstLineChars="193" w:firstLine="405"/>
        <w:rPr>
          <w:rFonts w:ascii="Times New Roman"/>
        </w:rPr>
      </w:pPr>
      <w:r w:rsidRPr="0041065C">
        <w:rPr>
          <w:rFonts w:ascii="Times New Roman"/>
        </w:rPr>
        <w:t>琼脂</w:t>
      </w:r>
      <w:r w:rsidRPr="0041065C">
        <w:rPr>
          <w:rFonts w:ascii="Times New Roman"/>
        </w:rPr>
        <w:t xml:space="preserve">                              20 g</w:t>
      </w:r>
    </w:p>
    <w:p w14:paraId="09A95813" w14:textId="77777777" w:rsidR="00304E5A" w:rsidRPr="0041065C" w:rsidRDefault="00304E5A" w:rsidP="00966505">
      <w:pPr>
        <w:pStyle w:val="affffb"/>
        <w:ind w:firstLineChars="193" w:firstLine="405"/>
        <w:rPr>
          <w:rFonts w:ascii="Times New Roman"/>
        </w:rPr>
      </w:pPr>
      <w:r w:rsidRPr="0041065C">
        <w:rPr>
          <w:rFonts w:ascii="Times New Roman"/>
        </w:rPr>
        <w:t>蒸馏水</w:t>
      </w:r>
      <w:r w:rsidRPr="0041065C">
        <w:rPr>
          <w:rFonts w:ascii="Times New Roman"/>
        </w:rPr>
        <w:t xml:space="preserve">                            950 mL</w:t>
      </w:r>
    </w:p>
    <w:p w14:paraId="40A47E4F" w14:textId="77777777" w:rsidR="00304E5A" w:rsidRPr="0041065C" w:rsidRDefault="00304E5A" w:rsidP="00966505">
      <w:pPr>
        <w:pStyle w:val="afffffffff0"/>
        <w:ind w:left="0"/>
        <w:rPr>
          <w:rFonts w:ascii="Times New Roman"/>
        </w:rPr>
      </w:pPr>
      <w:r w:rsidRPr="0041065C">
        <w:rPr>
          <w:rFonts w:ascii="Times New Roman"/>
        </w:rPr>
        <w:t>增菌剂的配制</w:t>
      </w:r>
    </w:p>
    <w:p w14:paraId="018E7964" w14:textId="77777777" w:rsidR="00304E5A" w:rsidRPr="0041065C" w:rsidRDefault="00304E5A" w:rsidP="00966505">
      <w:pPr>
        <w:pStyle w:val="affffb"/>
        <w:ind w:firstLine="420"/>
        <w:rPr>
          <w:rFonts w:ascii="Times New Roman"/>
        </w:rPr>
      </w:pPr>
      <w:r w:rsidRPr="0041065C">
        <w:rPr>
          <w:rFonts w:ascii="Times New Roman"/>
        </w:rPr>
        <w:t>30%</w:t>
      </w:r>
      <w:r w:rsidRPr="0041065C">
        <w:rPr>
          <w:rFonts w:ascii="Times New Roman"/>
        </w:rPr>
        <w:t>卵黄盐水</w:t>
      </w:r>
      <w:r w:rsidRPr="0041065C">
        <w:rPr>
          <w:rFonts w:ascii="Times New Roman"/>
        </w:rPr>
        <w:t>50 mL</w:t>
      </w:r>
      <w:r w:rsidRPr="0041065C">
        <w:rPr>
          <w:rFonts w:ascii="Times New Roman"/>
        </w:rPr>
        <w:t>与过滤除菌后的</w:t>
      </w:r>
      <w:r w:rsidRPr="0041065C">
        <w:rPr>
          <w:rFonts w:ascii="Times New Roman"/>
        </w:rPr>
        <w:t>1%</w:t>
      </w:r>
      <w:r w:rsidRPr="0041065C">
        <w:rPr>
          <w:rFonts w:ascii="Times New Roman"/>
        </w:rPr>
        <w:t>亚碲酸钾溶液</w:t>
      </w:r>
      <w:r w:rsidRPr="0041065C">
        <w:rPr>
          <w:rFonts w:ascii="Times New Roman"/>
        </w:rPr>
        <w:t>10 mL</w:t>
      </w:r>
      <w:r w:rsidRPr="0041065C">
        <w:rPr>
          <w:rFonts w:ascii="Times New Roman"/>
        </w:rPr>
        <w:t>混合，保存于</w:t>
      </w:r>
      <w:r w:rsidRPr="0041065C">
        <w:rPr>
          <w:rFonts w:ascii="Times New Roman"/>
        </w:rPr>
        <w:t>4 ℃</w:t>
      </w:r>
      <w:r w:rsidRPr="0041065C">
        <w:rPr>
          <w:rFonts w:ascii="Times New Roman"/>
        </w:rPr>
        <w:t>冰箱内。</w:t>
      </w:r>
    </w:p>
    <w:p w14:paraId="51D398E4" w14:textId="77777777" w:rsidR="00304E5A" w:rsidRPr="0041065C" w:rsidRDefault="00304E5A" w:rsidP="00966505">
      <w:pPr>
        <w:pStyle w:val="afffffffff0"/>
        <w:ind w:left="0"/>
        <w:rPr>
          <w:rFonts w:ascii="Times New Roman"/>
        </w:rPr>
      </w:pPr>
      <w:r w:rsidRPr="0041065C">
        <w:rPr>
          <w:rFonts w:ascii="Times New Roman"/>
        </w:rPr>
        <w:t>制法</w:t>
      </w:r>
    </w:p>
    <w:p w14:paraId="3D9D3912" w14:textId="77777777" w:rsidR="00304E5A" w:rsidRPr="0041065C" w:rsidRDefault="00304E5A" w:rsidP="00966505">
      <w:pPr>
        <w:pStyle w:val="affffb"/>
        <w:ind w:firstLine="420"/>
        <w:rPr>
          <w:rFonts w:ascii="Times New Roman"/>
        </w:rPr>
      </w:pPr>
      <w:r w:rsidRPr="0041065C">
        <w:rPr>
          <w:rFonts w:ascii="Times New Roman"/>
        </w:rPr>
        <w:t>将</w:t>
      </w:r>
      <w:r w:rsidRPr="0041065C">
        <w:rPr>
          <w:rFonts w:ascii="Times New Roman"/>
        </w:rPr>
        <w:t>6.1.3.1</w:t>
      </w:r>
      <w:r w:rsidRPr="0041065C">
        <w:rPr>
          <w:rFonts w:ascii="Times New Roman"/>
        </w:rPr>
        <w:t>中各成分混合，加热煮沸至完全溶解，冷却至</w:t>
      </w:r>
      <w:r w:rsidRPr="0041065C">
        <w:rPr>
          <w:rFonts w:ascii="Times New Roman"/>
        </w:rPr>
        <w:t>25 ℃</w:t>
      </w:r>
      <w:r w:rsidRPr="0041065C">
        <w:rPr>
          <w:rFonts w:ascii="Times New Roman"/>
        </w:rPr>
        <w:t>，调节</w:t>
      </w:r>
      <w:r w:rsidRPr="0041065C">
        <w:rPr>
          <w:rFonts w:ascii="Times New Roman"/>
        </w:rPr>
        <w:t>pH</w:t>
      </w:r>
      <w:r w:rsidRPr="0041065C">
        <w:rPr>
          <w:rFonts w:ascii="Times New Roman"/>
        </w:rPr>
        <w:t>至</w:t>
      </w:r>
      <w:r w:rsidRPr="0041065C">
        <w:rPr>
          <w:rFonts w:ascii="Times New Roman"/>
        </w:rPr>
        <w:t>7.0±0.2</w:t>
      </w:r>
      <w:r w:rsidRPr="0041065C">
        <w:rPr>
          <w:rFonts w:ascii="Times New Roman"/>
        </w:rPr>
        <w:t>。分装，每瓶</w:t>
      </w:r>
      <w:r w:rsidRPr="0041065C">
        <w:rPr>
          <w:rFonts w:ascii="Times New Roman"/>
        </w:rPr>
        <w:t>95 mL</w:t>
      </w:r>
      <w:r w:rsidRPr="0041065C">
        <w:rPr>
          <w:rFonts w:ascii="Times New Roman"/>
        </w:rPr>
        <w:t>，</w:t>
      </w:r>
      <w:r w:rsidRPr="0041065C">
        <w:rPr>
          <w:rFonts w:ascii="Times New Roman"/>
        </w:rPr>
        <w:t>121 ℃</w:t>
      </w:r>
      <w:r w:rsidRPr="0041065C">
        <w:rPr>
          <w:rFonts w:ascii="Times New Roman"/>
        </w:rPr>
        <w:t>高压灭菌</w:t>
      </w:r>
      <w:r w:rsidRPr="0041065C">
        <w:rPr>
          <w:rFonts w:ascii="Times New Roman"/>
        </w:rPr>
        <w:t>15 min</w:t>
      </w:r>
      <w:r w:rsidRPr="0041065C">
        <w:rPr>
          <w:rFonts w:ascii="Times New Roman"/>
        </w:rPr>
        <w:t>。临用时加热熔化琼脂，冷却至</w:t>
      </w:r>
      <w:r w:rsidRPr="0041065C">
        <w:rPr>
          <w:rFonts w:ascii="Times New Roman"/>
        </w:rPr>
        <w:t>50 ℃</w:t>
      </w:r>
      <w:r w:rsidRPr="0041065C">
        <w:rPr>
          <w:rFonts w:ascii="Times New Roman"/>
        </w:rPr>
        <w:t>，每</w:t>
      </w:r>
      <w:r w:rsidRPr="0041065C">
        <w:rPr>
          <w:rFonts w:ascii="Times New Roman"/>
        </w:rPr>
        <w:t>95 mL</w:t>
      </w:r>
      <w:r w:rsidRPr="0041065C">
        <w:rPr>
          <w:rFonts w:ascii="Times New Roman"/>
        </w:rPr>
        <w:t>加入预热至</w:t>
      </w:r>
      <w:r w:rsidRPr="0041065C">
        <w:rPr>
          <w:rFonts w:ascii="Times New Roman"/>
        </w:rPr>
        <w:t>50 ℃</w:t>
      </w:r>
      <w:r w:rsidRPr="0041065C">
        <w:rPr>
          <w:rFonts w:ascii="Times New Roman"/>
        </w:rPr>
        <w:t>的卵黄亚碲酸钾增菌剂</w:t>
      </w:r>
      <w:r w:rsidRPr="0041065C">
        <w:rPr>
          <w:rFonts w:ascii="Times New Roman"/>
        </w:rPr>
        <w:t>5 mL</w:t>
      </w:r>
      <w:r w:rsidRPr="0041065C">
        <w:rPr>
          <w:rFonts w:ascii="Times New Roman"/>
        </w:rPr>
        <w:t>，摇匀后倾注平板。培养基应是致密不透明的。使用前在</w:t>
      </w:r>
      <w:r w:rsidRPr="0041065C">
        <w:rPr>
          <w:rFonts w:ascii="Times New Roman"/>
        </w:rPr>
        <w:t>4℃</w:t>
      </w:r>
      <w:r w:rsidRPr="0041065C">
        <w:rPr>
          <w:rFonts w:ascii="Times New Roman"/>
        </w:rPr>
        <w:t>冰箱储存，不得超过</w:t>
      </w:r>
      <w:r w:rsidRPr="0041065C">
        <w:rPr>
          <w:rFonts w:ascii="Times New Roman"/>
        </w:rPr>
        <w:t>48 h</w:t>
      </w:r>
      <w:r w:rsidRPr="0041065C">
        <w:rPr>
          <w:rFonts w:ascii="Times New Roman"/>
        </w:rPr>
        <w:t>。</w:t>
      </w:r>
      <w:r w:rsidRPr="0041065C">
        <w:rPr>
          <w:rFonts w:ascii="Times New Roman"/>
        </w:rPr>
        <w:t xml:space="preserve"> </w:t>
      </w:r>
    </w:p>
    <w:p w14:paraId="53A34F77" w14:textId="69A07D09" w:rsidR="00304E5A" w:rsidRPr="0041065C" w:rsidRDefault="00304E5A" w:rsidP="00966505">
      <w:pPr>
        <w:pStyle w:val="affe"/>
        <w:spacing w:before="156" w:after="156"/>
        <w:rPr>
          <w:rFonts w:ascii="Times New Roman"/>
        </w:rPr>
      </w:pPr>
      <w:bookmarkStart w:id="247" w:name="_Toc92267660"/>
      <w:bookmarkStart w:id="248" w:name="_Toc92269315"/>
      <w:bookmarkStart w:id="249" w:name="_Toc92269384"/>
      <w:bookmarkStart w:id="250" w:name="_Toc92269453"/>
      <w:r w:rsidRPr="0041065C">
        <w:rPr>
          <w:rFonts w:ascii="Times New Roman"/>
        </w:rPr>
        <w:t>血</w:t>
      </w:r>
      <w:r w:rsidR="00542AD8" w:rsidRPr="0041065C">
        <w:rPr>
          <w:rFonts w:ascii="Times New Roman" w:hint="eastAsia"/>
        </w:rPr>
        <w:t>琼脂</w:t>
      </w:r>
      <w:r w:rsidRPr="0041065C">
        <w:rPr>
          <w:rFonts w:ascii="Times New Roman"/>
        </w:rPr>
        <w:t>平板</w:t>
      </w:r>
      <w:bookmarkEnd w:id="247"/>
      <w:bookmarkEnd w:id="248"/>
      <w:bookmarkEnd w:id="249"/>
      <w:bookmarkEnd w:id="250"/>
    </w:p>
    <w:p w14:paraId="3B2C5F99" w14:textId="77777777" w:rsidR="00304E5A" w:rsidRPr="0041065C" w:rsidRDefault="00304E5A" w:rsidP="00966505">
      <w:pPr>
        <w:pStyle w:val="afffffffff0"/>
        <w:ind w:left="0"/>
        <w:rPr>
          <w:rFonts w:ascii="Times New Roman"/>
        </w:rPr>
      </w:pPr>
      <w:r w:rsidRPr="0041065C">
        <w:rPr>
          <w:rFonts w:ascii="Times New Roman"/>
        </w:rPr>
        <w:t>成分</w:t>
      </w:r>
    </w:p>
    <w:p w14:paraId="305C427B" w14:textId="77777777" w:rsidR="00304E5A" w:rsidRPr="0041065C" w:rsidRDefault="00304E5A" w:rsidP="00966505">
      <w:pPr>
        <w:pStyle w:val="affffb"/>
        <w:ind w:firstLineChars="193" w:firstLine="405"/>
        <w:rPr>
          <w:rFonts w:ascii="Times New Roman"/>
        </w:rPr>
      </w:pPr>
      <w:r w:rsidRPr="0041065C">
        <w:rPr>
          <w:rFonts w:ascii="Times New Roman"/>
        </w:rPr>
        <w:t>营养琼脂</w:t>
      </w:r>
      <w:r w:rsidRPr="0041065C">
        <w:rPr>
          <w:rFonts w:ascii="Times New Roman"/>
        </w:rPr>
        <w:t xml:space="preserve">                          100 mL</w:t>
      </w:r>
    </w:p>
    <w:p w14:paraId="5E6F309D" w14:textId="77777777" w:rsidR="00304E5A" w:rsidRPr="0041065C" w:rsidRDefault="00304E5A" w:rsidP="00966505">
      <w:pPr>
        <w:pStyle w:val="affffb"/>
        <w:ind w:firstLine="420"/>
        <w:rPr>
          <w:rFonts w:ascii="Times New Roman"/>
        </w:rPr>
      </w:pPr>
      <w:r w:rsidRPr="0041065C">
        <w:rPr>
          <w:rFonts w:ascii="Times New Roman"/>
        </w:rPr>
        <w:t>脱纤维羊血（或兔血）</w:t>
      </w:r>
      <w:r w:rsidRPr="0041065C">
        <w:rPr>
          <w:rFonts w:ascii="Times New Roman"/>
        </w:rPr>
        <w:t xml:space="preserve">              10 mL </w:t>
      </w:r>
    </w:p>
    <w:p w14:paraId="6AA8DF42" w14:textId="77777777" w:rsidR="00304E5A" w:rsidRPr="0041065C" w:rsidRDefault="00304E5A" w:rsidP="00966505">
      <w:pPr>
        <w:pStyle w:val="afffffffff0"/>
        <w:ind w:left="0"/>
        <w:rPr>
          <w:rFonts w:ascii="Times New Roman"/>
        </w:rPr>
      </w:pPr>
      <w:r w:rsidRPr="0041065C">
        <w:rPr>
          <w:rFonts w:ascii="Times New Roman"/>
        </w:rPr>
        <w:t>制法</w:t>
      </w:r>
    </w:p>
    <w:p w14:paraId="6B89DA37" w14:textId="77777777" w:rsidR="00304E5A" w:rsidRPr="0041065C" w:rsidRDefault="00304E5A" w:rsidP="00966505">
      <w:pPr>
        <w:pStyle w:val="affffb"/>
        <w:ind w:firstLine="420"/>
        <w:rPr>
          <w:rFonts w:ascii="Times New Roman"/>
        </w:rPr>
      </w:pPr>
      <w:r w:rsidRPr="0041065C">
        <w:rPr>
          <w:rFonts w:ascii="Times New Roman"/>
        </w:rPr>
        <w:t>将营养琼脂加热熔化，待冷却至</w:t>
      </w:r>
      <w:r w:rsidRPr="0041065C">
        <w:rPr>
          <w:rFonts w:ascii="Times New Roman"/>
        </w:rPr>
        <w:t>50 ℃</w:t>
      </w:r>
      <w:r w:rsidRPr="0041065C">
        <w:rPr>
          <w:rFonts w:ascii="Times New Roman"/>
        </w:rPr>
        <w:t>左右以无菌操作加入灭菌脱纤维羊血（或兔血），摇匀，倾注平板，置于</w:t>
      </w:r>
      <w:r w:rsidRPr="0041065C">
        <w:rPr>
          <w:rFonts w:ascii="Times New Roman"/>
        </w:rPr>
        <w:t>4 ℃</w:t>
      </w:r>
      <w:r w:rsidRPr="0041065C">
        <w:rPr>
          <w:rFonts w:ascii="Times New Roman"/>
        </w:rPr>
        <w:t>冰箱备用。</w:t>
      </w:r>
      <w:r w:rsidRPr="0041065C">
        <w:rPr>
          <w:rFonts w:ascii="Times New Roman"/>
        </w:rPr>
        <w:t xml:space="preserve"> </w:t>
      </w:r>
    </w:p>
    <w:p w14:paraId="228557C2" w14:textId="2F95727B" w:rsidR="00304E5A" w:rsidRPr="0041065C" w:rsidRDefault="00304E5A" w:rsidP="00966505">
      <w:pPr>
        <w:pStyle w:val="affe"/>
        <w:spacing w:before="156" w:after="156"/>
        <w:rPr>
          <w:rFonts w:ascii="Times New Roman"/>
        </w:rPr>
      </w:pPr>
      <w:bookmarkStart w:id="251" w:name="_Toc92267661"/>
      <w:bookmarkStart w:id="252" w:name="_Toc92269316"/>
      <w:bookmarkStart w:id="253" w:name="_Toc92269385"/>
      <w:bookmarkStart w:id="254" w:name="_Toc92269454"/>
      <w:r w:rsidRPr="0041065C">
        <w:rPr>
          <w:rFonts w:ascii="Times New Roman"/>
        </w:rPr>
        <w:t>脑心浸出液肉汤</w:t>
      </w:r>
      <w:bookmarkEnd w:id="251"/>
      <w:bookmarkEnd w:id="252"/>
      <w:bookmarkEnd w:id="253"/>
      <w:bookmarkEnd w:id="254"/>
    </w:p>
    <w:p w14:paraId="708476FB" w14:textId="77777777" w:rsidR="00304E5A" w:rsidRPr="0041065C" w:rsidRDefault="00304E5A" w:rsidP="00966505">
      <w:pPr>
        <w:pStyle w:val="afffffffff0"/>
        <w:ind w:left="0"/>
        <w:rPr>
          <w:rFonts w:ascii="Times New Roman"/>
        </w:rPr>
      </w:pPr>
      <w:r w:rsidRPr="0041065C">
        <w:rPr>
          <w:rFonts w:ascii="Times New Roman"/>
        </w:rPr>
        <w:t>成分</w:t>
      </w:r>
    </w:p>
    <w:p w14:paraId="24D55C4B" w14:textId="77777777" w:rsidR="00304E5A" w:rsidRPr="0041065C" w:rsidRDefault="00304E5A" w:rsidP="00966505">
      <w:pPr>
        <w:pStyle w:val="affffb"/>
        <w:ind w:firstLineChars="193" w:firstLine="405"/>
        <w:rPr>
          <w:rFonts w:ascii="Times New Roman"/>
        </w:rPr>
      </w:pPr>
      <w:r w:rsidRPr="0041065C">
        <w:rPr>
          <w:rFonts w:ascii="Times New Roman"/>
        </w:rPr>
        <w:t>胰蛋白胨</w:t>
      </w:r>
      <w:r w:rsidRPr="0041065C">
        <w:rPr>
          <w:rFonts w:ascii="Times New Roman"/>
        </w:rPr>
        <w:t xml:space="preserve">                           10 g</w:t>
      </w:r>
    </w:p>
    <w:p w14:paraId="28426C4F" w14:textId="77777777" w:rsidR="00304E5A" w:rsidRPr="0041065C" w:rsidRDefault="00304E5A" w:rsidP="00966505">
      <w:pPr>
        <w:pStyle w:val="affffb"/>
        <w:ind w:firstLineChars="193" w:firstLine="405"/>
        <w:rPr>
          <w:rFonts w:ascii="Times New Roman"/>
        </w:rPr>
      </w:pPr>
      <w:r w:rsidRPr="0041065C">
        <w:rPr>
          <w:rFonts w:ascii="Times New Roman"/>
        </w:rPr>
        <w:t>氯化钠</w:t>
      </w:r>
      <w:r w:rsidRPr="0041065C">
        <w:rPr>
          <w:rFonts w:ascii="Times New Roman"/>
        </w:rPr>
        <w:t xml:space="preserve">                             5 g</w:t>
      </w:r>
    </w:p>
    <w:p w14:paraId="1741DBFB" w14:textId="77777777" w:rsidR="00304E5A" w:rsidRPr="0041065C" w:rsidRDefault="00304E5A" w:rsidP="00966505">
      <w:pPr>
        <w:pStyle w:val="affffb"/>
        <w:ind w:firstLineChars="193" w:firstLine="405"/>
        <w:rPr>
          <w:rFonts w:ascii="Times New Roman"/>
        </w:rPr>
      </w:pPr>
      <w:r w:rsidRPr="0041065C">
        <w:rPr>
          <w:rFonts w:ascii="Times New Roman"/>
        </w:rPr>
        <w:t>磷酸氢二钠（</w:t>
      </w:r>
      <w:r w:rsidRPr="0041065C">
        <w:rPr>
          <w:rFonts w:ascii="Times New Roman"/>
        </w:rPr>
        <w:t>12H</w:t>
      </w:r>
      <w:r w:rsidRPr="0041065C">
        <w:rPr>
          <w:rFonts w:ascii="Times New Roman"/>
          <w:vertAlign w:val="subscript"/>
        </w:rPr>
        <w:t>2</w:t>
      </w:r>
      <w:r w:rsidRPr="0041065C">
        <w:rPr>
          <w:rFonts w:ascii="Times New Roman"/>
        </w:rPr>
        <w:t>O</w:t>
      </w:r>
      <w:r w:rsidRPr="0041065C">
        <w:rPr>
          <w:rFonts w:ascii="Times New Roman"/>
        </w:rPr>
        <w:t>）</w:t>
      </w:r>
      <w:r w:rsidRPr="0041065C">
        <w:rPr>
          <w:rFonts w:ascii="Times New Roman"/>
        </w:rPr>
        <w:t xml:space="preserve">               2.5 g</w:t>
      </w:r>
    </w:p>
    <w:p w14:paraId="54A0F862" w14:textId="77777777" w:rsidR="00304E5A" w:rsidRPr="0041065C" w:rsidRDefault="00304E5A" w:rsidP="00966505">
      <w:pPr>
        <w:pStyle w:val="affffb"/>
        <w:ind w:firstLineChars="193" w:firstLine="405"/>
        <w:rPr>
          <w:rFonts w:ascii="Times New Roman"/>
        </w:rPr>
      </w:pPr>
      <w:r w:rsidRPr="0041065C">
        <w:rPr>
          <w:rFonts w:ascii="Times New Roman"/>
        </w:rPr>
        <w:t>葡萄糖</w:t>
      </w:r>
      <w:r w:rsidRPr="0041065C">
        <w:rPr>
          <w:rFonts w:ascii="Times New Roman"/>
        </w:rPr>
        <w:t xml:space="preserve">                             2 g</w:t>
      </w:r>
    </w:p>
    <w:p w14:paraId="3E65BD64" w14:textId="77777777" w:rsidR="00304E5A" w:rsidRPr="0041065C" w:rsidRDefault="00304E5A" w:rsidP="00966505">
      <w:pPr>
        <w:pStyle w:val="affffb"/>
        <w:ind w:firstLineChars="193" w:firstLine="405"/>
        <w:rPr>
          <w:rFonts w:ascii="Times New Roman"/>
        </w:rPr>
      </w:pPr>
      <w:r w:rsidRPr="0041065C">
        <w:rPr>
          <w:rFonts w:ascii="Times New Roman"/>
        </w:rPr>
        <w:t>牛心浸出液</w:t>
      </w:r>
      <w:r w:rsidRPr="0041065C">
        <w:rPr>
          <w:rFonts w:ascii="Times New Roman"/>
        </w:rPr>
        <w:t xml:space="preserve">                         500 mL</w:t>
      </w:r>
    </w:p>
    <w:p w14:paraId="601F6D7C" w14:textId="77777777" w:rsidR="00304E5A" w:rsidRPr="0041065C" w:rsidRDefault="00304E5A" w:rsidP="00966505">
      <w:pPr>
        <w:pStyle w:val="afffffffff0"/>
        <w:ind w:left="0"/>
        <w:rPr>
          <w:rFonts w:ascii="Times New Roman"/>
        </w:rPr>
      </w:pPr>
      <w:r w:rsidRPr="0041065C">
        <w:rPr>
          <w:rFonts w:ascii="Times New Roman"/>
        </w:rPr>
        <w:t>制法</w:t>
      </w:r>
    </w:p>
    <w:p w14:paraId="30B804D1" w14:textId="77777777" w:rsidR="00304E5A" w:rsidRPr="0041065C" w:rsidRDefault="00304E5A" w:rsidP="00966505">
      <w:pPr>
        <w:pStyle w:val="affffb"/>
        <w:ind w:firstLine="420"/>
        <w:rPr>
          <w:rFonts w:ascii="Times New Roman"/>
        </w:rPr>
      </w:pPr>
      <w:r w:rsidRPr="0041065C">
        <w:rPr>
          <w:rFonts w:ascii="Times New Roman"/>
        </w:rPr>
        <w:t>加热溶解，调节</w:t>
      </w:r>
      <w:r w:rsidRPr="0041065C">
        <w:rPr>
          <w:rFonts w:ascii="Times New Roman"/>
        </w:rPr>
        <w:t>pH</w:t>
      </w:r>
      <w:r w:rsidRPr="0041065C">
        <w:rPr>
          <w:rFonts w:ascii="Times New Roman"/>
        </w:rPr>
        <w:t>至</w:t>
      </w:r>
      <w:r w:rsidRPr="0041065C">
        <w:rPr>
          <w:rFonts w:ascii="Times New Roman"/>
        </w:rPr>
        <w:t>7.4±0.2</w:t>
      </w:r>
      <w:r w:rsidRPr="0041065C">
        <w:rPr>
          <w:rFonts w:ascii="Times New Roman"/>
        </w:rPr>
        <w:t>，分装，每支</w:t>
      </w:r>
      <w:r w:rsidRPr="0041065C">
        <w:rPr>
          <w:rFonts w:ascii="Times New Roman"/>
        </w:rPr>
        <w:t>5 mL</w:t>
      </w:r>
      <w:r w:rsidRPr="0041065C">
        <w:rPr>
          <w:rFonts w:ascii="Times New Roman"/>
        </w:rPr>
        <w:t>，</w:t>
      </w:r>
      <w:r w:rsidRPr="0041065C">
        <w:rPr>
          <w:rFonts w:ascii="Times New Roman"/>
        </w:rPr>
        <w:t>121℃</w:t>
      </w:r>
      <w:r w:rsidRPr="0041065C">
        <w:rPr>
          <w:rFonts w:ascii="Times New Roman"/>
        </w:rPr>
        <w:t>高压灭菌</w:t>
      </w:r>
      <w:r w:rsidRPr="0041065C">
        <w:rPr>
          <w:rFonts w:ascii="Times New Roman"/>
        </w:rPr>
        <w:t>15 min</w:t>
      </w:r>
      <w:r w:rsidRPr="0041065C">
        <w:rPr>
          <w:rFonts w:ascii="Times New Roman"/>
        </w:rPr>
        <w:t>。</w:t>
      </w:r>
    </w:p>
    <w:p w14:paraId="1E9D8671" w14:textId="77777777" w:rsidR="00304E5A" w:rsidRPr="0041065C" w:rsidRDefault="00304E5A" w:rsidP="00966505">
      <w:pPr>
        <w:pStyle w:val="affe"/>
        <w:spacing w:before="156" w:after="156"/>
        <w:rPr>
          <w:rFonts w:ascii="Times New Roman"/>
        </w:rPr>
      </w:pPr>
      <w:bookmarkStart w:id="255" w:name="_Toc92267662"/>
      <w:bookmarkStart w:id="256" w:name="_Toc92269317"/>
      <w:bookmarkStart w:id="257" w:name="_Toc92269386"/>
      <w:bookmarkStart w:id="258" w:name="_Toc92269455"/>
      <w:r w:rsidRPr="0041065C">
        <w:rPr>
          <w:rFonts w:ascii="Times New Roman"/>
        </w:rPr>
        <w:lastRenderedPageBreak/>
        <w:t>营养琼脂小斜面</w:t>
      </w:r>
      <w:bookmarkEnd w:id="255"/>
      <w:bookmarkEnd w:id="256"/>
      <w:bookmarkEnd w:id="257"/>
      <w:bookmarkEnd w:id="258"/>
    </w:p>
    <w:p w14:paraId="1C3B5F97" w14:textId="77777777" w:rsidR="00304E5A" w:rsidRPr="0041065C" w:rsidRDefault="00304E5A" w:rsidP="00966505">
      <w:pPr>
        <w:pStyle w:val="afffffffff0"/>
        <w:ind w:left="0"/>
        <w:rPr>
          <w:rFonts w:ascii="Times New Roman"/>
        </w:rPr>
      </w:pPr>
      <w:r w:rsidRPr="0041065C">
        <w:rPr>
          <w:rFonts w:ascii="Times New Roman"/>
        </w:rPr>
        <w:t>成分</w:t>
      </w:r>
      <w:r w:rsidRPr="0041065C">
        <w:rPr>
          <w:rFonts w:ascii="Times New Roman"/>
        </w:rPr>
        <w:t xml:space="preserve"> </w:t>
      </w:r>
    </w:p>
    <w:p w14:paraId="2CCEE2B9" w14:textId="77777777" w:rsidR="00304E5A" w:rsidRPr="0041065C" w:rsidRDefault="00304E5A" w:rsidP="00966505">
      <w:pPr>
        <w:pStyle w:val="affffb"/>
        <w:ind w:firstLine="420"/>
        <w:rPr>
          <w:rFonts w:ascii="Times New Roman"/>
        </w:rPr>
      </w:pPr>
      <w:r w:rsidRPr="0041065C">
        <w:rPr>
          <w:rFonts w:ascii="Times New Roman"/>
        </w:rPr>
        <w:t>蛋白胨</w:t>
      </w:r>
      <w:r w:rsidRPr="0041065C">
        <w:rPr>
          <w:rFonts w:ascii="Times New Roman"/>
        </w:rPr>
        <w:t xml:space="preserve">                            10 g</w:t>
      </w:r>
    </w:p>
    <w:p w14:paraId="17DC95E5" w14:textId="77777777" w:rsidR="00304E5A" w:rsidRPr="0041065C" w:rsidRDefault="00304E5A" w:rsidP="00966505">
      <w:pPr>
        <w:pStyle w:val="affffb"/>
        <w:ind w:firstLine="420"/>
        <w:rPr>
          <w:rFonts w:ascii="Times New Roman"/>
        </w:rPr>
      </w:pPr>
      <w:r w:rsidRPr="0041065C">
        <w:rPr>
          <w:rFonts w:ascii="Times New Roman"/>
        </w:rPr>
        <w:t>牛肉膏</w:t>
      </w:r>
      <w:r w:rsidRPr="0041065C">
        <w:rPr>
          <w:rFonts w:ascii="Times New Roman"/>
        </w:rPr>
        <w:t xml:space="preserve">                            3 g</w:t>
      </w:r>
    </w:p>
    <w:p w14:paraId="046F3EFF" w14:textId="77777777" w:rsidR="00304E5A" w:rsidRPr="0041065C" w:rsidRDefault="00304E5A" w:rsidP="00966505">
      <w:pPr>
        <w:pStyle w:val="affffb"/>
        <w:ind w:firstLine="420"/>
        <w:rPr>
          <w:rFonts w:ascii="Times New Roman"/>
        </w:rPr>
      </w:pPr>
      <w:r w:rsidRPr="0041065C">
        <w:rPr>
          <w:rFonts w:ascii="Times New Roman"/>
        </w:rPr>
        <w:t>氯化钠</w:t>
      </w:r>
      <w:r w:rsidRPr="0041065C">
        <w:rPr>
          <w:rFonts w:ascii="Times New Roman"/>
        </w:rPr>
        <w:t xml:space="preserve">                            5 g</w:t>
      </w:r>
    </w:p>
    <w:p w14:paraId="3AD07715" w14:textId="77777777" w:rsidR="00304E5A" w:rsidRPr="0041065C" w:rsidRDefault="00304E5A" w:rsidP="00966505">
      <w:pPr>
        <w:pStyle w:val="affffb"/>
        <w:ind w:firstLine="420"/>
        <w:rPr>
          <w:rFonts w:ascii="Times New Roman"/>
        </w:rPr>
      </w:pPr>
      <w:r w:rsidRPr="0041065C">
        <w:rPr>
          <w:rFonts w:ascii="Times New Roman"/>
        </w:rPr>
        <w:t>琼脂</w:t>
      </w:r>
      <w:r w:rsidRPr="0041065C">
        <w:rPr>
          <w:rFonts w:ascii="Times New Roman"/>
        </w:rPr>
        <w:t xml:space="preserve">                              15~20 g</w:t>
      </w:r>
    </w:p>
    <w:p w14:paraId="6A752E2D" w14:textId="77777777" w:rsidR="00304E5A" w:rsidRPr="0041065C" w:rsidRDefault="00304E5A"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2C79747A" w14:textId="77777777" w:rsidR="00304E5A" w:rsidRPr="0041065C" w:rsidRDefault="00304E5A" w:rsidP="00966505">
      <w:pPr>
        <w:pStyle w:val="afffffffff0"/>
        <w:ind w:left="0"/>
        <w:rPr>
          <w:rFonts w:ascii="Times New Roman"/>
        </w:rPr>
      </w:pPr>
      <w:r w:rsidRPr="0041065C">
        <w:rPr>
          <w:rFonts w:ascii="Times New Roman"/>
        </w:rPr>
        <w:t>制法</w:t>
      </w:r>
    </w:p>
    <w:p w14:paraId="4A763706" w14:textId="77777777" w:rsidR="00304E5A" w:rsidRPr="0041065C" w:rsidRDefault="00304E5A" w:rsidP="00966505">
      <w:pPr>
        <w:pStyle w:val="affffb"/>
        <w:ind w:firstLine="420"/>
        <w:rPr>
          <w:rFonts w:ascii="Times New Roman" w:eastAsia="等线 Light"/>
        </w:rPr>
      </w:pPr>
      <w:r w:rsidRPr="0041065C">
        <w:rPr>
          <w:rFonts w:ascii="Times New Roman"/>
        </w:rPr>
        <w:t>将除琼脂以外的各成分溶解于蒸馏水内，加入</w:t>
      </w:r>
      <w:r w:rsidRPr="0041065C">
        <w:rPr>
          <w:rFonts w:ascii="Times New Roman"/>
        </w:rPr>
        <w:t>15%</w:t>
      </w:r>
      <w:r w:rsidRPr="0041065C">
        <w:rPr>
          <w:rFonts w:ascii="Times New Roman"/>
        </w:rPr>
        <w:t>氢氧化钠溶液约</w:t>
      </w:r>
      <w:r w:rsidRPr="0041065C">
        <w:rPr>
          <w:rFonts w:ascii="Times New Roman"/>
        </w:rPr>
        <w:t>2 mL</w:t>
      </w:r>
      <w:r w:rsidRPr="0041065C">
        <w:rPr>
          <w:rFonts w:ascii="Times New Roman"/>
        </w:rPr>
        <w:t>调节</w:t>
      </w:r>
      <w:r w:rsidRPr="0041065C">
        <w:rPr>
          <w:rFonts w:ascii="Times New Roman"/>
        </w:rPr>
        <w:t>pH</w:t>
      </w:r>
      <w:r w:rsidRPr="0041065C">
        <w:rPr>
          <w:rFonts w:ascii="Times New Roman"/>
        </w:rPr>
        <w:t>至</w:t>
      </w:r>
      <w:r w:rsidRPr="0041065C">
        <w:rPr>
          <w:rFonts w:ascii="Times New Roman"/>
        </w:rPr>
        <w:t>7.3±0.2</w:t>
      </w:r>
      <w:r w:rsidRPr="0041065C">
        <w:rPr>
          <w:rFonts w:ascii="Times New Roman"/>
        </w:rPr>
        <w:t>。然后加入琼脂，加热煮沸，使琼脂熔化，分装至</w:t>
      </w:r>
      <w:r w:rsidRPr="0041065C">
        <w:rPr>
          <w:rFonts w:ascii="Times New Roman"/>
        </w:rPr>
        <w:t>13 mm×130 mm</w:t>
      </w:r>
      <w:r w:rsidRPr="0041065C">
        <w:rPr>
          <w:rFonts w:ascii="Times New Roman"/>
        </w:rPr>
        <w:t>试管，</w:t>
      </w:r>
      <w:r w:rsidRPr="0041065C">
        <w:rPr>
          <w:rFonts w:ascii="Times New Roman"/>
        </w:rPr>
        <w:t>121 ℃</w:t>
      </w:r>
      <w:r w:rsidRPr="0041065C">
        <w:rPr>
          <w:rFonts w:ascii="Times New Roman"/>
        </w:rPr>
        <w:t>高压灭菌</w:t>
      </w:r>
      <w:r w:rsidRPr="0041065C">
        <w:rPr>
          <w:rFonts w:ascii="Times New Roman"/>
        </w:rPr>
        <w:t>15 min</w:t>
      </w:r>
      <w:r w:rsidRPr="0041065C">
        <w:rPr>
          <w:rFonts w:ascii="Times New Roman"/>
        </w:rPr>
        <w:t>。</w:t>
      </w:r>
    </w:p>
    <w:p w14:paraId="3429BEB1" w14:textId="77777777" w:rsidR="00304E5A" w:rsidRPr="0041065C" w:rsidRDefault="00304E5A" w:rsidP="00966505">
      <w:pPr>
        <w:pStyle w:val="affe"/>
        <w:spacing w:before="156" w:after="156"/>
        <w:rPr>
          <w:rFonts w:ascii="Times New Roman"/>
        </w:rPr>
      </w:pPr>
      <w:bookmarkStart w:id="259" w:name="_Toc92267663"/>
      <w:bookmarkStart w:id="260" w:name="_Toc92269318"/>
      <w:bookmarkStart w:id="261" w:name="_Toc92269387"/>
      <w:bookmarkStart w:id="262" w:name="_Toc92269456"/>
      <w:r w:rsidRPr="0041065C">
        <w:rPr>
          <w:rFonts w:ascii="Times New Roman"/>
        </w:rPr>
        <w:t>兔血浆</w:t>
      </w:r>
      <w:bookmarkEnd w:id="259"/>
      <w:bookmarkEnd w:id="260"/>
      <w:bookmarkEnd w:id="261"/>
      <w:bookmarkEnd w:id="262"/>
    </w:p>
    <w:p w14:paraId="40855A27" w14:textId="77777777" w:rsidR="00304E5A" w:rsidRPr="0041065C" w:rsidRDefault="00304E5A" w:rsidP="00966505">
      <w:pPr>
        <w:pStyle w:val="afffffffff0"/>
        <w:ind w:left="0"/>
        <w:rPr>
          <w:rFonts w:ascii="Times New Roman"/>
        </w:rPr>
      </w:pPr>
      <w:r w:rsidRPr="0041065C">
        <w:rPr>
          <w:rFonts w:ascii="Times New Roman"/>
        </w:rPr>
        <w:t>成分</w:t>
      </w:r>
    </w:p>
    <w:p w14:paraId="56E05971" w14:textId="77777777" w:rsidR="00304E5A" w:rsidRPr="0041065C" w:rsidRDefault="00304E5A" w:rsidP="00966505">
      <w:pPr>
        <w:pStyle w:val="affffb"/>
        <w:ind w:firstLine="420"/>
        <w:rPr>
          <w:rFonts w:ascii="Times New Roman"/>
        </w:rPr>
      </w:pPr>
      <w:r w:rsidRPr="0041065C">
        <w:rPr>
          <w:rFonts w:ascii="Times New Roman"/>
        </w:rPr>
        <w:t>柠檬酸钠</w:t>
      </w:r>
      <w:r w:rsidRPr="0041065C">
        <w:rPr>
          <w:rFonts w:ascii="Times New Roman"/>
        </w:rPr>
        <w:t xml:space="preserve">                           3.8 g</w:t>
      </w:r>
    </w:p>
    <w:p w14:paraId="77D424A1" w14:textId="77777777" w:rsidR="00304E5A" w:rsidRPr="0041065C" w:rsidRDefault="00304E5A" w:rsidP="00966505">
      <w:pPr>
        <w:pStyle w:val="affffb"/>
        <w:ind w:firstLine="420"/>
        <w:rPr>
          <w:rFonts w:ascii="Times New Roman"/>
        </w:rPr>
      </w:pPr>
      <w:r w:rsidRPr="0041065C">
        <w:rPr>
          <w:rFonts w:ascii="Times New Roman"/>
        </w:rPr>
        <w:t>蒸馏水</w:t>
      </w:r>
      <w:r w:rsidRPr="0041065C">
        <w:rPr>
          <w:rFonts w:ascii="Times New Roman"/>
        </w:rPr>
        <w:t xml:space="preserve">                             100 mL</w:t>
      </w:r>
    </w:p>
    <w:p w14:paraId="208E39DD" w14:textId="7517A3B9" w:rsidR="00304E5A" w:rsidRPr="0041065C" w:rsidRDefault="00304E5A" w:rsidP="00966505">
      <w:pPr>
        <w:pStyle w:val="affffb"/>
        <w:ind w:firstLine="420"/>
        <w:rPr>
          <w:rFonts w:ascii="Times New Roman"/>
        </w:rPr>
      </w:pPr>
      <w:r w:rsidRPr="0041065C">
        <w:rPr>
          <w:rFonts w:ascii="Times New Roman"/>
        </w:rPr>
        <w:t>兔全血</w:t>
      </w:r>
      <w:r w:rsidRPr="0041065C">
        <w:rPr>
          <w:rFonts w:ascii="Times New Roman"/>
        </w:rPr>
        <w:t xml:space="preserve">              </w:t>
      </w:r>
      <w:r w:rsidR="00262900" w:rsidRPr="0041065C">
        <w:rPr>
          <w:rFonts w:ascii="Times New Roman"/>
        </w:rPr>
        <w:t xml:space="preserve">        </w:t>
      </w:r>
      <w:r w:rsidRPr="0041065C">
        <w:rPr>
          <w:rFonts w:ascii="Times New Roman"/>
        </w:rPr>
        <w:t xml:space="preserve">       4 </w:t>
      </w:r>
      <w:r w:rsidRPr="0041065C">
        <w:rPr>
          <w:rFonts w:ascii="Times New Roman"/>
        </w:rPr>
        <w:t>份</w:t>
      </w:r>
    </w:p>
    <w:p w14:paraId="0B4E930D" w14:textId="77777777" w:rsidR="00304E5A" w:rsidRPr="0041065C" w:rsidRDefault="00304E5A" w:rsidP="00966505">
      <w:pPr>
        <w:pStyle w:val="afffffffff0"/>
        <w:ind w:left="0"/>
        <w:rPr>
          <w:rFonts w:ascii="Times New Roman"/>
        </w:rPr>
      </w:pPr>
      <w:r w:rsidRPr="0041065C">
        <w:rPr>
          <w:rFonts w:ascii="Times New Roman"/>
        </w:rPr>
        <w:t>制法</w:t>
      </w:r>
    </w:p>
    <w:p w14:paraId="606C234D" w14:textId="77777777" w:rsidR="00304E5A" w:rsidRPr="0041065C" w:rsidRDefault="00304E5A" w:rsidP="00966505">
      <w:pPr>
        <w:pStyle w:val="affffb"/>
        <w:ind w:firstLine="420"/>
        <w:rPr>
          <w:rFonts w:ascii="Times New Roman"/>
        </w:rPr>
      </w:pPr>
      <w:r w:rsidRPr="0041065C">
        <w:rPr>
          <w:rFonts w:ascii="Times New Roman"/>
        </w:rPr>
        <w:t>将柠檬酸钠溶于蒸馏水后过滤，装瓶，</w:t>
      </w:r>
      <w:r w:rsidRPr="0041065C">
        <w:rPr>
          <w:rFonts w:ascii="Times New Roman"/>
        </w:rPr>
        <w:t>121℃</w:t>
      </w:r>
      <w:r w:rsidRPr="0041065C">
        <w:rPr>
          <w:rFonts w:ascii="Times New Roman"/>
        </w:rPr>
        <w:t>高压灭菌</w:t>
      </w:r>
      <w:r w:rsidRPr="0041065C">
        <w:rPr>
          <w:rFonts w:ascii="Times New Roman"/>
        </w:rPr>
        <w:t>15 min</w:t>
      </w:r>
      <w:r w:rsidRPr="0041065C">
        <w:rPr>
          <w:rFonts w:ascii="Times New Roman"/>
        </w:rPr>
        <w:t>。取灭菌后</w:t>
      </w:r>
      <w:r w:rsidRPr="0041065C">
        <w:rPr>
          <w:rFonts w:ascii="Times New Roman"/>
        </w:rPr>
        <w:t>3.8%</w:t>
      </w:r>
      <w:r w:rsidRPr="0041065C">
        <w:rPr>
          <w:rFonts w:ascii="Times New Roman"/>
        </w:rPr>
        <w:t>柠檬酸钠溶液</w:t>
      </w:r>
      <w:r w:rsidRPr="0041065C">
        <w:rPr>
          <w:rFonts w:ascii="Times New Roman"/>
        </w:rPr>
        <w:t>1</w:t>
      </w:r>
      <w:r w:rsidRPr="0041065C">
        <w:rPr>
          <w:rFonts w:ascii="Times New Roman"/>
        </w:rPr>
        <w:t>份，加兔全血</w:t>
      </w:r>
      <w:r w:rsidRPr="0041065C">
        <w:rPr>
          <w:rFonts w:ascii="Times New Roman"/>
        </w:rPr>
        <w:t>4</w:t>
      </w:r>
      <w:r w:rsidRPr="0041065C">
        <w:rPr>
          <w:rFonts w:ascii="Times New Roman"/>
        </w:rPr>
        <w:t>份，混匀静置（或以</w:t>
      </w:r>
      <w:r w:rsidRPr="0041065C">
        <w:rPr>
          <w:rFonts w:ascii="Times New Roman"/>
        </w:rPr>
        <w:t>3000 rpm/min</w:t>
      </w:r>
      <w:r w:rsidRPr="0041065C">
        <w:rPr>
          <w:rFonts w:ascii="Times New Roman"/>
        </w:rPr>
        <w:t>离心</w:t>
      </w:r>
      <w:r w:rsidRPr="0041065C">
        <w:rPr>
          <w:rFonts w:ascii="Times New Roman"/>
        </w:rPr>
        <w:t>30 min</w:t>
      </w:r>
      <w:r w:rsidRPr="0041065C">
        <w:rPr>
          <w:rFonts w:ascii="Times New Roman"/>
        </w:rPr>
        <w:t>），使血细胞下沉，取上面血浆。</w:t>
      </w:r>
    </w:p>
    <w:p w14:paraId="2F93290D" w14:textId="77777777" w:rsidR="00304E5A" w:rsidRPr="0041065C" w:rsidRDefault="00304E5A" w:rsidP="00966505">
      <w:pPr>
        <w:pStyle w:val="affe"/>
        <w:spacing w:before="156" w:after="156"/>
        <w:rPr>
          <w:rFonts w:ascii="Times New Roman"/>
        </w:rPr>
      </w:pPr>
      <w:bookmarkStart w:id="263" w:name="_Toc92267664"/>
      <w:bookmarkStart w:id="264" w:name="_Toc92269319"/>
      <w:bookmarkStart w:id="265" w:name="_Toc92269388"/>
      <w:bookmarkStart w:id="266" w:name="_Toc92269457"/>
      <w:r w:rsidRPr="0041065C">
        <w:rPr>
          <w:rFonts w:ascii="Times New Roman"/>
        </w:rPr>
        <w:t>革兰氏染色液</w:t>
      </w:r>
      <w:bookmarkEnd w:id="263"/>
      <w:bookmarkEnd w:id="264"/>
      <w:bookmarkEnd w:id="265"/>
      <w:bookmarkEnd w:id="266"/>
    </w:p>
    <w:p w14:paraId="3B9A96AA" w14:textId="77777777" w:rsidR="00304E5A" w:rsidRPr="0041065C" w:rsidRDefault="00304E5A" w:rsidP="00966505">
      <w:pPr>
        <w:pStyle w:val="affffb"/>
        <w:ind w:firstLine="420"/>
        <w:rPr>
          <w:rFonts w:ascii="Times New Roman" w:eastAsia="黑体"/>
        </w:rPr>
      </w:pPr>
      <w:r w:rsidRPr="0041065C">
        <w:rPr>
          <w:rFonts w:ascii="Times New Roman"/>
        </w:rPr>
        <w:t>见</w:t>
      </w:r>
      <w:r w:rsidRPr="0041065C">
        <w:rPr>
          <w:rFonts w:ascii="Times New Roman"/>
        </w:rPr>
        <w:t>5.1.4</w:t>
      </w:r>
      <w:r w:rsidRPr="0041065C">
        <w:rPr>
          <w:rFonts w:ascii="Times New Roman" w:eastAsia="黑体"/>
        </w:rPr>
        <w:t>。</w:t>
      </w:r>
    </w:p>
    <w:p w14:paraId="3492C16A" w14:textId="77777777" w:rsidR="00304E5A" w:rsidRPr="0041065C" w:rsidRDefault="00304E5A" w:rsidP="00966505">
      <w:pPr>
        <w:pStyle w:val="affd"/>
        <w:spacing w:before="156" w:after="156"/>
        <w:ind w:left="0"/>
        <w:rPr>
          <w:rFonts w:ascii="Times New Roman"/>
        </w:rPr>
      </w:pPr>
      <w:bookmarkStart w:id="267" w:name="_Toc91257499"/>
      <w:bookmarkStart w:id="268" w:name="_Toc91259008"/>
      <w:bookmarkStart w:id="269" w:name="_Toc91510542"/>
      <w:bookmarkStart w:id="270" w:name="_Toc91582322"/>
      <w:bookmarkStart w:id="271" w:name="_Toc92267665"/>
      <w:bookmarkStart w:id="272" w:name="_Toc92269320"/>
      <w:bookmarkStart w:id="273" w:name="_Toc92269389"/>
      <w:bookmarkStart w:id="274" w:name="_Toc92269458"/>
      <w:bookmarkStart w:id="275" w:name="_Toc92284836"/>
      <w:r w:rsidRPr="0041065C">
        <w:rPr>
          <w:rFonts w:ascii="Times New Roman"/>
        </w:rPr>
        <w:t>仪器和设备</w:t>
      </w:r>
      <w:bookmarkEnd w:id="267"/>
      <w:bookmarkEnd w:id="268"/>
      <w:bookmarkEnd w:id="269"/>
      <w:bookmarkEnd w:id="270"/>
      <w:bookmarkEnd w:id="271"/>
      <w:bookmarkEnd w:id="272"/>
      <w:bookmarkEnd w:id="273"/>
      <w:bookmarkEnd w:id="274"/>
      <w:bookmarkEnd w:id="275"/>
    </w:p>
    <w:p w14:paraId="15A1DA3F" w14:textId="77777777" w:rsidR="00503C8B" w:rsidRPr="0041065C" w:rsidRDefault="00503C8B" w:rsidP="00966505">
      <w:pPr>
        <w:spacing w:beforeLines="50" w:before="156" w:afterLines="50" w:after="156" w:line="240" w:lineRule="auto"/>
        <w:rPr>
          <w:rFonts w:ascii="宋体" w:hAnsi="宋体"/>
        </w:rPr>
      </w:pPr>
      <w:bookmarkStart w:id="276" w:name="_Toc91257500"/>
      <w:bookmarkStart w:id="277" w:name="_Toc91259009"/>
      <w:bookmarkStart w:id="278" w:name="_Toc91510543"/>
      <w:bookmarkStart w:id="279" w:name="_Toc91582323"/>
      <w:bookmarkStart w:id="280" w:name="_Toc92267666"/>
      <w:bookmarkStart w:id="281" w:name="_Toc92269321"/>
      <w:bookmarkStart w:id="282" w:name="_Toc92269390"/>
      <w:bookmarkStart w:id="283" w:name="_Toc92269459"/>
      <w:bookmarkStart w:id="284" w:name="_Toc92284837"/>
      <w:r w:rsidRPr="0041065C">
        <w:rPr>
          <w:rFonts w:ascii="宋体" w:hAnsi="宋体"/>
        </w:rPr>
        <w:t xml:space="preserve">6.2.1　</w:t>
      </w:r>
      <w:bookmarkStart w:id="285" w:name="_Hlk95763580"/>
      <w:r w:rsidRPr="0041065C">
        <w:rPr>
          <w:rFonts w:ascii="宋体" w:hAnsi="宋体" w:hint="eastAsia"/>
        </w:rPr>
        <w:t>高压蒸汽灭菌器</w:t>
      </w:r>
      <w:bookmarkEnd w:id="285"/>
      <w:r w:rsidRPr="0041065C">
        <w:rPr>
          <w:rFonts w:ascii="宋体" w:hAnsi="宋体"/>
        </w:rPr>
        <w:t>。</w:t>
      </w:r>
    </w:p>
    <w:p w14:paraId="7D3E7275"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6.2.2　</w:t>
      </w:r>
      <w:bookmarkStart w:id="286" w:name="_Hlk95763594"/>
      <w:r w:rsidRPr="0041065C">
        <w:rPr>
          <w:rFonts w:ascii="宋体" w:hAnsi="宋体"/>
        </w:rPr>
        <w:t>恒温培养箱：36 ℃±1 ℃</w:t>
      </w:r>
      <w:bookmarkEnd w:id="286"/>
      <w:r w:rsidRPr="0041065C">
        <w:rPr>
          <w:rFonts w:ascii="宋体" w:hAnsi="宋体"/>
        </w:rPr>
        <w:t>。</w:t>
      </w:r>
    </w:p>
    <w:p w14:paraId="5FB9EEF5"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6.2.3　</w:t>
      </w:r>
      <w:r w:rsidRPr="0041065C">
        <w:rPr>
          <w:rFonts w:ascii="宋体" w:hAnsi="宋体" w:hint="eastAsia"/>
        </w:rPr>
        <w:t>恒温水浴箱：</w:t>
      </w:r>
      <w:r w:rsidRPr="0041065C">
        <w:rPr>
          <w:rFonts w:ascii="宋体" w:hAnsi="宋体"/>
        </w:rPr>
        <w:t>36 ℃±1 ℃。</w:t>
      </w:r>
    </w:p>
    <w:p w14:paraId="7B1121F7"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t>6</w:t>
      </w:r>
      <w:r w:rsidRPr="0041065C">
        <w:rPr>
          <w:rFonts w:ascii="宋体" w:hAnsi="宋体"/>
        </w:rPr>
        <w:t xml:space="preserve">.2.4  </w:t>
      </w:r>
      <w:r w:rsidRPr="0041065C">
        <w:rPr>
          <w:rFonts w:ascii="宋体" w:hAnsi="宋体" w:hint="eastAsia"/>
        </w:rPr>
        <w:t xml:space="preserve">电炉或微波炉 </w:t>
      </w:r>
      <w:r w:rsidRPr="0041065C">
        <w:rPr>
          <w:rFonts w:ascii="宋体" w:hAnsi="宋体"/>
        </w:rPr>
        <w:t xml:space="preserve"> </w:t>
      </w:r>
    </w:p>
    <w:p w14:paraId="5B50EF53"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6.2.5　天平：感量0.1 g。</w:t>
      </w:r>
    </w:p>
    <w:p w14:paraId="4AFA20E3"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6.2.6　</w:t>
      </w:r>
      <w:r w:rsidRPr="0041065C">
        <w:rPr>
          <w:rFonts w:ascii="宋体" w:hAnsi="宋体" w:hint="eastAsia"/>
        </w:rPr>
        <w:t>无菌接种环：直径</w:t>
      </w:r>
      <w:r w:rsidRPr="0041065C">
        <w:rPr>
          <w:rFonts w:ascii="宋体" w:hAnsi="宋体"/>
        </w:rPr>
        <w:t>3 mm。</w:t>
      </w:r>
    </w:p>
    <w:p w14:paraId="78CC8738"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6.2.7　无菌试管：18 mm×150 mm，13 mm×130 mm。</w:t>
      </w:r>
    </w:p>
    <w:p w14:paraId="596C589E"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6.2.8　</w:t>
      </w:r>
      <w:r w:rsidRPr="0041065C">
        <w:rPr>
          <w:rFonts w:ascii="宋体" w:hAnsi="宋体" w:hint="eastAsia"/>
        </w:rPr>
        <w:t>无菌平皿：直径</w:t>
      </w:r>
      <w:r w:rsidRPr="0041065C">
        <w:rPr>
          <w:rFonts w:ascii="宋体" w:hAnsi="宋体"/>
        </w:rPr>
        <w:t xml:space="preserve"> 90 mm</w:t>
      </w:r>
      <w:r w:rsidRPr="0041065C">
        <w:rPr>
          <w:rFonts w:ascii="宋体" w:hAnsi="宋体" w:hint="eastAsia"/>
        </w:rPr>
        <w:t>。</w:t>
      </w:r>
      <w:r w:rsidRPr="0041065C">
        <w:rPr>
          <w:rFonts w:ascii="宋体" w:hAnsi="宋体"/>
        </w:rPr>
        <w:t xml:space="preserve"> </w:t>
      </w:r>
    </w:p>
    <w:p w14:paraId="2C90872E"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6.2.9  无菌刻度吸管：1 mL（0.01 mL刻度）、10 mL（0.1 mL刻度）。</w:t>
      </w:r>
    </w:p>
    <w:p w14:paraId="3F9ECB20"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6.2.10</w:t>
      </w:r>
      <w:r w:rsidRPr="0041065C">
        <w:rPr>
          <w:rFonts w:ascii="宋体" w:hAnsi="宋体" w:hint="eastAsia"/>
        </w:rPr>
        <w:t xml:space="preserve"> </w:t>
      </w:r>
      <w:r w:rsidRPr="0041065C">
        <w:rPr>
          <w:rFonts w:ascii="宋体" w:hAnsi="宋体"/>
        </w:rPr>
        <w:t>微量移液器：1000 μL。</w:t>
      </w:r>
    </w:p>
    <w:p w14:paraId="49E3552E"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6.2.11  pH计或精密pH试纸。</w:t>
      </w:r>
    </w:p>
    <w:p w14:paraId="3147954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lastRenderedPageBreak/>
        <w:t>6.2.12</w:t>
      </w:r>
      <w:r w:rsidRPr="0041065C">
        <w:rPr>
          <w:rFonts w:ascii="宋体" w:hAnsi="宋体" w:hint="eastAsia"/>
        </w:rPr>
        <w:t xml:space="preserve"> 显微镜 </w:t>
      </w:r>
      <w:r w:rsidRPr="0041065C">
        <w:rPr>
          <w:rFonts w:ascii="宋体" w:hAnsi="宋体"/>
        </w:rPr>
        <w:t xml:space="preserve"> </w:t>
      </w:r>
    </w:p>
    <w:p w14:paraId="2236E79D"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t>6</w:t>
      </w:r>
      <w:r w:rsidRPr="0041065C">
        <w:rPr>
          <w:rFonts w:ascii="宋体" w:hAnsi="宋体"/>
        </w:rPr>
        <w:t>.2.13 载玻片。</w:t>
      </w:r>
    </w:p>
    <w:p w14:paraId="2F604090"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6.2.14</w:t>
      </w:r>
      <w:r w:rsidRPr="0041065C">
        <w:rPr>
          <w:rFonts w:ascii="宋体" w:hAnsi="宋体" w:hint="eastAsia"/>
        </w:rPr>
        <w:t xml:space="preserve"> </w:t>
      </w:r>
      <w:r w:rsidRPr="0041065C">
        <w:rPr>
          <w:rFonts w:ascii="宋体" w:hAnsi="宋体"/>
        </w:rPr>
        <w:t>酒精灯。</w:t>
      </w:r>
    </w:p>
    <w:p w14:paraId="1A999594"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6.2.15</w:t>
      </w:r>
      <w:r w:rsidRPr="0041065C">
        <w:rPr>
          <w:rFonts w:ascii="宋体" w:hAnsi="宋体" w:hint="eastAsia"/>
        </w:rPr>
        <w:t xml:space="preserve"> </w:t>
      </w:r>
      <w:r w:rsidRPr="0041065C">
        <w:rPr>
          <w:rFonts w:ascii="宋体" w:hAnsi="宋体"/>
        </w:rPr>
        <w:t>生物安全柜。</w:t>
      </w:r>
    </w:p>
    <w:p w14:paraId="110C0A43"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t>6</w:t>
      </w:r>
      <w:r w:rsidRPr="0041065C">
        <w:rPr>
          <w:rFonts w:ascii="宋体" w:hAnsi="宋体"/>
        </w:rPr>
        <w:t xml:space="preserve">.2.16 </w:t>
      </w:r>
      <w:r w:rsidRPr="0041065C">
        <w:rPr>
          <w:rFonts w:ascii="宋体" w:hAnsi="宋体" w:hint="eastAsia"/>
        </w:rPr>
        <w:t>离心机。</w:t>
      </w:r>
    </w:p>
    <w:p w14:paraId="0092DE51" w14:textId="77777777" w:rsidR="00304E5A" w:rsidRPr="0041065C" w:rsidRDefault="00304E5A" w:rsidP="00966505">
      <w:pPr>
        <w:pStyle w:val="affd"/>
        <w:adjustRightInd w:val="0"/>
        <w:snapToGrid w:val="0"/>
        <w:spacing w:before="156" w:after="156"/>
        <w:ind w:leftChars="-1" w:left="-2"/>
        <w:rPr>
          <w:rFonts w:ascii="Times New Roman"/>
        </w:rPr>
      </w:pPr>
      <w:r w:rsidRPr="0041065C">
        <w:rPr>
          <w:rFonts w:ascii="Times New Roman"/>
        </w:rPr>
        <w:t>操作步骤</w:t>
      </w:r>
      <w:bookmarkEnd w:id="276"/>
      <w:bookmarkEnd w:id="277"/>
      <w:bookmarkEnd w:id="278"/>
      <w:bookmarkEnd w:id="279"/>
      <w:bookmarkEnd w:id="280"/>
      <w:bookmarkEnd w:id="281"/>
      <w:bookmarkEnd w:id="282"/>
      <w:bookmarkEnd w:id="283"/>
      <w:bookmarkEnd w:id="284"/>
    </w:p>
    <w:p w14:paraId="2557E54B" w14:textId="78AE46D2" w:rsidR="00304E5A" w:rsidRPr="0041065C" w:rsidRDefault="00AA4FF7" w:rsidP="00966505">
      <w:pPr>
        <w:pStyle w:val="affe"/>
        <w:spacing w:before="156" w:after="156"/>
        <w:rPr>
          <w:rFonts w:ascii="Times New Roman"/>
        </w:rPr>
      </w:pPr>
      <w:bookmarkStart w:id="287" w:name="_Toc92267667"/>
      <w:bookmarkStart w:id="288" w:name="_Toc92269322"/>
      <w:bookmarkStart w:id="289" w:name="_Toc92269391"/>
      <w:bookmarkStart w:id="290" w:name="_Toc92269460"/>
      <w:r w:rsidRPr="0041065C">
        <w:rPr>
          <w:rFonts w:ascii="Times New Roman" w:hint="eastAsia"/>
        </w:rPr>
        <w:t>采样方法见附录</w:t>
      </w:r>
      <w:r w:rsidR="00204702" w:rsidRPr="0041065C">
        <w:rPr>
          <w:rFonts w:ascii="Times New Roman" w:hint="eastAsia"/>
        </w:rPr>
        <w:t>B</w:t>
      </w:r>
      <w:r w:rsidRPr="0041065C">
        <w:rPr>
          <w:rFonts w:ascii="Times New Roman" w:hint="eastAsia"/>
        </w:rPr>
        <w:t>。</w:t>
      </w:r>
      <w:bookmarkEnd w:id="287"/>
      <w:bookmarkEnd w:id="288"/>
      <w:bookmarkEnd w:id="289"/>
      <w:bookmarkEnd w:id="290"/>
    </w:p>
    <w:p w14:paraId="1389E10E" w14:textId="164C3150" w:rsidR="00304E5A" w:rsidRPr="0041065C" w:rsidRDefault="00304E5A" w:rsidP="00966505">
      <w:pPr>
        <w:pStyle w:val="affe"/>
        <w:spacing w:before="156" w:after="156"/>
        <w:rPr>
          <w:rFonts w:ascii="Times New Roman"/>
        </w:rPr>
      </w:pPr>
      <w:bookmarkStart w:id="291" w:name="_Toc92267668"/>
      <w:bookmarkStart w:id="292" w:name="_Toc92269323"/>
      <w:bookmarkStart w:id="293" w:name="_Toc92269392"/>
      <w:bookmarkStart w:id="294" w:name="_Toc92269461"/>
      <w:r w:rsidRPr="0041065C">
        <w:rPr>
          <w:rFonts w:ascii="Times New Roman"/>
        </w:rPr>
        <w:t>增菌</w:t>
      </w:r>
      <w:bookmarkEnd w:id="291"/>
      <w:bookmarkEnd w:id="292"/>
      <w:bookmarkEnd w:id="293"/>
      <w:bookmarkEnd w:id="294"/>
      <w:r w:rsidR="00BD2FDF" w:rsidRPr="0041065C">
        <w:rPr>
          <w:rFonts w:ascii="Times New Roman" w:hint="eastAsia"/>
        </w:rPr>
        <w:t>：</w:t>
      </w:r>
      <w:r w:rsidRPr="0041065C">
        <w:rPr>
          <w:rFonts w:ascii="Times New Roman"/>
        </w:rPr>
        <w:t>取</w:t>
      </w:r>
      <w:r w:rsidRPr="0041065C">
        <w:rPr>
          <w:rFonts w:ascii="Times New Roman"/>
        </w:rPr>
        <w:t>1 mL</w:t>
      </w:r>
      <w:r w:rsidRPr="0041065C">
        <w:rPr>
          <w:rFonts w:ascii="Times New Roman"/>
        </w:rPr>
        <w:t>样品接种到</w:t>
      </w:r>
      <w:r w:rsidRPr="0041065C">
        <w:rPr>
          <w:rFonts w:ascii="Times New Roman"/>
        </w:rPr>
        <w:t>9 mL 7.5%</w:t>
      </w:r>
      <w:r w:rsidRPr="0041065C">
        <w:rPr>
          <w:rFonts w:ascii="Times New Roman"/>
        </w:rPr>
        <w:t>氯化钠肉汤或胰酪胨大豆肉汤中，于</w:t>
      </w:r>
      <w:r w:rsidRPr="0041065C">
        <w:rPr>
          <w:rFonts w:ascii="Times New Roman"/>
        </w:rPr>
        <w:t>36℃±1℃</w:t>
      </w:r>
      <w:r w:rsidRPr="0041065C">
        <w:rPr>
          <w:rFonts w:ascii="Times New Roman"/>
        </w:rPr>
        <w:t>培养</w:t>
      </w:r>
      <w:r w:rsidRPr="0041065C">
        <w:rPr>
          <w:rFonts w:ascii="Times New Roman"/>
        </w:rPr>
        <w:t>18 h~24 h</w:t>
      </w:r>
      <w:r w:rsidRPr="0041065C">
        <w:rPr>
          <w:rFonts w:ascii="Times New Roman"/>
        </w:rPr>
        <w:t>。金黄色葡萄球菌在上述培养基中呈混浊生长。</w:t>
      </w:r>
    </w:p>
    <w:p w14:paraId="263427F0" w14:textId="3F6DD872" w:rsidR="00304E5A" w:rsidRPr="0041065C" w:rsidRDefault="00304E5A" w:rsidP="00966505">
      <w:pPr>
        <w:pStyle w:val="affe"/>
        <w:spacing w:before="156" w:after="156"/>
        <w:rPr>
          <w:rFonts w:ascii="Times New Roman"/>
        </w:rPr>
      </w:pPr>
      <w:bookmarkStart w:id="295" w:name="_Toc92267669"/>
      <w:bookmarkStart w:id="296" w:name="_Toc92269324"/>
      <w:bookmarkStart w:id="297" w:name="_Toc92269393"/>
      <w:bookmarkStart w:id="298" w:name="_Toc92269462"/>
      <w:r w:rsidRPr="0041065C">
        <w:rPr>
          <w:rFonts w:ascii="Times New Roman"/>
        </w:rPr>
        <w:t>分离</w:t>
      </w:r>
      <w:bookmarkEnd w:id="295"/>
      <w:bookmarkEnd w:id="296"/>
      <w:bookmarkEnd w:id="297"/>
      <w:bookmarkEnd w:id="298"/>
      <w:r w:rsidR="00BD2FDF" w:rsidRPr="0041065C">
        <w:rPr>
          <w:rFonts w:ascii="Times New Roman" w:hint="eastAsia"/>
        </w:rPr>
        <w:t>：</w:t>
      </w:r>
      <w:r w:rsidRPr="0041065C">
        <w:rPr>
          <w:rFonts w:ascii="Times New Roman"/>
        </w:rPr>
        <w:t>自上述增菌培养基中，取</w:t>
      </w:r>
      <w:r w:rsidRPr="0041065C">
        <w:rPr>
          <w:rFonts w:ascii="Times New Roman"/>
        </w:rPr>
        <w:t>1~2</w:t>
      </w:r>
      <w:r w:rsidRPr="0041065C">
        <w:rPr>
          <w:rFonts w:ascii="Times New Roman"/>
        </w:rPr>
        <w:t>接种环培养物，划线接种至</w:t>
      </w:r>
      <w:r w:rsidRPr="0041065C">
        <w:rPr>
          <w:rFonts w:ascii="Times New Roman"/>
        </w:rPr>
        <w:t>Baird-Parker</w:t>
      </w:r>
      <w:r w:rsidRPr="0041065C">
        <w:rPr>
          <w:rFonts w:ascii="Times New Roman"/>
        </w:rPr>
        <w:t>平板或血平板，于</w:t>
      </w:r>
      <w:r w:rsidRPr="0041065C">
        <w:rPr>
          <w:rFonts w:ascii="Times New Roman"/>
        </w:rPr>
        <w:t>36 ℃±1 ℃</w:t>
      </w:r>
      <w:r w:rsidRPr="0041065C">
        <w:rPr>
          <w:rFonts w:ascii="Times New Roman"/>
        </w:rPr>
        <w:t>培养</w:t>
      </w:r>
      <w:r w:rsidRPr="0041065C">
        <w:rPr>
          <w:rFonts w:ascii="Times New Roman"/>
        </w:rPr>
        <w:t>18 h~24 h</w:t>
      </w:r>
      <w:r w:rsidRPr="0041065C">
        <w:rPr>
          <w:rFonts w:ascii="Times New Roman"/>
        </w:rPr>
        <w:t>，观察记录菌落特征，</w:t>
      </w:r>
      <w:r w:rsidRPr="0041065C">
        <w:rPr>
          <w:rFonts w:ascii="Times New Roman"/>
        </w:rPr>
        <w:t>Baird-Parker</w:t>
      </w:r>
      <w:r w:rsidRPr="0041065C">
        <w:rPr>
          <w:rFonts w:ascii="Times New Roman"/>
        </w:rPr>
        <w:t>平板必要时可将培养时间延长至</w:t>
      </w:r>
      <w:r w:rsidRPr="0041065C">
        <w:rPr>
          <w:rFonts w:ascii="Times New Roman"/>
        </w:rPr>
        <w:t>45 h~48 h</w:t>
      </w:r>
      <w:r w:rsidRPr="0041065C">
        <w:rPr>
          <w:rFonts w:ascii="Times New Roman"/>
        </w:rPr>
        <w:t>。在</w:t>
      </w:r>
      <w:r w:rsidRPr="0041065C">
        <w:rPr>
          <w:rFonts w:ascii="Times New Roman"/>
        </w:rPr>
        <w:t>Baird-Parker</w:t>
      </w:r>
      <w:r w:rsidRPr="0041065C">
        <w:rPr>
          <w:rFonts w:ascii="Times New Roman"/>
        </w:rPr>
        <w:t>平板上金黄色葡萄球菌菌落呈圆形、光滑、凸起、湿润，菌落直径为</w:t>
      </w:r>
      <w:r w:rsidRPr="0041065C">
        <w:rPr>
          <w:rFonts w:ascii="Times New Roman"/>
        </w:rPr>
        <w:t>2 mm~3 mm</w:t>
      </w:r>
      <w:r w:rsidRPr="0041065C">
        <w:rPr>
          <w:rFonts w:ascii="Times New Roman"/>
        </w:rPr>
        <w:t>，颜色呈灰黑色至黑色，边缘整齐、常为淡色，周围为一混浊带，在其外层有一透明带。偶有不分解脂肪的菌株，除没有混浊带和透明带之外，其他外观基本相同。在血平板上菌落较大，呈圆形、光滑、凸起、湿润，颜色呈金黄色（有时为白色），菌落周围见完全透明的溶血环。</w:t>
      </w:r>
    </w:p>
    <w:p w14:paraId="52D8525D" w14:textId="6982F58D" w:rsidR="00304E5A" w:rsidRPr="0041065C" w:rsidRDefault="00304E5A" w:rsidP="00966505">
      <w:pPr>
        <w:pStyle w:val="affe"/>
        <w:spacing w:before="156" w:after="156"/>
        <w:rPr>
          <w:rFonts w:ascii="Times New Roman"/>
        </w:rPr>
      </w:pPr>
      <w:bookmarkStart w:id="299" w:name="_Toc92267670"/>
      <w:bookmarkStart w:id="300" w:name="_Toc92269325"/>
      <w:bookmarkStart w:id="301" w:name="_Toc92269394"/>
      <w:bookmarkStart w:id="302" w:name="_Toc92269463"/>
      <w:r w:rsidRPr="0041065C">
        <w:rPr>
          <w:rFonts w:ascii="Times New Roman"/>
        </w:rPr>
        <w:t>革兰氏染色镜检</w:t>
      </w:r>
      <w:bookmarkEnd w:id="299"/>
      <w:bookmarkEnd w:id="300"/>
      <w:bookmarkEnd w:id="301"/>
      <w:bookmarkEnd w:id="302"/>
      <w:r w:rsidR="00BD2FDF" w:rsidRPr="0041065C">
        <w:rPr>
          <w:rFonts w:ascii="Times New Roman" w:hint="eastAsia"/>
        </w:rPr>
        <w:t>：</w:t>
      </w:r>
      <w:r w:rsidRPr="0041065C">
        <w:rPr>
          <w:rFonts w:ascii="Times New Roman"/>
        </w:rPr>
        <w:t>挑取典型菌落，涂片，进行革兰氏染色，镜检。金黄色葡萄球菌为革兰氏阳性球菌，排列呈葡萄状，无芽胞，无荚膜。</w:t>
      </w:r>
      <w:r w:rsidR="000D1616" w:rsidRPr="0041065C">
        <w:rPr>
          <w:rFonts w:ascii="Times New Roman" w:hint="eastAsia"/>
        </w:rPr>
        <w:t xml:space="preserve"> </w:t>
      </w:r>
    </w:p>
    <w:p w14:paraId="4EFFE12A" w14:textId="4673485D" w:rsidR="00304E5A" w:rsidRPr="0041065C" w:rsidRDefault="00304E5A" w:rsidP="00966505">
      <w:pPr>
        <w:pStyle w:val="affe"/>
        <w:spacing w:before="156" w:after="156"/>
        <w:rPr>
          <w:rFonts w:ascii="Times New Roman"/>
        </w:rPr>
      </w:pPr>
      <w:bookmarkStart w:id="303" w:name="_Toc92267671"/>
      <w:bookmarkStart w:id="304" w:name="_Toc92269326"/>
      <w:bookmarkStart w:id="305" w:name="_Toc92269395"/>
      <w:bookmarkStart w:id="306" w:name="_Toc92269464"/>
      <w:r w:rsidRPr="0041065C">
        <w:rPr>
          <w:rFonts w:ascii="Times New Roman"/>
        </w:rPr>
        <w:t>血浆凝固酶试验</w:t>
      </w:r>
      <w:bookmarkEnd w:id="303"/>
      <w:bookmarkEnd w:id="304"/>
      <w:bookmarkEnd w:id="305"/>
      <w:bookmarkEnd w:id="306"/>
      <w:r w:rsidR="00BD2FDF" w:rsidRPr="0041065C">
        <w:rPr>
          <w:rFonts w:ascii="Times New Roman" w:hint="eastAsia"/>
        </w:rPr>
        <w:t>：</w:t>
      </w:r>
      <w:r w:rsidRPr="0041065C">
        <w:rPr>
          <w:rFonts w:ascii="Times New Roman"/>
        </w:rPr>
        <w:t>挑取</w:t>
      </w:r>
      <w:r w:rsidRPr="0041065C">
        <w:rPr>
          <w:rFonts w:ascii="Times New Roman"/>
        </w:rPr>
        <w:t>Baird-Parker</w:t>
      </w:r>
      <w:r w:rsidRPr="0041065C">
        <w:rPr>
          <w:rFonts w:ascii="Times New Roman"/>
        </w:rPr>
        <w:t>平板或血平板上至少</w:t>
      </w:r>
      <w:r w:rsidRPr="0041065C">
        <w:rPr>
          <w:rFonts w:ascii="Times New Roman"/>
        </w:rPr>
        <w:t>5</w:t>
      </w:r>
      <w:r w:rsidRPr="0041065C">
        <w:rPr>
          <w:rFonts w:ascii="Times New Roman"/>
        </w:rPr>
        <w:t>个可疑菌落（小于</w:t>
      </w:r>
      <w:r w:rsidRPr="0041065C">
        <w:rPr>
          <w:rFonts w:ascii="Times New Roman"/>
        </w:rPr>
        <w:t>5</w:t>
      </w:r>
      <w:r w:rsidRPr="0041065C">
        <w:rPr>
          <w:rFonts w:ascii="Times New Roman"/>
        </w:rPr>
        <w:t>个全选），分别接种到</w:t>
      </w:r>
      <w:r w:rsidRPr="0041065C">
        <w:rPr>
          <w:rFonts w:ascii="Times New Roman"/>
        </w:rPr>
        <w:t>5 mL</w:t>
      </w:r>
      <w:r w:rsidR="004A230F" w:rsidRPr="0041065C">
        <w:rPr>
          <w:rFonts w:ascii="Times New Roman" w:hint="eastAsia"/>
        </w:rPr>
        <w:t>脑心浸出液肉汤</w:t>
      </w:r>
      <w:r w:rsidRPr="0041065C">
        <w:rPr>
          <w:rFonts w:ascii="Times New Roman"/>
        </w:rPr>
        <w:t>和营养琼脂小斜面，</w:t>
      </w:r>
      <w:r w:rsidRPr="0041065C">
        <w:rPr>
          <w:rFonts w:ascii="Times New Roman"/>
        </w:rPr>
        <w:t>36℃±1℃</w:t>
      </w:r>
      <w:r w:rsidRPr="0041065C">
        <w:rPr>
          <w:rFonts w:ascii="Times New Roman"/>
        </w:rPr>
        <w:t>培养</w:t>
      </w:r>
      <w:r w:rsidRPr="0041065C">
        <w:rPr>
          <w:rFonts w:ascii="Times New Roman"/>
        </w:rPr>
        <w:t>18 h~24 h</w:t>
      </w:r>
      <w:r w:rsidRPr="0041065C">
        <w:rPr>
          <w:rFonts w:ascii="Times New Roman"/>
        </w:rPr>
        <w:t>。取新鲜配制的兔血浆</w:t>
      </w:r>
      <w:r w:rsidRPr="0041065C">
        <w:rPr>
          <w:rFonts w:ascii="Times New Roman"/>
        </w:rPr>
        <w:t>0.5 mL</w:t>
      </w:r>
      <w:r w:rsidRPr="0041065C">
        <w:rPr>
          <w:rFonts w:ascii="Times New Roman"/>
        </w:rPr>
        <w:t>，放入小试管中，再加入</w:t>
      </w:r>
      <w:bookmarkStart w:id="307" w:name="_Hlk95750170"/>
      <w:r w:rsidR="004A230F" w:rsidRPr="0041065C">
        <w:rPr>
          <w:rFonts w:ascii="Times New Roman" w:hint="eastAsia"/>
        </w:rPr>
        <w:t>脑心浸出液肉汤</w:t>
      </w:r>
      <w:bookmarkEnd w:id="307"/>
      <w:r w:rsidRPr="0041065C">
        <w:rPr>
          <w:rFonts w:ascii="Times New Roman"/>
        </w:rPr>
        <w:t>培养物</w:t>
      </w:r>
      <w:r w:rsidRPr="0041065C">
        <w:rPr>
          <w:rFonts w:ascii="Times New Roman"/>
        </w:rPr>
        <w:t>0.2 mL~0.3 mL</w:t>
      </w:r>
      <w:r w:rsidRPr="0041065C">
        <w:rPr>
          <w:rFonts w:ascii="Times New Roman"/>
        </w:rPr>
        <w:t>，振荡摇匀，置于</w:t>
      </w:r>
      <w:r w:rsidRPr="0041065C">
        <w:rPr>
          <w:rFonts w:ascii="Times New Roman"/>
        </w:rPr>
        <w:t>36℃±1℃</w:t>
      </w:r>
      <w:r w:rsidRPr="0041065C">
        <w:rPr>
          <w:rFonts w:ascii="Times New Roman"/>
        </w:rPr>
        <w:t>培养箱或水浴箱内，每</w:t>
      </w:r>
      <w:r w:rsidRPr="0041065C">
        <w:rPr>
          <w:rFonts w:ascii="Times New Roman"/>
        </w:rPr>
        <w:t>30 min</w:t>
      </w:r>
      <w:r w:rsidRPr="0041065C">
        <w:rPr>
          <w:rFonts w:ascii="Times New Roman"/>
        </w:rPr>
        <w:t>观察一次，在</w:t>
      </w:r>
      <w:r w:rsidRPr="0041065C">
        <w:rPr>
          <w:rFonts w:ascii="Times New Roman"/>
        </w:rPr>
        <w:t>6 h</w:t>
      </w:r>
      <w:r w:rsidRPr="0041065C">
        <w:rPr>
          <w:rFonts w:ascii="Times New Roman"/>
        </w:rPr>
        <w:t>内观察结果。如呈现凝固（即将试管倾斜或倒置时，呈现凝块）或凝固体积大于原体积的一半，则判定为阳性结果。同时</w:t>
      </w:r>
      <w:r w:rsidR="0019054C" w:rsidRPr="0041065C">
        <w:rPr>
          <w:rFonts w:ascii="Times New Roman" w:hint="eastAsia"/>
        </w:rPr>
        <w:t>用</w:t>
      </w:r>
      <w:r w:rsidRPr="0041065C">
        <w:rPr>
          <w:rFonts w:ascii="Times New Roman"/>
        </w:rPr>
        <w:t>已知血浆凝固酶试验阳性和阴性菌株的肉汤培养物作为对照。也可用商品化的试剂，按说明书操作，进行血浆凝固酶试验。如结果可疑，挑取营养琼脂小斜面的菌落接种到</w:t>
      </w:r>
      <w:r w:rsidRPr="0041065C">
        <w:rPr>
          <w:rFonts w:ascii="Times New Roman"/>
        </w:rPr>
        <w:t>5 mL</w:t>
      </w:r>
      <w:r w:rsidR="004A230F" w:rsidRPr="0041065C">
        <w:rPr>
          <w:rFonts w:ascii="Times New Roman" w:hint="eastAsia"/>
        </w:rPr>
        <w:t>脑心浸出液肉汤</w:t>
      </w:r>
      <w:r w:rsidRPr="0041065C">
        <w:rPr>
          <w:rFonts w:ascii="Times New Roman"/>
        </w:rPr>
        <w:t>，于</w:t>
      </w:r>
      <w:r w:rsidRPr="0041065C">
        <w:rPr>
          <w:rFonts w:ascii="Times New Roman"/>
        </w:rPr>
        <w:t>36℃±1℃</w:t>
      </w:r>
      <w:r w:rsidRPr="0041065C">
        <w:rPr>
          <w:rFonts w:ascii="Times New Roman"/>
        </w:rPr>
        <w:t>培养</w:t>
      </w:r>
      <w:r w:rsidRPr="0041065C">
        <w:rPr>
          <w:rFonts w:ascii="Times New Roman"/>
        </w:rPr>
        <w:t>18 h~48 h</w:t>
      </w:r>
      <w:r w:rsidRPr="0041065C">
        <w:rPr>
          <w:rFonts w:ascii="Times New Roman"/>
        </w:rPr>
        <w:t>，重复试验。</w:t>
      </w:r>
    </w:p>
    <w:p w14:paraId="496DF461" w14:textId="77777777" w:rsidR="00304E5A" w:rsidRPr="0041065C" w:rsidRDefault="00304E5A" w:rsidP="00966505">
      <w:pPr>
        <w:pStyle w:val="affd"/>
        <w:spacing w:before="156" w:after="156"/>
        <w:ind w:leftChars="-1" w:left="-2"/>
        <w:rPr>
          <w:rFonts w:ascii="Times New Roman"/>
        </w:rPr>
      </w:pPr>
      <w:bookmarkStart w:id="308" w:name="_Toc91257501"/>
      <w:bookmarkStart w:id="309" w:name="_Toc91259010"/>
      <w:bookmarkStart w:id="310" w:name="_Toc91510544"/>
      <w:bookmarkStart w:id="311" w:name="_Toc91582324"/>
      <w:bookmarkStart w:id="312" w:name="_Toc92267672"/>
      <w:bookmarkStart w:id="313" w:name="_Toc92269327"/>
      <w:bookmarkStart w:id="314" w:name="_Toc92269396"/>
      <w:bookmarkStart w:id="315" w:name="_Toc92269465"/>
      <w:bookmarkStart w:id="316" w:name="_Toc92284838"/>
      <w:r w:rsidRPr="0041065C">
        <w:rPr>
          <w:rFonts w:ascii="Times New Roman"/>
        </w:rPr>
        <w:t>结果报告</w:t>
      </w:r>
      <w:bookmarkEnd w:id="308"/>
      <w:bookmarkEnd w:id="309"/>
      <w:bookmarkEnd w:id="310"/>
      <w:bookmarkEnd w:id="311"/>
      <w:bookmarkEnd w:id="312"/>
      <w:bookmarkEnd w:id="313"/>
      <w:bookmarkEnd w:id="314"/>
      <w:bookmarkEnd w:id="315"/>
      <w:bookmarkEnd w:id="316"/>
    </w:p>
    <w:p w14:paraId="1A450B33" w14:textId="6E1E465A" w:rsidR="00304E5A" w:rsidRPr="0041065C" w:rsidRDefault="00304E5A" w:rsidP="00966505">
      <w:pPr>
        <w:pStyle w:val="affffb"/>
        <w:ind w:firstLine="420"/>
        <w:rPr>
          <w:rFonts w:ascii="Times New Roman"/>
        </w:rPr>
      </w:pPr>
      <w:r w:rsidRPr="0041065C">
        <w:rPr>
          <w:rFonts w:ascii="Times New Roman"/>
        </w:rPr>
        <w:t>综合以上试验结果，报告样品中检出或未检出金黄色葡萄球菌。</w:t>
      </w:r>
      <w:r w:rsidR="0093153B" w:rsidRPr="0041065C">
        <w:rPr>
          <w:rFonts w:ascii="Times New Roman" w:hint="eastAsia"/>
        </w:rPr>
        <w:t>如果一件用品采两份样品，若两份样品检测结果不一致，采用阳性检测结果报告。</w:t>
      </w:r>
    </w:p>
    <w:p w14:paraId="6F83CC4C" w14:textId="77777777" w:rsidR="00300D24" w:rsidRPr="0041065C" w:rsidRDefault="00300D24" w:rsidP="00966505">
      <w:pPr>
        <w:pStyle w:val="affc"/>
        <w:spacing w:before="312" w:after="312"/>
        <w:ind w:left="0"/>
        <w:rPr>
          <w:rFonts w:ascii="Times New Roman"/>
        </w:rPr>
      </w:pPr>
      <w:r w:rsidRPr="0041065C">
        <w:rPr>
          <w:rFonts w:ascii="Times New Roman"/>
        </w:rPr>
        <w:t>真菌总数平皿计数法</w:t>
      </w:r>
      <w:bookmarkEnd w:id="55"/>
      <w:bookmarkEnd w:id="56"/>
      <w:bookmarkEnd w:id="57"/>
      <w:bookmarkEnd w:id="58"/>
      <w:bookmarkEnd w:id="59"/>
      <w:bookmarkEnd w:id="60"/>
      <w:bookmarkEnd w:id="61"/>
      <w:bookmarkEnd w:id="62"/>
      <w:bookmarkEnd w:id="63"/>
    </w:p>
    <w:p w14:paraId="2E417BFE" w14:textId="77777777" w:rsidR="00300D24" w:rsidRPr="0041065C" w:rsidRDefault="00300D24" w:rsidP="00966505">
      <w:pPr>
        <w:pStyle w:val="affd"/>
        <w:spacing w:before="156" w:after="156"/>
        <w:ind w:leftChars="-67" w:left="-2" w:hangingChars="66" w:hanging="139"/>
        <w:rPr>
          <w:rFonts w:ascii="Times New Roman"/>
        </w:rPr>
      </w:pPr>
      <w:bookmarkStart w:id="317" w:name="_Toc91257505"/>
      <w:bookmarkStart w:id="318" w:name="_Toc91259014"/>
      <w:bookmarkStart w:id="319" w:name="_Toc91510548"/>
      <w:bookmarkStart w:id="320" w:name="_Toc92267676"/>
      <w:bookmarkStart w:id="321" w:name="_Toc92269331"/>
      <w:bookmarkStart w:id="322" w:name="_Toc92269400"/>
      <w:bookmarkStart w:id="323" w:name="_Toc92269469"/>
      <w:bookmarkStart w:id="324" w:name="_Toc92284842"/>
      <w:r w:rsidRPr="0041065C">
        <w:rPr>
          <w:rFonts w:ascii="Times New Roman"/>
        </w:rPr>
        <w:t>培养基与试剂</w:t>
      </w:r>
      <w:bookmarkEnd w:id="317"/>
      <w:bookmarkEnd w:id="318"/>
      <w:bookmarkEnd w:id="319"/>
      <w:bookmarkEnd w:id="320"/>
      <w:bookmarkEnd w:id="321"/>
      <w:bookmarkEnd w:id="322"/>
      <w:bookmarkEnd w:id="323"/>
      <w:bookmarkEnd w:id="324"/>
    </w:p>
    <w:p w14:paraId="0EF782B9" w14:textId="49A56546" w:rsidR="00790EA2" w:rsidRPr="0041065C" w:rsidRDefault="00FA4F65" w:rsidP="00966505">
      <w:pPr>
        <w:pStyle w:val="affe"/>
        <w:spacing w:before="156" w:after="156"/>
        <w:rPr>
          <w:rFonts w:ascii="Times New Roman"/>
        </w:rPr>
      </w:pPr>
      <w:bookmarkStart w:id="325" w:name="_Toc92267677"/>
      <w:bookmarkStart w:id="326" w:name="_Toc92269332"/>
      <w:bookmarkStart w:id="327" w:name="_Toc92269401"/>
      <w:bookmarkStart w:id="328" w:name="_Toc92269470"/>
      <w:r w:rsidRPr="0041065C">
        <w:rPr>
          <w:rFonts w:ascii="Times New Roman" w:hint="eastAsia"/>
        </w:rPr>
        <w:t>无菌</w:t>
      </w:r>
      <w:r w:rsidRPr="0041065C">
        <w:rPr>
          <w:rFonts w:ascii="Times New Roman"/>
        </w:rPr>
        <w:t>生理盐水</w:t>
      </w:r>
      <w:bookmarkEnd w:id="325"/>
      <w:bookmarkEnd w:id="326"/>
      <w:bookmarkEnd w:id="327"/>
      <w:bookmarkEnd w:id="328"/>
    </w:p>
    <w:p w14:paraId="76C75EC2" w14:textId="01A5312B" w:rsidR="00300D24" w:rsidRPr="0041065C" w:rsidRDefault="00300D24" w:rsidP="00966505">
      <w:pPr>
        <w:pStyle w:val="affffb"/>
        <w:ind w:firstLine="420"/>
        <w:rPr>
          <w:rFonts w:ascii="Times New Roman"/>
        </w:rPr>
      </w:pPr>
      <w:r w:rsidRPr="0041065C">
        <w:rPr>
          <w:rFonts w:ascii="Times New Roman"/>
        </w:rPr>
        <w:t>见</w:t>
      </w:r>
      <w:r w:rsidR="00500D77" w:rsidRPr="0041065C">
        <w:rPr>
          <w:rFonts w:ascii="Times New Roman"/>
        </w:rPr>
        <w:t>4</w:t>
      </w:r>
      <w:r w:rsidRPr="0041065C">
        <w:rPr>
          <w:rFonts w:ascii="Times New Roman"/>
        </w:rPr>
        <w:t>.1.1</w:t>
      </w:r>
      <w:r w:rsidRPr="0041065C">
        <w:rPr>
          <w:rFonts w:ascii="Times New Roman"/>
        </w:rPr>
        <w:t>。</w:t>
      </w:r>
    </w:p>
    <w:p w14:paraId="598B4052" w14:textId="77777777" w:rsidR="00300D24" w:rsidRPr="0041065C" w:rsidRDefault="00300D24" w:rsidP="00966505">
      <w:pPr>
        <w:pStyle w:val="affe"/>
        <w:spacing w:before="156" w:after="156"/>
        <w:rPr>
          <w:rFonts w:ascii="Times New Roman"/>
        </w:rPr>
      </w:pPr>
      <w:bookmarkStart w:id="329" w:name="_Toc92267678"/>
      <w:bookmarkStart w:id="330" w:name="_Toc92269333"/>
      <w:bookmarkStart w:id="331" w:name="_Toc92269402"/>
      <w:bookmarkStart w:id="332" w:name="_Toc92269471"/>
      <w:r w:rsidRPr="0041065C">
        <w:rPr>
          <w:rFonts w:ascii="Times New Roman"/>
        </w:rPr>
        <w:t>孟加拉红培养基</w:t>
      </w:r>
      <w:bookmarkEnd w:id="329"/>
      <w:bookmarkEnd w:id="330"/>
      <w:bookmarkEnd w:id="331"/>
      <w:bookmarkEnd w:id="332"/>
    </w:p>
    <w:p w14:paraId="4E2F6FC4" w14:textId="77777777" w:rsidR="00300D24" w:rsidRPr="0041065C" w:rsidRDefault="00300D24" w:rsidP="00966505">
      <w:pPr>
        <w:pStyle w:val="affffb"/>
        <w:ind w:firstLine="420"/>
        <w:rPr>
          <w:rFonts w:ascii="Times New Roman"/>
        </w:rPr>
      </w:pPr>
      <w:r w:rsidRPr="0041065C">
        <w:rPr>
          <w:rFonts w:ascii="Times New Roman"/>
        </w:rPr>
        <w:lastRenderedPageBreak/>
        <w:t>成分</w:t>
      </w:r>
    </w:p>
    <w:p w14:paraId="0CDF9436" w14:textId="77777777" w:rsidR="00300D24" w:rsidRPr="0041065C" w:rsidRDefault="00300D24" w:rsidP="00966505">
      <w:pPr>
        <w:pStyle w:val="affffb"/>
        <w:ind w:firstLine="420"/>
        <w:rPr>
          <w:rFonts w:ascii="Times New Roman"/>
        </w:rPr>
      </w:pPr>
      <w:r w:rsidRPr="0041065C">
        <w:rPr>
          <w:rFonts w:ascii="Times New Roman"/>
        </w:rPr>
        <w:t>蛋白胨</w:t>
      </w:r>
      <w:r w:rsidRPr="0041065C">
        <w:rPr>
          <w:rFonts w:ascii="Times New Roman"/>
        </w:rPr>
        <w:t xml:space="preserve">                                 5 g </w:t>
      </w:r>
    </w:p>
    <w:p w14:paraId="7845A591" w14:textId="77777777" w:rsidR="00300D24" w:rsidRPr="0041065C" w:rsidRDefault="00300D24" w:rsidP="00966505">
      <w:pPr>
        <w:pStyle w:val="affffb"/>
        <w:ind w:firstLine="420"/>
        <w:rPr>
          <w:rFonts w:ascii="Times New Roman"/>
        </w:rPr>
      </w:pPr>
      <w:r w:rsidRPr="0041065C">
        <w:rPr>
          <w:rFonts w:ascii="Times New Roman"/>
        </w:rPr>
        <w:t>葡萄糖</w:t>
      </w:r>
      <w:r w:rsidRPr="0041065C">
        <w:rPr>
          <w:rFonts w:ascii="Times New Roman"/>
        </w:rPr>
        <w:t xml:space="preserve">                                 10 g</w:t>
      </w:r>
    </w:p>
    <w:p w14:paraId="22EDB698" w14:textId="77777777" w:rsidR="00300D24" w:rsidRPr="0041065C" w:rsidRDefault="00300D24" w:rsidP="00966505">
      <w:pPr>
        <w:pStyle w:val="affffb"/>
        <w:ind w:firstLine="420"/>
        <w:rPr>
          <w:rFonts w:ascii="Times New Roman"/>
        </w:rPr>
      </w:pPr>
      <w:r w:rsidRPr="0041065C">
        <w:rPr>
          <w:rFonts w:ascii="Times New Roman"/>
        </w:rPr>
        <w:t>磷酸二氢钾</w:t>
      </w:r>
      <w:r w:rsidRPr="0041065C">
        <w:rPr>
          <w:rFonts w:ascii="Times New Roman"/>
        </w:rPr>
        <w:t xml:space="preserve">                             1 g </w:t>
      </w:r>
    </w:p>
    <w:p w14:paraId="1482B612" w14:textId="77777777" w:rsidR="00300D24" w:rsidRPr="0041065C" w:rsidRDefault="00300D24" w:rsidP="00966505">
      <w:pPr>
        <w:pStyle w:val="affffb"/>
        <w:ind w:firstLine="420"/>
        <w:rPr>
          <w:rFonts w:ascii="Times New Roman"/>
        </w:rPr>
      </w:pPr>
      <w:r w:rsidRPr="0041065C">
        <w:rPr>
          <w:rFonts w:ascii="Times New Roman"/>
        </w:rPr>
        <w:t>硫酸镁</w:t>
      </w:r>
      <w:r w:rsidRPr="0041065C">
        <w:rPr>
          <w:rFonts w:ascii="Times New Roman"/>
        </w:rPr>
        <w:t>( MgSO</w:t>
      </w:r>
      <w:r w:rsidRPr="0041065C">
        <w:rPr>
          <w:rFonts w:ascii="Times New Roman"/>
          <w:vertAlign w:val="subscript"/>
        </w:rPr>
        <w:t>4</w:t>
      </w:r>
      <w:r w:rsidRPr="0041065C">
        <w:rPr>
          <w:rFonts w:ascii="Times New Roman"/>
        </w:rPr>
        <w:t>·7H</w:t>
      </w:r>
      <w:r w:rsidRPr="0041065C">
        <w:rPr>
          <w:rFonts w:ascii="Times New Roman"/>
          <w:vertAlign w:val="subscript"/>
        </w:rPr>
        <w:t>2</w:t>
      </w:r>
      <w:r w:rsidRPr="0041065C">
        <w:rPr>
          <w:rFonts w:ascii="Times New Roman"/>
        </w:rPr>
        <w:t>O</w:t>
      </w:r>
      <w:r w:rsidRPr="0041065C">
        <w:rPr>
          <w:rFonts w:ascii="Times New Roman"/>
        </w:rPr>
        <w:t>）</w:t>
      </w:r>
      <w:r w:rsidRPr="0041065C">
        <w:rPr>
          <w:rFonts w:ascii="Times New Roman"/>
        </w:rPr>
        <w:t xml:space="preserve">                   0.5 g</w:t>
      </w:r>
    </w:p>
    <w:p w14:paraId="758F83A3" w14:textId="77777777" w:rsidR="00300D24" w:rsidRPr="0041065C" w:rsidRDefault="00300D24" w:rsidP="00966505">
      <w:pPr>
        <w:pStyle w:val="affffb"/>
        <w:ind w:firstLine="420"/>
        <w:rPr>
          <w:rFonts w:ascii="Times New Roman"/>
        </w:rPr>
      </w:pPr>
      <w:r w:rsidRPr="0041065C">
        <w:rPr>
          <w:rFonts w:ascii="Times New Roman"/>
        </w:rPr>
        <w:t>琼脂</w:t>
      </w:r>
      <w:r w:rsidRPr="0041065C">
        <w:rPr>
          <w:rFonts w:ascii="Times New Roman"/>
        </w:rPr>
        <w:t xml:space="preserve">                                   20 g </w:t>
      </w:r>
    </w:p>
    <w:p w14:paraId="1DB9FFC6" w14:textId="77777777" w:rsidR="00300D24" w:rsidRPr="0041065C" w:rsidRDefault="00300D24" w:rsidP="00966505">
      <w:pPr>
        <w:pStyle w:val="affffb"/>
        <w:ind w:firstLine="420"/>
        <w:rPr>
          <w:rFonts w:ascii="Times New Roman"/>
        </w:rPr>
      </w:pPr>
      <w:r w:rsidRPr="0041065C">
        <w:rPr>
          <w:rFonts w:ascii="Times New Roman"/>
        </w:rPr>
        <w:t>氯霉素</w:t>
      </w:r>
      <w:r w:rsidRPr="0041065C">
        <w:rPr>
          <w:rFonts w:ascii="Times New Roman"/>
        </w:rPr>
        <w:t xml:space="preserve">                                 0.1 g </w:t>
      </w:r>
    </w:p>
    <w:p w14:paraId="039616A4" w14:textId="77777777" w:rsidR="00300D24" w:rsidRPr="0041065C" w:rsidRDefault="00300D24" w:rsidP="00966505">
      <w:pPr>
        <w:pStyle w:val="affffb"/>
        <w:ind w:firstLine="420"/>
        <w:rPr>
          <w:rFonts w:ascii="Times New Roman"/>
        </w:rPr>
      </w:pPr>
      <w:r w:rsidRPr="0041065C">
        <w:rPr>
          <w:rFonts w:ascii="Times New Roman"/>
        </w:rPr>
        <w:t>蒸馏水</w:t>
      </w:r>
      <w:r w:rsidRPr="0041065C">
        <w:rPr>
          <w:rFonts w:ascii="Times New Roman"/>
        </w:rPr>
        <w:t xml:space="preserve">                                 1000 mL </w:t>
      </w:r>
    </w:p>
    <w:p w14:paraId="2FEF3E89" w14:textId="77777777" w:rsidR="00300D24" w:rsidRPr="0041065C" w:rsidRDefault="00300D24" w:rsidP="00966505">
      <w:pPr>
        <w:pStyle w:val="affffb"/>
        <w:ind w:firstLine="420"/>
        <w:rPr>
          <w:rFonts w:ascii="Times New Roman"/>
        </w:rPr>
      </w:pPr>
      <w:r w:rsidRPr="0041065C">
        <w:rPr>
          <w:rFonts w:ascii="Times New Roman"/>
        </w:rPr>
        <w:t>孟加拉红水溶液</w:t>
      </w:r>
      <w:r w:rsidRPr="0041065C">
        <w:rPr>
          <w:rFonts w:ascii="Times New Roman"/>
        </w:rPr>
        <w:t>(</w:t>
      </w:r>
      <w:r w:rsidRPr="0041065C">
        <w:rPr>
          <w:rFonts w:ascii="Times New Roman"/>
        </w:rPr>
        <w:t>质量浓度</w:t>
      </w:r>
      <w:r w:rsidRPr="0041065C">
        <w:rPr>
          <w:rFonts w:ascii="Times New Roman"/>
        </w:rPr>
        <w:t xml:space="preserve">=1:3000)        100 mL </w:t>
      </w:r>
    </w:p>
    <w:p w14:paraId="083EE703" w14:textId="77777777" w:rsidR="00300D24" w:rsidRPr="0041065C" w:rsidRDefault="00300D24" w:rsidP="00966505">
      <w:pPr>
        <w:pStyle w:val="affffb"/>
        <w:ind w:firstLine="420"/>
        <w:rPr>
          <w:rFonts w:ascii="Times New Roman"/>
        </w:rPr>
      </w:pPr>
      <w:r w:rsidRPr="0041065C">
        <w:rPr>
          <w:rFonts w:ascii="Times New Roman"/>
        </w:rPr>
        <w:t>制法：将蛋白胨、葡萄糖、磷酸二氢钾、硫酸镁和琼脂溶于蒸馏水中，再加人孟加拉红溶液，分装后</w:t>
      </w:r>
      <w:r w:rsidRPr="0041065C">
        <w:rPr>
          <w:rFonts w:ascii="Times New Roman"/>
        </w:rPr>
        <w:t>121℃</w:t>
      </w:r>
      <w:r w:rsidRPr="0041065C">
        <w:rPr>
          <w:rFonts w:ascii="Times New Roman"/>
        </w:rPr>
        <w:t>高压灭菌</w:t>
      </w:r>
      <w:r w:rsidRPr="0041065C">
        <w:rPr>
          <w:rFonts w:ascii="Times New Roman"/>
        </w:rPr>
        <w:t>20 min</w:t>
      </w:r>
      <w:r w:rsidRPr="0041065C">
        <w:rPr>
          <w:rFonts w:ascii="Times New Roman"/>
        </w:rPr>
        <w:t>，待冷至</w:t>
      </w:r>
      <w:r w:rsidRPr="0041065C">
        <w:rPr>
          <w:rFonts w:ascii="Times New Roman"/>
        </w:rPr>
        <w:t>55℃</w:t>
      </w:r>
      <w:r w:rsidRPr="0041065C">
        <w:rPr>
          <w:rFonts w:ascii="Times New Roman"/>
        </w:rPr>
        <w:t>左右加入氯霉素。</w:t>
      </w:r>
    </w:p>
    <w:p w14:paraId="70311E60" w14:textId="77777777" w:rsidR="00300D24" w:rsidRPr="0041065C" w:rsidRDefault="00300D24" w:rsidP="00966505">
      <w:pPr>
        <w:pStyle w:val="affe"/>
        <w:spacing w:before="156" w:after="156"/>
        <w:rPr>
          <w:rFonts w:ascii="Times New Roman"/>
        </w:rPr>
      </w:pPr>
      <w:bookmarkStart w:id="333" w:name="_Toc92267679"/>
      <w:bookmarkStart w:id="334" w:name="_Toc92269334"/>
      <w:bookmarkStart w:id="335" w:name="_Toc92269403"/>
      <w:bookmarkStart w:id="336" w:name="_Toc92269472"/>
      <w:r w:rsidRPr="0041065C">
        <w:rPr>
          <w:rFonts w:ascii="Times New Roman"/>
        </w:rPr>
        <w:t>沙氏琼脂培养基</w:t>
      </w:r>
      <w:bookmarkEnd w:id="333"/>
      <w:bookmarkEnd w:id="334"/>
      <w:bookmarkEnd w:id="335"/>
      <w:bookmarkEnd w:id="336"/>
    </w:p>
    <w:p w14:paraId="2767433C" w14:textId="77777777" w:rsidR="00300D24" w:rsidRPr="0041065C" w:rsidRDefault="00300D24" w:rsidP="00966505">
      <w:pPr>
        <w:pStyle w:val="affffb"/>
        <w:ind w:firstLine="420"/>
        <w:rPr>
          <w:rFonts w:ascii="Times New Roman"/>
        </w:rPr>
      </w:pPr>
      <w:r w:rsidRPr="0041065C">
        <w:rPr>
          <w:rFonts w:ascii="Times New Roman"/>
        </w:rPr>
        <w:t>成分</w:t>
      </w:r>
    </w:p>
    <w:p w14:paraId="3F8B201A" w14:textId="77777777" w:rsidR="00300D24" w:rsidRPr="0041065C" w:rsidRDefault="00300D24" w:rsidP="00966505">
      <w:pPr>
        <w:pStyle w:val="affffb"/>
        <w:ind w:firstLine="420"/>
        <w:rPr>
          <w:rFonts w:ascii="Times New Roman"/>
        </w:rPr>
      </w:pPr>
      <w:r w:rsidRPr="0041065C">
        <w:rPr>
          <w:rFonts w:ascii="Times New Roman"/>
        </w:rPr>
        <w:t>蛋白胨</w:t>
      </w:r>
      <w:r w:rsidRPr="0041065C">
        <w:rPr>
          <w:rFonts w:ascii="Times New Roman"/>
        </w:rPr>
        <w:t xml:space="preserve">                                 10 g </w:t>
      </w:r>
    </w:p>
    <w:p w14:paraId="575B4DFA" w14:textId="77777777" w:rsidR="00300D24" w:rsidRPr="0041065C" w:rsidRDefault="00300D24" w:rsidP="00966505">
      <w:pPr>
        <w:pStyle w:val="affffb"/>
        <w:ind w:firstLine="420"/>
        <w:rPr>
          <w:rFonts w:ascii="Times New Roman"/>
        </w:rPr>
      </w:pPr>
      <w:r w:rsidRPr="0041065C">
        <w:rPr>
          <w:rFonts w:ascii="Times New Roman"/>
        </w:rPr>
        <w:t>葡萄糖</w:t>
      </w:r>
      <w:r w:rsidRPr="0041065C">
        <w:rPr>
          <w:rFonts w:ascii="Times New Roman"/>
        </w:rPr>
        <w:t xml:space="preserve">                                 40 g </w:t>
      </w:r>
    </w:p>
    <w:p w14:paraId="64CB4310" w14:textId="77777777" w:rsidR="00300D24" w:rsidRPr="0041065C" w:rsidRDefault="00300D24" w:rsidP="00966505">
      <w:pPr>
        <w:pStyle w:val="affffb"/>
        <w:ind w:firstLine="420"/>
        <w:rPr>
          <w:rFonts w:ascii="Times New Roman"/>
        </w:rPr>
      </w:pPr>
      <w:r w:rsidRPr="0041065C">
        <w:rPr>
          <w:rFonts w:ascii="Times New Roman"/>
        </w:rPr>
        <w:t>琼脂</w:t>
      </w:r>
      <w:r w:rsidRPr="0041065C">
        <w:rPr>
          <w:rFonts w:ascii="Times New Roman"/>
        </w:rPr>
        <w:t xml:space="preserve">                                   20 g </w:t>
      </w:r>
    </w:p>
    <w:p w14:paraId="64D8B572" w14:textId="77777777" w:rsidR="00300D24" w:rsidRPr="0041065C" w:rsidRDefault="00300D24" w:rsidP="00966505">
      <w:pPr>
        <w:pStyle w:val="affffb"/>
        <w:ind w:firstLine="420"/>
        <w:rPr>
          <w:rFonts w:ascii="Times New Roman"/>
        </w:rPr>
      </w:pPr>
      <w:r w:rsidRPr="0041065C">
        <w:rPr>
          <w:rFonts w:ascii="Times New Roman"/>
        </w:rPr>
        <w:t>氯霉素</w:t>
      </w:r>
      <w:r w:rsidRPr="0041065C">
        <w:rPr>
          <w:rFonts w:ascii="Times New Roman"/>
        </w:rPr>
        <w:t xml:space="preserve">                                 0.1 g </w:t>
      </w:r>
    </w:p>
    <w:p w14:paraId="68B5C12F" w14:textId="77777777" w:rsidR="00300D24" w:rsidRPr="0041065C" w:rsidRDefault="00300D24" w:rsidP="00966505">
      <w:pPr>
        <w:pStyle w:val="affffb"/>
        <w:ind w:firstLine="420"/>
        <w:rPr>
          <w:rFonts w:ascii="Times New Roman"/>
        </w:rPr>
      </w:pPr>
      <w:r w:rsidRPr="0041065C">
        <w:rPr>
          <w:rFonts w:ascii="Times New Roman"/>
        </w:rPr>
        <w:t>蒸馏水</w:t>
      </w:r>
      <w:r w:rsidRPr="0041065C">
        <w:rPr>
          <w:rFonts w:ascii="Times New Roman"/>
        </w:rPr>
        <w:t xml:space="preserve">                                 1000 mL</w:t>
      </w:r>
    </w:p>
    <w:p w14:paraId="1FC1220F" w14:textId="77777777" w:rsidR="00300D24" w:rsidRPr="0041065C" w:rsidRDefault="00300D24" w:rsidP="00966505">
      <w:pPr>
        <w:pStyle w:val="affffb"/>
        <w:ind w:firstLine="420"/>
        <w:rPr>
          <w:rFonts w:ascii="Times New Roman"/>
        </w:rPr>
      </w:pPr>
      <w:r w:rsidRPr="0041065C">
        <w:rPr>
          <w:rFonts w:ascii="Times New Roman"/>
        </w:rPr>
        <w:t>制法：将蛋白胨、葡萄糖和琼脂溶于蒸馏水中，分装后</w:t>
      </w:r>
      <w:r w:rsidRPr="0041065C">
        <w:rPr>
          <w:rFonts w:ascii="Times New Roman"/>
        </w:rPr>
        <w:t>121℃</w:t>
      </w:r>
      <w:r w:rsidRPr="0041065C">
        <w:rPr>
          <w:rFonts w:ascii="Times New Roman"/>
        </w:rPr>
        <w:t>高压灭菌</w:t>
      </w:r>
      <w:r w:rsidRPr="0041065C">
        <w:rPr>
          <w:rFonts w:ascii="Times New Roman"/>
        </w:rPr>
        <w:t>15 min</w:t>
      </w:r>
      <w:r w:rsidRPr="0041065C">
        <w:rPr>
          <w:rFonts w:ascii="Times New Roman"/>
        </w:rPr>
        <w:t>，</w:t>
      </w:r>
      <w:r w:rsidRPr="0041065C">
        <w:rPr>
          <w:rFonts w:ascii="Times New Roman"/>
        </w:rPr>
        <w:t>,</w:t>
      </w:r>
      <w:r w:rsidRPr="0041065C">
        <w:rPr>
          <w:rFonts w:ascii="Times New Roman"/>
        </w:rPr>
        <w:t>待冷至</w:t>
      </w:r>
      <w:r w:rsidRPr="0041065C">
        <w:rPr>
          <w:rFonts w:ascii="Times New Roman"/>
        </w:rPr>
        <w:t>55℃</w:t>
      </w:r>
      <w:r w:rsidRPr="0041065C">
        <w:rPr>
          <w:rFonts w:ascii="Times New Roman"/>
        </w:rPr>
        <w:t>左右加入氯霉素。</w:t>
      </w:r>
    </w:p>
    <w:p w14:paraId="4F446833" w14:textId="77777777" w:rsidR="00300D24" w:rsidRPr="0041065C" w:rsidRDefault="00300D24" w:rsidP="00966505">
      <w:pPr>
        <w:pStyle w:val="affd"/>
        <w:spacing w:before="156" w:after="156"/>
        <w:ind w:leftChars="-1" w:left="-2"/>
        <w:rPr>
          <w:rFonts w:ascii="Times New Roman"/>
        </w:rPr>
      </w:pPr>
      <w:bookmarkStart w:id="337" w:name="_Toc91257506"/>
      <w:bookmarkStart w:id="338" w:name="_Toc91259015"/>
      <w:bookmarkStart w:id="339" w:name="_Toc91510549"/>
      <w:bookmarkStart w:id="340" w:name="_Toc92267680"/>
      <w:bookmarkStart w:id="341" w:name="_Toc92269335"/>
      <w:bookmarkStart w:id="342" w:name="_Toc92269404"/>
      <w:bookmarkStart w:id="343" w:name="_Toc92269473"/>
      <w:bookmarkStart w:id="344" w:name="_Toc92284843"/>
      <w:r w:rsidRPr="0041065C">
        <w:rPr>
          <w:rFonts w:ascii="Times New Roman"/>
        </w:rPr>
        <w:t>仪器和设备</w:t>
      </w:r>
      <w:bookmarkEnd w:id="337"/>
      <w:bookmarkEnd w:id="338"/>
      <w:bookmarkEnd w:id="339"/>
      <w:bookmarkEnd w:id="340"/>
      <w:bookmarkEnd w:id="341"/>
      <w:bookmarkEnd w:id="342"/>
      <w:bookmarkEnd w:id="343"/>
      <w:bookmarkEnd w:id="344"/>
    </w:p>
    <w:p w14:paraId="15755FF5" w14:textId="77777777" w:rsidR="00503C8B" w:rsidRPr="0041065C" w:rsidRDefault="00503C8B" w:rsidP="00966505">
      <w:pPr>
        <w:spacing w:beforeLines="50" w:before="156" w:afterLines="50" w:after="156" w:line="240" w:lineRule="auto"/>
        <w:rPr>
          <w:rFonts w:ascii="宋体" w:hAnsi="宋体"/>
        </w:rPr>
      </w:pPr>
      <w:bookmarkStart w:id="345" w:name="_Toc91257507"/>
      <w:bookmarkStart w:id="346" w:name="_Toc91259016"/>
      <w:bookmarkStart w:id="347" w:name="_Toc91510550"/>
      <w:bookmarkStart w:id="348" w:name="_Toc92267681"/>
      <w:bookmarkStart w:id="349" w:name="_Toc92269336"/>
      <w:bookmarkStart w:id="350" w:name="_Toc92269405"/>
      <w:bookmarkStart w:id="351" w:name="_Toc92269474"/>
      <w:bookmarkStart w:id="352" w:name="_Toc92284844"/>
      <w:r w:rsidRPr="0041065C">
        <w:rPr>
          <w:rFonts w:ascii="宋体" w:hAnsi="宋体"/>
        </w:rPr>
        <w:t xml:space="preserve">7.2.1　</w:t>
      </w:r>
      <w:r w:rsidRPr="0041065C">
        <w:rPr>
          <w:rFonts w:ascii="宋体" w:hAnsi="宋体" w:hint="eastAsia"/>
        </w:rPr>
        <w:t xml:space="preserve">高压蒸汽灭菌器。 </w:t>
      </w:r>
      <w:r w:rsidRPr="0041065C">
        <w:rPr>
          <w:rFonts w:ascii="宋体" w:hAnsi="宋体"/>
        </w:rPr>
        <w:t xml:space="preserve"> </w:t>
      </w:r>
    </w:p>
    <w:p w14:paraId="52EF028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7.2.2　</w:t>
      </w:r>
      <w:r w:rsidRPr="0041065C">
        <w:rPr>
          <w:rFonts w:ascii="宋体" w:hAnsi="宋体" w:hint="eastAsia"/>
        </w:rPr>
        <w:t>恒温培养箱：</w:t>
      </w:r>
      <w:r w:rsidRPr="0041065C">
        <w:rPr>
          <w:rFonts w:ascii="宋体" w:hAnsi="宋体"/>
        </w:rPr>
        <w:t>25℃~28℃。</w:t>
      </w:r>
    </w:p>
    <w:p w14:paraId="36411504"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7.2.3　冰箱：2℃-5℃。</w:t>
      </w:r>
    </w:p>
    <w:p w14:paraId="79D00CB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7.2.4　</w:t>
      </w:r>
      <w:r w:rsidRPr="0041065C">
        <w:rPr>
          <w:rFonts w:ascii="宋体" w:hAnsi="宋体" w:hint="eastAsia"/>
        </w:rPr>
        <w:t>电炉或微波炉</w:t>
      </w:r>
      <w:r w:rsidRPr="0041065C">
        <w:rPr>
          <w:rFonts w:ascii="宋体" w:hAnsi="宋体"/>
        </w:rPr>
        <w:t>。</w:t>
      </w:r>
    </w:p>
    <w:p w14:paraId="3D84FFF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7.2.5　</w:t>
      </w:r>
      <w:r w:rsidRPr="0041065C">
        <w:rPr>
          <w:rFonts w:ascii="宋体" w:hAnsi="宋体" w:hint="eastAsia"/>
        </w:rPr>
        <w:t>天平：感量</w:t>
      </w:r>
      <w:r w:rsidRPr="0041065C">
        <w:rPr>
          <w:rFonts w:ascii="宋体" w:hAnsi="宋体"/>
        </w:rPr>
        <w:t>0.1 g。</w:t>
      </w:r>
    </w:p>
    <w:p w14:paraId="325D13E1"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7.2.6　</w:t>
      </w:r>
      <w:r w:rsidRPr="0041065C">
        <w:rPr>
          <w:rFonts w:ascii="宋体" w:hAnsi="宋体" w:hint="eastAsia"/>
        </w:rPr>
        <w:t>涡旋混合器。</w:t>
      </w:r>
    </w:p>
    <w:p w14:paraId="37D07475"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7.2.7　无菌试管：18 mm×150 mm。</w:t>
      </w:r>
    </w:p>
    <w:p w14:paraId="53107E8D"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7.2.8　无菌平皿：直径90mm。</w:t>
      </w:r>
    </w:p>
    <w:p w14:paraId="3AD3BD17"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7.2.9　无菌刻度吸管：1 mL（0.01 mL刻度）。</w:t>
      </w:r>
    </w:p>
    <w:p w14:paraId="6809FB56"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7.2.10　pH计或精密pH试纸。</w:t>
      </w:r>
    </w:p>
    <w:p w14:paraId="61FC063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7.2.11　放大镜或（和）菌落计数器。</w:t>
      </w:r>
    </w:p>
    <w:p w14:paraId="383B30D2" w14:textId="19AD9F71" w:rsidR="00300D24" w:rsidRPr="0041065C" w:rsidRDefault="000168D1" w:rsidP="00966505">
      <w:pPr>
        <w:pStyle w:val="affd"/>
        <w:spacing w:before="156" w:after="156"/>
        <w:ind w:leftChars="-1" w:left="-2"/>
        <w:rPr>
          <w:rFonts w:ascii="Times New Roman"/>
        </w:rPr>
      </w:pPr>
      <w:r w:rsidRPr="0041065C">
        <w:rPr>
          <w:rFonts w:ascii="Times New Roman"/>
        </w:rPr>
        <w:t>检验步骤</w:t>
      </w:r>
      <w:bookmarkEnd w:id="345"/>
      <w:bookmarkEnd w:id="346"/>
      <w:bookmarkEnd w:id="347"/>
      <w:bookmarkEnd w:id="348"/>
      <w:bookmarkEnd w:id="349"/>
      <w:bookmarkEnd w:id="350"/>
      <w:bookmarkEnd w:id="351"/>
      <w:bookmarkEnd w:id="352"/>
    </w:p>
    <w:p w14:paraId="51CCB72F" w14:textId="64046E70" w:rsidR="00300D24" w:rsidRPr="0041065C" w:rsidRDefault="00300D24" w:rsidP="00966505">
      <w:pPr>
        <w:pStyle w:val="afffffffff1"/>
        <w:spacing w:beforeLines="50" w:before="156" w:afterLines="50" w:after="156"/>
        <w:rPr>
          <w:rFonts w:ascii="Times New Roman"/>
        </w:rPr>
      </w:pPr>
      <w:bookmarkStart w:id="353" w:name="_Hlk95738254"/>
      <w:r w:rsidRPr="0041065C">
        <w:rPr>
          <w:rFonts w:ascii="Times New Roman"/>
        </w:rPr>
        <w:lastRenderedPageBreak/>
        <w:t>采样方法见附录</w:t>
      </w:r>
      <w:r w:rsidRPr="0041065C">
        <w:rPr>
          <w:rFonts w:ascii="Times New Roman"/>
        </w:rPr>
        <w:t xml:space="preserve"> </w:t>
      </w:r>
      <w:r w:rsidR="00C3365E" w:rsidRPr="0041065C">
        <w:rPr>
          <w:rFonts w:ascii="Times New Roman" w:hint="eastAsia"/>
        </w:rPr>
        <w:t>B</w:t>
      </w:r>
      <w:r w:rsidRPr="0041065C">
        <w:rPr>
          <w:rFonts w:ascii="Times New Roman"/>
        </w:rPr>
        <w:t>。</w:t>
      </w:r>
    </w:p>
    <w:p w14:paraId="4B41313C" w14:textId="4EE5EBF8" w:rsidR="000A0201" w:rsidRPr="0041065C" w:rsidRDefault="000A0201" w:rsidP="00966505">
      <w:pPr>
        <w:pStyle w:val="afffffffff1"/>
        <w:spacing w:beforeLines="50" w:before="156" w:afterLines="50" w:after="156"/>
        <w:rPr>
          <w:rFonts w:ascii="Times New Roman"/>
        </w:rPr>
      </w:pPr>
      <w:r w:rsidRPr="0041065C">
        <w:rPr>
          <w:rFonts w:ascii="Times New Roman" w:hint="eastAsia"/>
        </w:rPr>
        <w:t>样品的稀释：参照</w:t>
      </w:r>
      <w:r w:rsidRPr="0041065C">
        <w:rPr>
          <w:rFonts w:ascii="Times New Roman" w:hint="eastAsia"/>
        </w:rPr>
        <w:t>4</w:t>
      </w:r>
      <w:r w:rsidRPr="0041065C">
        <w:rPr>
          <w:rFonts w:ascii="Times New Roman"/>
        </w:rPr>
        <w:t>.3.2</w:t>
      </w:r>
      <w:r w:rsidR="00BD1045" w:rsidRPr="0041065C">
        <w:rPr>
          <w:rFonts w:ascii="Times New Roman" w:hint="eastAsia"/>
        </w:rPr>
        <w:t>。</w:t>
      </w:r>
    </w:p>
    <w:p w14:paraId="15A217C7" w14:textId="5BAD050F" w:rsidR="00300D24" w:rsidRPr="0041065C" w:rsidRDefault="00BD1045" w:rsidP="00966505">
      <w:pPr>
        <w:pStyle w:val="afffffffff1"/>
        <w:spacing w:beforeLines="50" w:before="156" w:afterLines="50" w:after="156"/>
        <w:rPr>
          <w:rFonts w:ascii="Times New Roman"/>
        </w:rPr>
      </w:pPr>
      <w:r w:rsidRPr="0041065C">
        <w:rPr>
          <w:rFonts w:ascii="Times New Roman" w:hint="eastAsia"/>
        </w:rPr>
        <w:t>样品的接种：</w:t>
      </w:r>
      <w:r w:rsidR="00300D24" w:rsidRPr="0041065C">
        <w:rPr>
          <w:rFonts w:ascii="Times New Roman"/>
        </w:rPr>
        <w:t>根据对样品污染状况的评估，选择</w:t>
      </w:r>
      <w:r w:rsidR="00300D24" w:rsidRPr="0041065C">
        <w:rPr>
          <w:rFonts w:ascii="Times New Roman"/>
        </w:rPr>
        <w:t>3</w:t>
      </w:r>
      <w:r w:rsidR="00300D24" w:rsidRPr="0041065C">
        <w:rPr>
          <w:rFonts w:ascii="Times New Roman"/>
        </w:rPr>
        <w:t>个适宜稀释度的样品匀液。在进行</w:t>
      </w:r>
      <w:r w:rsidR="00300D24" w:rsidRPr="0041065C">
        <w:rPr>
          <w:rFonts w:ascii="Times New Roman"/>
        </w:rPr>
        <w:t>10</w:t>
      </w:r>
      <w:r w:rsidR="00300D24" w:rsidRPr="0041065C">
        <w:rPr>
          <w:rFonts w:ascii="Times New Roman"/>
        </w:rPr>
        <w:t>倍递增稀释的同时，每个稀释度分别吸取</w:t>
      </w:r>
      <w:r w:rsidR="00300D24" w:rsidRPr="0041065C">
        <w:rPr>
          <w:rFonts w:ascii="Times New Roman"/>
        </w:rPr>
        <w:t xml:space="preserve">1 mL </w:t>
      </w:r>
      <w:r w:rsidR="00300D24" w:rsidRPr="0041065C">
        <w:rPr>
          <w:rFonts w:ascii="Times New Roman"/>
        </w:rPr>
        <w:t>样品匀液于</w:t>
      </w:r>
      <w:r w:rsidR="00300D24" w:rsidRPr="0041065C">
        <w:rPr>
          <w:rFonts w:ascii="Times New Roman"/>
        </w:rPr>
        <w:t>2</w:t>
      </w:r>
      <w:r w:rsidR="00300D24" w:rsidRPr="0041065C">
        <w:rPr>
          <w:rFonts w:ascii="Times New Roman"/>
        </w:rPr>
        <w:t>个无菌平皿内。同时分别取</w:t>
      </w:r>
      <w:r w:rsidR="00300D24" w:rsidRPr="0041065C">
        <w:rPr>
          <w:rFonts w:ascii="Times New Roman"/>
        </w:rPr>
        <w:t>1 mL</w:t>
      </w:r>
      <w:r w:rsidR="00300D24" w:rsidRPr="0041065C">
        <w:rPr>
          <w:rFonts w:ascii="Times New Roman"/>
        </w:rPr>
        <w:t>无菌稀释液加人</w:t>
      </w:r>
      <w:r w:rsidR="00300D24" w:rsidRPr="0041065C">
        <w:rPr>
          <w:rFonts w:ascii="Times New Roman"/>
        </w:rPr>
        <w:t>2</w:t>
      </w:r>
      <w:r w:rsidR="00300D24" w:rsidRPr="0041065C">
        <w:rPr>
          <w:rFonts w:ascii="Times New Roman"/>
        </w:rPr>
        <w:t>个无菌平皿作空白对照。</w:t>
      </w:r>
    </w:p>
    <w:p w14:paraId="0676E245" w14:textId="6304898F" w:rsidR="00300D24" w:rsidRPr="0041065C" w:rsidRDefault="00300D24" w:rsidP="00966505">
      <w:pPr>
        <w:pStyle w:val="afffffffff1"/>
        <w:spacing w:beforeLines="50" w:before="156" w:afterLines="50" w:after="156"/>
      </w:pPr>
      <w:r w:rsidRPr="0041065C">
        <w:t>样品的培养：将溶化并冷却至45</w:t>
      </w:r>
      <w:r w:rsidRPr="0041065C">
        <w:t>℃</w:t>
      </w:r>
      <w:r w:rsidRPr="0041065C">
        <w:t>左右的孟加拉红培养基或沙氏</w:t>
      </w:r>
      <w:r w:rsidR="0097195F" w:rsidRPr="0041065C">
        <w:rPr>
          <w:rFonts w:hint="eastAsia"/>
        </w:rPr>
        <w:t>琼脂</w:t>
      </w:r>
      <w:r w:rsidRPr="0041065C">
        <w:t>培养基倾注平皿约20 mL</w:t>
      </w:r>
      <w:r w:rsidRPr="0041065C">
        <w:t>⁓</w:t>
      </w:r>
      <w:r w:rsidRPr="0041065C">
        <w:t>25 mL，并转动平皿使其混合均匀，待琼脂凝固后，正置平皿于25</w:t>
      </w:r>
      <w:r w:rsidRPr="0041065C">
        <w:t>℃</w:t>
      </w:r>
      <w:r w:rsidR="00AF5709" w:rsidRPr="0041065C">
        <w:rPr>
          <w:rFonts w:hint="eastAsia"/>
        </w:rPr>
        <w:t>～</w:t>
      </w:r>
      <w:r w:rsidRPr="0041065C">
        <w:t>28</w:t>
      </w:r>
      <w:r w:rsidRPr="0041065C">
        <w:t>℃</w:t>
      </w:r>
      <w:r w:rsidRPr="0041065C">
        <w:t>培养箱中，</w:t>
      </w:r>
      <w:r w:rsidR="00A52E9C" w:rsidRPr="0041065C">
        <w:rPr>
          <w:rFonts w:ascii="Times New Roman" w:hint="eastAsia"/>
        </w:rPr>
        <w:t>培养</w:t>
      </w:r>
      <w:r w:rsidR="00A52E9C" w:rsidRPr="0041065C">
        <w:rPr>
          <w:rFonts w:ascii="Times New Roman" w:hint="eastAsia"/>
        </w:rPr>
        <w:t>5</w:t>
      </w:r>
      <w:r w:rsidR="00A52E9C" w:rsidRPr="0041065C">
        <w:rPr>
          <w:rFonts w:ascii="Times New Roman" w:hint="eastAsia"/>
        </w:rPr>
        <w:t>天，</w:t>
      </w:r>
      <w:r w:rsidRPr="0041065C">
        <w:t>3</w:t>
      </w:r>
      <w:r w:rsidR="006A0E34" w:rsidRPr="0041065C">
        <w:rPr>
          <w:rFonts w:hint="eastAsia"/>
        </w:rPr>
        <w:t>天</w:t>
      </w:r>
      <w:r w:rsidRPr="0041065C">
        <w:t>后开始观察，</w:t>
      </w:r>
      <w:r w:rsidR="00A52E9C" w:rsidRPr="0041065C">
        <w:rPr>
          <w:rFonts w:hint="eastAsia"/>
        </w:rPr>
        <w:t>若真菌数量过多可于第3天计数结果，并记录培养时间</w:t>
      </w:r>
      <w:r w:rsidR="00B83059" w:rsidRPr="0041065C">
        <w:rPr>
          <w:rFonts w:hint="eastAsia"/>
        </w:rPr>
        <w:t>，否则于第5天记录结果</w:t>
      </w:r>
      <w:r w:rsidR="00A52E9C" w:rsidRPr="0041065C">
        <w:rPr>
          <w:rFonts w:hint="eastAsia"/>
        </w:rPr>
        <w:t>。</w:t>
      </w:r>
    </w:p>
    <w:p w14:paraId="19D334A8" w14:textId="287FD6DB" w:rsidR="00300D24" w:rsidRPr="0041065C" w:rsidRDefault="00300D24" w:rsidP="00966505">
      <w:pPr>
        <w:pStyle w:val="affd"/>
        <w:spacing w:before="156" w:after="156"/>
        <w:ind w:leftChars="-1" w:left="-2"/>
      </w:pPr>
      <w:bookmarkStart w:id="354" w:name="_Toc91257508"/>
      <w:bookmarkStart w:id="355" w:name="_Toc91259017"/>
      <w:bookmarkStart w:id="356" w:name="_Toc91510551"/>
      <w:bookmarkStart w:id="357" w:name="_Toc92267682"/>
      <w:bookmarkStart w:id="358" w:name="_Toc92269337"/>
      <w:bookmarkStart w:id="359" w:name="_Toc92269406"/>
      <w:bookmarkStart w:id="360" w:name="_Toc92269475"/>
      <w:bookmarkStart w:id="361" w:name="_Toc92284845"/>
      <w:r w:rsidRPr="0041065C">
        <w:t>菌落计数</w:t>
      </w:r>
      <w:bookmarkEnd w:id="354"/>
      <w:bookmarkEnd w:id="355"/>
      <w:bookmarkEnd w:id="356"/>
      <w:bookmarkEnd w:id="357"/>
      <w:bookmarkEnd w:id="358"/>
      <w:bookmarkEnd w:id="359"/>
      <w:bookmarkEnd w:id="360"/>
      <w:bookmarkEnd w:id="361"/>
    </w:p>
    <w:p w14:paraId="4B6259D0" w14:textId="3B97BD9A" w:rsidR="00F31950" w:rsidRPr="0041065C" w:rsidRDefault="00F31950" w:rsidP="00966505">
      <w:pPr>
        <w:pStyle w:val="affe"/>
        <w:spacing w:before="156" w:after="156"/>
      </w:pPr>
      <w:r w:rsidRPr="0041065C">
        <w:rPr>
          <w:rFonts w:hint="eastAsia"/>
        </w:rPr>
        <w:t>可用肉眼观察，必要时用放大镜或菌落计数器，记录稀释倍数和相应的菌落数量（CFU）。</w:t>
      </w:r>
    </w:p>
    <w:p w14:paraId="5697BE5D" w14:textId="487488D5" w:rsidR="00300D24" w:rsidRPr="0041065C" w:rsidRDefault="00300D24" w:rsidP="00966505">
      <w:pPr>
        <w:pStyle w:val="afffffffff1"/>
      </w:pPr>
      <w:r w:rsidRPr="0041065C">
        <w:t>通常选择菌落数在5 CFU</w:t>
      </w:r>
      <w:r w:rsidR="00AF5709" w:rsidRPr="0041065C">
        <w:rPr>
          <w:rFonts w:hint="eastAsia"/>
        </w:rPr>
        <w:t>～</w:t>
      </w:r>
      <w:r w:rsidRPr="0041065C">
        <w:t>50 CFU之间的平皿进行计数</w:t>
      </w:r>
      <w:r w:rsidR="00357392" w:rsidRPr="0041065C">
        <w:rPr>
          <w:rFonts w:hint="eastAsia"/>
        </w:rPr>
        <w:t>。真菌蔓延生长覆盖整个平皿的可记录为菌落蔓延</w:t>
      </w:r>
      <w:r w:rsidRPr="0041065C">
        <w:t>。</w:t>
      </w:r>
    </w:p>
    <w:p w14:paraId="6B03861C" w14:textId="2B11A4A6" w:rsidR="00667254" w:rsidRPr="0041065C" w:rsidRDefault="00B207BD" w:rsidP="00966505">
      <w:pPr>
        <w:pStyle w:val="affd"/>
        <w:spacing w:before="156" w:after="156"/>
        <w:ind w:left="0"/>
      </w:pPr>
      <w:bookmarkStart w:id="362" w:name="_Hlk95766214"/>
      <w:r w:rsidRPr="0041065C">
        <w:rPr>
          <w:rFonts w:hint="eastAsia"/>
        </w:rPr>
        <w:t>不同稀释度菌落</w:t>
      </w:r>
      <w:r w:rsidR="00822C65" w:rsidRPr="0041065C">
        <w:rPr>
          <w:rFonts w:hint="eastAsia"/>
        </w:rPr>
        <w:t>计数</w:t>
      </w:r>
      <w:r w:rsidRPr="0041065C">
        <w:rPr>
          <w:rFonts w:hint="eastAsia"/>
        </w:rPr>
        <w:t>计算规则</w:t>
      </w:r>
      <w:bookmarkEnd w:id="362"/>
    </w:p>
    <w:p w14:paraId="5F75EE1A" w14:textId="277B7511" w:rsidR="00667254" w:rsidRPr="0041065C" w:rsidRDefault="00667254" w:rsidP="00966505">
      <w:pPr>
        <w:pStyle w:val="affe"/>
        <w:spacing w:before="156" w:after="156"/>
      </w:pPr>
      <w:r w:rsidRPr="0041065C">
        <w:rPr>
          <w:rFonts w:hint="eastAsia"/>
        </w:rPr>
        <w:t>若只有一个稀释度平板上的菌落数在适宜计数范围内，计算两个平板菌落数的平均值，再将平均菌落数乘以相应稀释倍数，作为样本中</w:t>
      </w:r>
      <w:bookmarkStart w:id="363" w:name="_Hlk95760649"/>
      <w:r w:rsidR="00DA3198" w:rsidRPr="0041065C">
        <w:rPr>
          <w:rFonts w:hint="eastAsia"/>
        </w:rPr>
        <w:t>真菌</w:t>
      </w:r>
      <w:bookmarkEnd w:id="363"/>
      <w:r w:rsidRPr="0041065C">
        <w:rPr>
          <w:rFonts w:hint="eastAsia"/>
        </w:rPr>
        <w:t>总数。</w:t>
      </w:r>
    </w:p>
    <w:p w14:paraId="166ECB82" w14:textId="65040A85" w:rsidR="00300D24" w:rsidRPr="0041065C" w:rsidRDefault="00667254" w:rsidP="00966505">
      <w:pPr>
        <w:pStyle w:val="affe"/>
        <w:spacing w:before="156" w:after="156"/>
      </w:pPr>
      <w:r w:rsidRPr="0041065C">
        <w:rPr>
          <w:rFonts w:hint="eastAsia"/>
        </w:rPr>
        <w:t>若有两个连续稀释度的平板菌落数在适宜计数范围内时，</w:t>
      </w:r>
      <w:r w:rsidR="00300D24" w:rsidRPr="0041065C">
        <w:t>应参照4.5</w:t>
      </w:r>
      <w:r w:rsidRPr="0041065C">
        <w:t>.2</w:t>
      </w:r>
      <w:r w:rsidRPr="0041065C">
        <w:rPr>
          <w:rFonts w:hint="eastAsia"/>
        </w:rPr>
        <w:t>的相关规定进行</w:t>
      </w:r>
      <w:r w:rsidR="00300D24" w:rsidRPr="0041065C">
        <w:t>计</w:t>
      </w:r>
      <w:r w:rsidRPr="0041065C">
        <w:rPr>
          <w:rFonts w:hint="eastAsia"/>
        </w:rPr>
        <w:t>算</w:t>
      </w:r>
      <w:r w:rsidR="00300D24" w:rsidRPr="0041065C">
        <w:t>。</w:t>
      </w:r>
    </w:p>
    <w:p w14:paraId="422D12ED" w14:textId="78D5E63A" w:rsidR="00667254" w:rsidRPr="0041065C" w:rsidRDefault="00667254" w:rsidP="00966505">
      <w:pPr>
        <w:pStyle w:val="affe"/>
        <w:spacing w:before="156" w:after="156"/>
      </w:pPr>
      <w:r w:rsidRPr="0041065C">
        <w:rPr>
          <w:rFonts w:hint="eastAsia"/>
        </w:rPr>
        <w:t>若所有稀释度的平板上菌落数均大于</w:t>
      </w:r>
      <w:r w:rsidRPr="0041065C">
        <w:t>50</w:t>
      </w:r>
      <w:r w:rsidRPr="0041065C">
        <w:rPr>
          <w:rFonts w:hint="eastAsia"/>
        </w:rPr>
        <w:t xml:space="preserve"> CFU，对稀释度最高的平板进行计数，其他平板可记录为多不可计，结果按平均菌落数乘以最高稀释倍数计算。</w:t>
      </w:r>
    </w:p>
    <w:p w14:paraId="563BDE0C" w14:textId="23F23DD3" w:rsidR="00667254" w:rsidRPr="0041065C" w:rsidRDefault="00667254" w:rsidP="00966505">
      <w:pPr>
        <w:pStyle w:val="affe"/>
        <w:spacing w:before="156" w:after="156"/>
      </w:pPr>
      <w:r w:rsidRPr="0041065C">
        <w:rPr>
          <w:rFonts w:hint="eastAsia"/>
        </w:rPr>
        <w:t>若所有稀释度的平板菌落数均小于</w:t>
      </w:r>
      <w:r w:rsidRPr="0041065C">
        <w:t>5</w:t>
      </w:r>
      <w:r w:rsidRPr="0041065C">
        <w:rPr>
          <w:rFonts w:hint="eastAsia"/>
        </w:rPr>
        <w:t xml:space="preserve"> CFU，应按稀释度最低的平均菌落数乘以稀释倍数计算。</w:t>
      </w:r>
    </w:p>
    <w:p w14:paraId="51C244EE" w14:textId="0F73AB50" w:rsidR="00667254" w:rsidRPr="0041065C" w:rsidRDefault="00667254" w:rsidP="00966505">
      <w:pPr>
        <w:pStyle w:val="affe"/>
        <w:spacing w:before="156" w:after="156"/>
      </w:pPr>
      <w:r w:rsidRPr="0041065C">
        <w:rPr>
          <w:rFonts w:hint="eastAsia"/>
        </w:rPr>
        <w:t>若所有稀释度平板均无菌落生长，以小于1乘以最低稀释倍数计算。</w:t>
      </w:r>
    </w:p>
    <w:p w14:paraId="67148B92" w14:textId="73B76673" w:rsidR="00667254" w:rsidRPr="0041065C" w:rsidRDefault="00667254" w:rsidP="00966505">
      <w:pPr>
        <w:pStyle w:val="affe"/>
        <w:spacing w:before="156" w:after="156"/>
      </w:pPr>
      <w:r w:rsidRPr="0041065C">
        <w:rPr>
          <w:rFonts w:hint="eastAsia"/>
        </w:rPr>
        <w:t>若所有稀释度的平板菌落数均不在</w:t>
      </w:r>
      <w:r w:rsidR="008721FE" w:rsidRPr="0041065C">
        <w:t>5</w:t>
      </w:r>
      <w:r w:rsidRPr="0041065C">
        <w:rPr>
          <w:rFonts w:hint="eastAsia"/>
        </w:rPr>
        <w:t xml:space="preserve"> CFU～</w:t>
      </w:r>
      <w:r w:rsidR="008721FE" w:rsidRPr="0041065C">
        <w:t>50</w:t>
      </w:r>
      <w:r w:rsidRPr="0041065C">
        <w:rPr>
          <w:rFonts w:hint="eastAsia"/>
        </w:rPr>
        <w:t>CFU之间，其中一部分大于</w:t>
      </w:r>
      <w:r w:rsidR="008721FE" w:rsidRPr="0041065C">
        <w:t>50</w:t>
      </w:r>
      <w:r w:rsidRPr="0041065C">
        <w:rPr>
          <w:rFonts w:hint="eastAsia"/>
        </w:rPr>
        <w:t>CFU或小于</w:t>
      </w:r>
      <w:r w:rsidR="008721FE" w:rsidRPr="0041065C">
        <w:t>5</w:t>
      </w:r>
      <w:r w:rsidRPr="0041065C">
        <w:rPr>
          <w:rFonts w:hint="eastAsia"/>
        </w:rPr>
        <w:t xml:space="preserve"> CFU时，则以最接近</w:t>
      </w:r>
      <w:r w:rsidR="008721FE" w:rsidRPr="0041065C">
        <w:t>5</w:t>
      </w:r>
      <w:r w:rsidRPr="0041065C">
        <w:rPr>
          <w:rFonts w:hint="eastAsia"/>
        </w:rPr>
        <w:t xml:space="preserve"> CFU或</w:t>
      </w:r>
      <w:r w:rsidR="008721FE" w:rsidRPr="0041065C">
        <w:t>50</w:t>
      </w:r>
      <w:r w:rsidRPr="0041065C">
        <w:rPr>
          <w:rFonts w:hint="eastAsia"/>
        </w:rPr>
        <w:t xml:space="preserve"> CFU的平均菌落数乘以稀释倍数计算。</w:t>
      </w:r>
    </w:p>
    <w:p w14:paraId="3381E5E9" w14:textId="77777777" w:rsidR="00300D24" w:rsidRPr="0041065C" w:rsidRDefault="00300D24" w:rsidP="00966505">
      <w:pPr>
        <w:pStyle w:val="affd"/>
        <w:spacing w:before="156" w:after="156"/>
        <w:ind w:leftChars="-1" w:left="-2"/>
        <w:rPr>
          <w:rFonts w:ascii="Times New Roman"/>
        </w:rPr>
      </w:pPr>
      <w:bookmarkStart w:id="364" w:name="_Toc91257509"/>
      <w:bookmarkStart w:id="365" w:name="_Toc91259018"/>
      <w:bookmarkStart w:id="366" w:name="_Toc91510552"/>
      <w:bookmarkStart w:id="367" w:name="_Toc92267683"/>
      <w:bookmarkStart w:id="368" w:name="_Toc92269338"/>
      <w:bookmarkStart w:id="369" w:name="_Toc92269407"/>
      <w:bookmarkStart w:id="370" w:name="_Toc92269476"/>
      <w:bookmarkStart w:id="371" w:name="_Toc92284846"/>
      <w:bookmarkEnd w:id="353"/>
      <w:r w:rsidRPr="0041065C">
        <w:rPr>
          <w:rFonts w:ascii="Times New Roman"/>
        </w:rPr>
        <w:t>结果报告</w:t>
      </w:r>
      <w:bookmarkEnd w:id="364"/>
      <w:bookmarkEnd w:id="365"/>
      <w:bookmarkEnd w:id="366"/>
      <w:bookmarkEnd w:id="367"/>
      <w:bookmarkEnd w:id="368"/>
      <w:bookmarkEnd w:id="369"/>
      <w:bookmarkEnd w:id="370"/>
      <w:bookmarkEnd w:id="371"/>
    </w:p>
    <w:p w14:paraId="195DF184" w14:textId="77777777" w:rsidR="00300D24" w:rsidRPr="0041065C" w:rsidRDefault="00300D24" w:rsidP="00966505">
      <w:pPr>
        <w:pStyle w:val="affe"/>
        <w:spacing w:before="156" w:after="156"/>
      </w:pPr>
      <w:r w:rsidRPr="0041065C">
        <w:t>公共用品用具真菌总数的测定结果按式（3）得出。</w:t>
      </w:r>
    </w:p>
    <w:p w14:paraId="44070E93" w14:textId="77777777" w:rsidR="00300D24" w:rsidRPr="0041065C" w:rsidRDefault="00300D24" w:rsidP="00966505">
      <w:pPr>
        <w:pStyle w:val="affffb"/>
        <w:ind w:firstLine="420"/>
        <w:rPr>
          <w:rFonts w:ascii="Times New Roman"/>
        </w:rPr>
      </w:pPr>
    </w:p>
    <w:p w14:paraId="5DC6EB07" w14:textId="1D82ADBC" w:rsidR="00300D24" w:rsidRPr="0041065C" w:rsidRDefault="00300D24" w:rsidP="00966505">
      <w:pPr>
        <w:spacing w:line="240" w:lineRule="auto"/>
        <w:ind w:leftChars="1800" w:left="4740" w:hangingChars="300" w:hanging="960"/>
        <w:rPr>
          <w:rFonts w:ascii="Times New Roman" w:hAnsi="Times New Roman"/>
        </w:rPr>
      </w:pPr>
      <w:r w:rsidRPr="0041065C">
        <w:rPr>
          <w:rFonts w:ascii="Times New Roman" w:hAnsi="Times New Roman"/>
          <w:sz w:val="32"/>
          <w:szCs w:val="32"/>
        </w:rPr>
        <w:t>A=</w:t>
      </w:r>
      <m:oMath>
        <m:f>
          <m:fPr>
            <m:ctrlPr>
              <w:rPr>
                <w:rFonts w:ascii="Cambria Math" w:hAnsi="Cambria Math"/>
                <w:i/>
                <w:sz w:val="32"/>
                <w:szCs w:val="32"/>
              </w:rPr>
            </m:ctrlPr>
          </m:fPr>
          <m:num>
            <m:r>
              <w:rPr>
                <w:rFonts w:ascii="Cambria Math" w:hAnsi="Cambria Math" w:hint="eastAsia"/>
                <w:sz w:val="32"/>
                <w:szCs w:val="32"/>
              </w:rPr>
              <m:t>T</m:t>
            </m:r>
            <m:r>
              <w:rPr>
                <w:rFonts w:ascii="Cambria Math" w:hAnsi="Cambria Math"/>
                <w:sz w:val="32"/>
                <w:szCs w:val="32"/>
              </w:rPr>
              <m:t>×b</m:t>
            </m:r>
          </m:num>
          <m:den>
            <m:r>
              <w:rPr>
                <w:rFonts w:ascii="Cambria Math" w:hAnsi="Cambria Math"/>
                <w:sz w:val="32"/>
                <w:szCs w:val="32"/>
              </w:rPr>
              <m:t>k</m:t>
            </m:r>
          </m:den>
        </m:f>
      </m:oMath>
      <w:r w:rsidRPr="0041065C">
        <w:rPr>
          <w:rFonts w:ascii="Times New Roman" w:hAnsi="Times New Roman"/>
        </w:rPr>
        <w:t xml:space="preserve">         .............................(3) </w:t>
      </w:r>
    </w:p>
    <w:p w14:paraId="33334C47" w14:textId="77777777" w:rsidR="00300D24" w:rsidRPr="0041065C" w:rsidRDefault="00300D24" w:rsidP="00966505">
      <w:pPr>
        <w:pStyle w:val="affffb"/>
        <w:ind w:firstLine="420"/>
        <w:rPr>
          <w:rFonts w:ascii="Times New Roman"/>
        </w:rPr>
      </w:pPr>
      <w:r w:rsidRPr="0041065C">
        <w:rPr>
          <w:rFonts w:ascii="Times New Roman"/>
        </w:rPr>
        <w:t>式中</w:t>
      </w:r>
      <w:r w:rsidRPr="0041065C">
        <w:rPr>
          <w:rFonts w:ascii="Times New Roman"/>
        </w:rPr>
        <w:t>:</w:t>
      </w:r>
    </w:p>
    <w:p w14:paraId="52020660" w14:textId="68EB2A18" w:rsidR="00300D24" w:rsidRPr="0041065C" w:rsidRDefault="00300D24" w:rsidP="00966505">
      <w:pPr>
        <w:pStyle w:val="affffb"/>
        <w:ind w:firstLine="420"/>
        <w:rPr>
          <w:rFonts w:ascii="Times New Roman"/>
        </w:rPr>
      </w:pPr>
      <w:r w:rsidRPr="0041065C">
        <w:rPr>
          <w:rFonts w:ascii="Times New Roman"/>
        </w:rPr>
        <w:t>A ——</w:t>
      </w:r>
      <w:r w:rsidR="0073285E" w:rsidRPr="0041065C">
        <w:rPr>
          <w:rFonts w:ascii="Times New Roman" w:hint="eastAsia"/>
        </w:rPr>
        <w:t>一定面积的</w:t>
      </w:r>
      <w:r w:rsidRPr="0041065C">
        <w:rPr>
          <w:rFonts w:ascii="Times New Roman"/>
        </w:rPr>
        <w:t>真菌总数测定结果</w:t>
      </w:r>
      <w:r w:rsidR="009256A9" w:rsidRPr="0041065C">
        <w:rPr>
          <w:rFonts w:ascii="Times New Roman" w:hint="eastAsia"/>
        </w:rPr>
        <w:t>（</w:t>
      </w:r>
      <w:r w:rsidR="00F03134" w:rsidRPr="0041065C">
        <w:rPr>
          <w:rFonts w:ascii="Times New Roman" w:hint="eastAsia"/>
        </w:rPr>
        <w:t>以</w:t>
      </w:r>
      <w:r w:rsidR="00F03134" w:rsidRPr="0041065C">
        <w:rPr>
          <w:rFonts w:ascii="Times New Roman" w:hint="eastAsia"/>
        </w:rPr>
        <w:t>CFU/</w:t>
      </w:r>
      <w:r w:rsidR="00F03134" w:rsidRPr="0041065C">
        <w:rPr>
          <w:rFonts w:ascii="Times New Roman"/>
        </w:rPr>
        <w:t>50</w:t>
      </w:r>
      <w:r w:rsidR="00F03134" w:rsidRPr="0041065C">
        <w:rPr>
          <w:rFonts w:ascii="Times New Roman" w:hint="eastAsia"/>
        </w:rPr>
        <w:t>cm</w:t>
      </w:r>
      <w:r w:rsidR="00F03134" w:rsidRPr="0041065C">
        <w:rPr>
          <w:rFonts w:ascii="Times New Roman" w:hint="eastAsia"/>
          <w:vertAlign w:val="superscript"/>
        </w:rPr>
        <w:t>2</w:t>
      </w:r>
      <w:r w:rsidR="00F03134" w:rsidRPr="0041065C">
        <w:rPr>
          <w:rFonts w:ascii="Times New Roman" w:hint="eastAsia"/>
        </w:rPr>
        <w:t>为单位报告</w:t>
      </w:r>
      <w:r w:rsidR="00554777" w:rsidRPr="0041065C">
        <w:rPr>
          <w:rFonts w:ascii="Times New Roman" w:hint="eastAsia"/>
        </w:rPr>
        <w:t>。结果非整数时，四舍五入保留整数</w:t>
      </w:r>
      <w:r w:rsidR="00F03134" w:rsidRPr="0041065C">
        <w:rPr>
          <w:rFonts w:ascii="Times New Roman" w:hint="eastAsia"/>
        </w:rPr>
        <w:t>）</w:t>
      </w:r>
      <w:r w:rsidRPr="0041065C">
        <w:rPr>
          <w:rFonts w:ascii="Times New Roman"/>
        </w:rPr>
        <w:t>；</w:t>
      </w:r>
    </w:p>
    <w:p w14:paraId="32BB6EC3" w14:textId="1E85206D" w:rsidR="00300D24" w:rsidRPr="0041065C" w:rsidRDefault="008E4ABC" w:rsidP="00966505">
      <w:pPr>
        <w:pStyle w:val="affffb"/>
        <w:ind w:firstLine="420"/>
        <w:rPr>
          <w:rFonts w:ascii="Times New Roman"/>
          <w:position w:val="-24"/>
        </w:rPr>
      </w:pPr>
      <w:bookmarkStart w:id="372" w:name="_Hlk95222178"/>
      <w:r w:rsidRPr="0041065C">
        <w:rPr>
          <w:rFonts w:ascii="Times New Roman" w:hint="eastAsia"/>
        </w:rPr>
        <w:t>T</w:t>
      </w:r>
      <w:r w:rsidR="00300D24" w:rsidRPr="0041065C">
        <w:rPr>
          <w:rFonts w:ascii="Times New Roman"/>
        </w:rPr>
        <w:t xml:space="preserve"> ——</w:t>
      </w:r>
      <w:r w:rsidR="00300D24" w:rsidRPr="0041065C">
        <w:rPr>
          <w:rFonts w:ascii="Times New Roman"/>
        </w:rPr>
        <w:t>平板平均菌落数，单位为</w:t>
      </w:r>
      <w:r w:rsidR="00300D24" w:rsidRPr="0041065C">
        <w:rPr>
          <w:rFonts w:ascii="Times New Roman"/>
        </w:rPr>
        <w:t>CFU</w:t>
      </w:r>
      <w:r w:rsidR="00300D24" w:rsidRPr="0041065C">
        <w:rPr>
          <w:rFonts w:ascii="Times New Roman"/>
        </w:rPr>
        <w:t>；</w:t>
      </w:r>
    </w:p>
    <w:p w14:paraId="5B94F92B" w14:textId="77777777" w:rsidR="00300D24" w:rsidRPr="0041065C" w:rsidRDefault="00300D24" w:rsidP="00966505">
      <w:pPr>
        <w:pStyle w:val="affffb"/>
        <w:ind w:firstLine="420"/>
        <w:rPr>
          <w:rFonts w:ascii="Times New Roman"/>
        </w:rPr>
      </w:pPr>
      <w:r w:rsidRPr="0041065C">
        <w:rPr>
          <w:rFonts w:ascii="Times New Roman"/>
        </w:rPr>
        <w:t>b ——</w:t>
      </w:r>
      <w:r w:rsidRPr="0041065C">
        <w:rPr>
          <w:rFonts w:ascii="Times New Roman"/>
        </w:rPr>
        <w:t>稀释倍数；</w:t>
      </w:r>
      <w:bookmarkEnd w:id="372"/>
    </w:p>
    <w:p w14:paraId="7D27C7A6" w14:textId="361181CE" w:rsidR="00300D24" w:rsidRPr="0041065C" w:rsidRDefault="00300D24" w:rsidP="00966505">
      <w:pPr>
        <w:pStyle w:val="affffb"/>
        <w:ind w:firstLine="420"/>
        <w:rPr>
          <w:rFonts w:ascii="Times New Roman"/>
        </w:rPr>
      </w:pPr>
      <w:r w:rsidRPr="0041065C">
        <w:rPr>
          <w:rFonts w:ascii="Times New Roman"/>
        </w:rPr>
        <w:lastRenderedPageBreak/>
        <w:t>k ——</w:t>
      </w:r>
      <w:r w:rsidRPr="0041065C">
        <w:rPr>
          <w:rFonts w:ascii="Times New Roman"/>
        </w:rPr>
        <w:t>根据采样面积、标准限值单位得出的系数</w:t>
      </w:r>
      <w:r w:rsidR="00137A14" w:rsidRPr="0041065C">
        <w:rPr>
          <w:rFonts w:ascii="Times New Roman" w:hint="eastAsia"/>
        </w:rPr>
        <w:t>（如采样面积</w:t>
      </w:r>
      <w:r w:rsidR="00137A14" w:rsidRPr="0041065C">
        <w:rPr>
          <w:rFonts w:ascii="Times New Roman" w:hint="eastAsia"/>
        </w:rPr>
        <w:t>50cm</w:t>
      </w:r>
      <w:r w:rsidR="00137A14" w:rsidRPr="0041065C">
        <w:rPr>
          <w:rFonts w:ascii="Times New Roman" w:hint="eastAsia"/>
          <w:vertAlign w:val="superscript"/>
        </w:rPr>
        <w:t>2</w:t>
      </w:r>
      <w:r w:rsidR="00032F5D" w:rsidRPr="0041065C">
        <w:rPr>
          <w:rFonts w:ascii="Times New Roman" w:hint="eastAsia"/>
        </w:rPr>
        <w:t>，</w:t>
      </w:r>
      <w:r w:rsidR="00137A14" w:rsidRPr="0041065C">
        <w:rPr>
          <w:rFonts w:ascii="Times New Roman" w:hint="eastAsia"/>
        </w:rPr>
        <w:t>则</w:t>
      </w:r>
      <w:r w:rsidR="00137A14" w:rsidRPr="0041065C">
        <w:rPr>
          <w:rFonts w:ascii="Times New Roman" w:hint="eastAsia"/>
        </w:rPr>
        <w:t>k=1</w:t>
      </w:r>
      <w:r w:rsidR="00137A14" w:rsidRPr="0041065C">
        <w:rPr>
          <w:rFonts w:ascii="Times New Roman" w:hint="eastAsia"/>
        </w:rPr>
        <w:t>；如采样面积</w:t>
      </w:r>
      <w:r w:rsidR="00137A14" w:rsidRPr="0041065C">
        <w:rPr>
          <w:rFonts w:ascii="Times New Roman" w:hint="eastAsia"/>
        </w:rPr>
        <w:t>25cm</w:t>
      </w:r>
      <w:r w:rsidR="00137A14" w:rsidRPr="0041065C">
        <w:rPr>
          <w:rFonts w:ascii="Times New Roman" w:hint="eastAsia"/>
          <w:vertAlign w:val="superscript"/>
        </w:rPr>
        <w:t>2</w:t>
      </w:r>
      <w:r w:rsidR="00032F5D" w:rsidRPr="0041065C">
        <w:rPr>
          <w:rFonts w:ascii="Times New Roman" w:hint="eastAsia"/>
        </w:rPr>
        <w:t>，</w:t>
      </w:r>
      <w:r w:rsidR="00137A14" w:rsidRPr="0041065C">
        <w:rPr>
          <w:rFonts w:ascii="Times New Roman" w:hint="eastAsia"/>
        </w:rPr>
        <w:t>则</w:t>
      </w:r>
      <w:r w:rsidR="00137A14" w:rsidRPr="0041065C">
        <w:rPr>
          <w:rFonts w:ascii="Times New Roman" w:hint="eastAsia"/>
        </w:rPr>
        <w:t>k=1/2</w:t>
      </w:r>
      <w:r w:rsidR="00137A14" w:rsidRPr="0041065C">
        <w:rPr>
          <w:rFonts w:ascii="Times New Roman" w:hint="eastAsia"/>
        </w:rPr>
        <w:t>）</w:t>
      </w:r>
      <w:r w:rsidRPr="0041065C">
        <w:rPr>
          <w:rFonts w:ascii="Times New Roman"/>
        </w:rPr>
        <w:t>。</w:t>
      </w:r>
    </w:p>
    <w:p w14:paraId="4144FF6D" w14:textId="741CB37F" w:rsidR="00681607" w:rsidRPr="0041065C" w:rsidRDefault="00CF1972" w:rsidP="00966505">
      <w:pPr>
        <w:spacing w:line="240" w:lineRule="auto"/>
        <w:jc w:val="left"/>
        <w:rPr>
          <w:rFonts w:ascii="Times New Roman" w:hAnsi="Times New Roman"/>
        </w:rPr>
      </w:pPr>
      <w:r w:rsidRPr="0041065C">
        <w:rPr>
          <w:rFonts w:ascii="Times New Roman" w:hAnsi="Times New Roman" w:hint="eastAsia"/>
        </w:rPr>
        <w:t>（若有两个连续稀释度的平板菌落数在适宜计数范围内，则</w:t>
      </w:r>
      <w:r w:rsidRPr="0041065C">
        <w:rPr>
          <w:rFonts w:ascii="Times New Roman" w:hAnsi="Times New Roman" w:hint="eastAsia"/>
        </w:rPr>
        <w:t>4.5.2</w:t>
      </w:r>
      <w:r w:rsidRPr="0041065C">
        <w:rPr>
          <w:rFonts w:ascii="Times New Roman" w:hAnsi="Times New Roman" w:hint="eastAsia"/>
        </w:rPr>
        <w:t>中的</w:t>
      </w:r>
      <w:r w:rsidRPr="0041065C">
        <w:rPr>
          <w:rFonts w:ascii="Times New Roman" w:hAnsi="Times New Roman" w:hint="eastAsia"/>
        </w:rPr>
        <w:t>N</w:t>
      </w:r>
      <w:r w:rsidRPr="0041065C">
        <w:rPr>
          <w:rFonts w:ascii="Times New Roman" w:hAnsi="Times New Roman" w:hint="eastAsia"/>
        </w:rPr>
        <w:t>值为公式</w:t>
      </w:r>
      <w:r w:rsidR="0033664C" w:rsidRPr="0041065C">
        <w:rPr>
          <w:rFonts w:ascii="Times New Roman" w:hAnsi="Times New Roman"/>
        </w:rPr>
        <w:t>3</w:t>
      </w:r>
      <w:r w:rsidRPr="0041065C">
        <w:rPr>
          <w:rFonts w:ascii="Times New Roman" w:hAnsi="Times New Roman" w:hint="eastAsia"/>
        </w:rPr>
        <w:t>中的</w:t>
      </w:r>
      <w:r w:rsidRPr="0041065C">
        <w:rPr>
          <w:rFonts w:ascii="Times New Roman" w:hAnsi="Times New Roman" w:hint="eastAsia"/>
        </w:rPr>
        <w:t>T</w:t>
      </w:r>
      <w:r w:rsidRPr="0041065C">
        <w:rPr>
          <w:rFonts w:ascii="Times New Roman" w:hAnsi="Times New Roman" w:hint="eastAsia"/>
        </w:rPr>
        <w:t>×</w:t>
      </w:r>
      <w:r w:rsidRPr="0041065C">
        <w:rPr>
          <w:rFonts w:ascii="Times New Roman" w:hAnsi="Times New Roman" w:hint="eastAsia"/>
        </w:rPr>
        <w:t>b</w:t>
      </w:r>
      <w:r w:rsidRPr="0041065C">
        <w:rPr>
          <w:rFonts w:ascii="Times New Roman" w:hAnsi="Times New Roman" w:hint="eastAsia"/>
        </w:rPr>
        <w:t>值）</w:t>
      </w:r>
    </w:p>
    <w:p w14:paraId="1B32F00F" w14:textId="33575C5F" w:rsidR="00F7512A" w:rsidRPr="0041065C" w:rsidRDefault="005C4381" w:rsidP="00966505">
      <w:pPr>
        <w:pStyle w:val="affe"/>
        <w:spacing w:before="156" w:after="156"/>
      </w:pPr>
      <w:r w:rsidRPr="0041065C">
        <w:rPr>
          <w:rFonts w:hint="eastAsia"/>
        </w:rPr>
        <w:t>如果一件用品采两份样品，若两份样品检测结果不一致，采用检测值高的结果报告</w:t>
      </w:r>
      <w:r w:rsidR="00681607" w:rsidRPr="0041065C">
        <w:rPr>
          <w:rFonts w:hint="eastAsia"/>
        </w:rPr>
        <w:t>。</w:t>
      </w:r>
    </w:p>
    <w:p w14:paraId="16F869A2" w14:textId="027132E8" w:rsidR="00293E79" w:rsidRPr="0041065C" w:rsidRDefault="00293E79" w:rsidP="00966505">
      <w:pPr>
        <w:pStyle w:val="affc"/>
        <w:spacing w:before="312" w:after="312"/>
        <w:ind w:left="0"/>
        <w:rPr>
          <w:rFonts w:ascii="Times New Roman"/>
        </w:rPr>
      </w:pPr>
      <w:bookmarkStart w:id="373" w:name="_Toc91257510"/>
      <w:bookmarkStart w:id="374" w:name="_Toc91259019"/>
      <w:bookmarkStart w:id="375" w:name="_Toc91510553"/>
      <w:bookmarkStart w:id="376" w:name="_Toc91582333"/>
      <w:bookmarkStart w:id="377" w:name="_Toc92267684"/>
      <w:bookmarkStart w:id="378" w:name="_Toc92269339"/>
      <w:bookmarkStart w:id="379" w:name="_Toc92269408"/>
      <w:bookmarkStart w:id="380" w:name="_Toc92269477"/>
      <w:bookmarkStart w:id="381" w:name="_Toc92284847"/>
      <w:bookmarkStart w:id="382" w:name="_Toc92284864"/>
      <w:bookmarkEnd w:id="64"/>
      <w:bookmarkEnd w:id="65"/>
      <w:bookmarkEnd w:id="66"/>
      <w:bookmarkEnd w:id="67"/>
      <w:bookmarkEnd w:id="68"/>
      <w:bookmarkEnd w:id="69"/>
      <w:r w:rsidRPr="0041065C">
        <w:rPr>
          <w:rFonts w:ascii="Times New Roman"/>
          <w:i/>
        </w:rPr>
        <w:t>β</w:t>
      </w:r>
      <w:r w:rsidRPr="0041065C">
        <w:rPr>
          <w:rFonts w:ascii="Times New Roman"/>
        </w:rPr>
        <w:t>-</w:t>
      </w:r>
      <w:r w:rsidRPr="0041065C">
        <w:rPr>
          <w:rFonts w:ascii="Times New Roman"/>
        </w:rPr>
        <w:t>溶血性链球菌</w:t>
      </w:r>
      <w:bookmarkEnd w:id="373"/>
      <w:bookmarkEnd w:id="374"/>
      <w:bookmarkEnd w:id="375"/>
      <w:bookmarkEnd w:id="376"/>
      <w:bookmarkEnd w:id="377"/>
      <w:bookmarkEnd w:id="378"/>
      <w:bookmarkEnd w:id="379"/>
      <w:bookmarkEnd w:id="380"/>
      <w:bookmarkEnd w:id="381"/>
      <w:bookmarkEnd w:id="382"/>
      <w:r w:rsidR="00F07B56" w:rsidRPr="0041065C">
        <w:rPr>
          <w:rFonts w:ascii="Times New Roman" w:hint="eastAsia"/>
        </w:rPr>
        <w:t>培养法</w:t>
      </w:r>
    </w:p>
    <w:p w14:paraId="52F92BD7" w14:textId="77777777" w:rsidR="00293E79" w:rsidRPr="0041065C" w:rsidRDefault="00293E79" w:rsidP="00966505">
      <w:pPr>
        <w:pStyle w:val="affd"/>
        <w:spacing w:before="156" w:after="156"/>
        <w:ind w:left="0"/>
        <w:rPr>
          <w:rFonts w:ascii="Times New Roman"/>
        </w:rPr>
      </w:pPr>
      <w:bookmarkStart w:id="383" w:name="_Toc91257511"/>
      <w:bookmarkStart w:id="384" w:name="_Toc91259020"/>
      <w:bookmarkStart w:id="385" w:name="_Toc91510554"/>
      <w:bookmarkStart w:id="386" w:name="_Toc91582334"/>
      <w:bookmarkStart w:id="387" w:name="_Toc92267685"/>
      <w:bookmarkStart w:id="388" w:name="_Toc92269340"/>
      <w:bookmarkStart w:id="389" w:name="_Toc92269409"/>
      <w:bookmarkStart w:id="390" w:name="_Toc92269478"/>
      <w:bookmarkStart w:id="391" w:name="_Toc92284848"/>
      <w:r w:rsidRPr="0041065C">
        <w:rPr>
          <w:rFonts w:ascii="Times New Roman"/>
        </w:rPr>
        <w:t>培养基和试剂</w:t>
      </w:r>
      <w:bookmarkEnd w:id="383"/>
      <w:bookmarkEnd w:id="384"/>
      <w:bookmarkEnd w:id="385"/>
      <w:bookmarkEnd w:id="386"/>
      <w:bookmarkEnd w:id="387"/>
      <w:bookmarkEnd w:id="388"/>
      <w:bookmarkEnd w:id="389"/>
      <w:bookmarkEnd w:id="390"/>
      <w:bookmarkEnd w:id="391"/>
      <w:r w:rsidRPr="0041065C">
        <w:rPr>
          <w:rFonts w:ascii="Times New Roman"/>
        </w:rPr>
        <w:t xml:space="preserve"> </w:t>
      </w:r>
    </w:p>
    <w:p w14:paraId="3C13B597" w14:textId="074EB282" w:rsidR="00293E79" w:rsidRPr="0041065C" w:rsidRDefault="00293E79" w:rsidP="00966505">
      <w:pPr>
        <w:pStyle w:val="affe"/>
        <w:numPr>
          <w:ilvl w:val="0"/>
          <w:numId w:val="0"/>
        </w:numPr>
        <w:spacing w:before="156" w:after="156"/>
        <w:rPr>
          <w:rFonts w:ascii="Times New Roman"/>
        </w:rPr>
      </w:pPr>
      <w:bookmarkStart w:id="392" w:name="_Hlk89714690"/>
      <w:bookmarkStart w:id="393" w:name="_Toc92267689"/>
      <w:bookmarkStart w:id="394" w:name="_Toc92269344"/>
      <w:bookmarkStart w:id="395" w:name="_Toc92269413"/>
      <w:bookmarkStart w:id="396" w:name="_Toc92269482"/>
      <w:r w:rsidRPr="0041065C">
        <w:rPr>
          <w:rFonts w:ascii="Times New Roman"/>
        </w:rPr>
        <w:t>8.1.1</w:t>
      </w:r>
      <w:r w:rsidRPr="0041065C">
        <w:rPr>
          <w:rFonts w:ascii="Times New Roman"/>
        </w:rPr>
        <w:t>胰蛋白胨大豆肉汤（</w:t>
      </w:r>
      <w:r w:rsidRPr="0041065C">
        <w:rPr>
          <w:rFonts w:ascii="Times New Roman"/>
        </w:rPr>
        <w:t>Tryptone soybean broth, TSB</w:t>
      </w:r>
      <w:r w:rsidRPr="0041065C">
        <w:rPr>
          <w:rFonts w:ascii="Times New Roman"/>
        </w:rPr>
        <w:t>）</w:t>
      </w:r>
      <w:bookmarkEnd w:id="392"/>
      <w:bookmarkEnd w:id="393"/>
      <w:bookmarkEnd w:id="394"/>
      <w:bookmarkEnd w:id="395"/>
      <w:bookmarkEnd w:id="396"/>
      <w:r w:rsidRPr="0041065C">
        <w:rPr>
          <w:rFonts w:ascii="Times New Roman"/>
        </w:rPr>
        <w:t xml:space="preserve"> </w:t>
      </w:r>
    </w:p>
    <w:p w14:paraId="5B2A3D91" w14:textId="77777777" w:rsidR="00293E79" w:rsidRPr="0041065C" w:rsidRDefault="00293E79" w:rsidP="00966505">
      <w:pPr>
        <w:pStyle w:val="affffb"/>
        <w:ind w:firstLine="420"/>
        <w:rPr>
          <w:rFonts w:ascii="Times New Roman"/>
        </w:rPr>
      </w:pPr>
      <w:r w:rsidRPr="0041065C">
        <w:rPr>
          <w:rFonts w:ascii="Times New Roman"/>
        </w:rPr>
        <w:t>成分：</w:t>
      </w:r>
      <w:r w:rsidRPr="0041065C">
        <w:rPr>
          <w:rFonts w:ascii="Times New Roman"/>
        </w:rPr>
        <w:t xml:space="preserve"> </w:t>
      </w:r>
    </w:p>
    <w:p w14:paraId="7E88CA19" w14:textId="77777777" w:rsidR="00293E79" w:rsidRPr="0041065C" w:rsidRDefault="00293E79" w:rsidP="00966505">
      <w:pPr>
        <w:pStyle w:val="affffb"/>
        <w:ind w:firstLine="420"/>
        <w:rPr>
          <w:rFonts w:ascii="Times New Roman"/>
        </w:rPr>
      </w:pPr>
      <w:r w:rsidRPr="0041065C">
        <w:rPr>
          <w:rFonts w:ascii="Times New Roman"/>
        </w:rPr>
        <w:t>胰蛋白胨</w:t>
      </w:r>
      <w:r w:rsidRPr="0041065C">
        <w:rPr>
          <w:rFonts w:ascii="Times New Roman"/>
        </w:rPr>
        <w:t xml:space="preserve">             17.0 g </w:t>
      </w:r>
    </w:p>
    <w:p w14:paraId="60BE2CE6" w14:textId="77777777" w:rsidR="00293E79" w:rsidRPr="0041065C" w:rsidRDefault="00293E79" w:rsidP="00966505">
      <w:pPr>
        <w:pStyle w:val="affffb"/>
        <w:ind w:firstLine="420"/>
        <w:rPr>
          <w:rFonts w:ascii="Times New Roman"/>
        </w:rPr>
      </w:pPr>
      <w:r w:rsidRPr="0041065C">
        <w:rPr>
          <w:rFonts w:ascii="Times New Roman"/>
        </w:rPr>
        <w:t>大豆蛋白胨</w:t>
      </w:r>
      <w:r w:rsidRPr="0041065C">
        <w:rPr>
          <w:rFonts w:ascii="Times New Roman"/>
        </w:rPr>
        <w:t xml:space="preserve">           3.0 g </w:t>
      </w:r>
    </w:p>
    <w:p w14:paraId="7ACD4B4B" w14:textId="77777777" w:rsidR="00293E79" w:rsidRPr="0041065C" w:rsidRDefault="00293E79" w:rsidP="00966505">
      <w:pPr>
        <w:pStyle w:val="affffb"/>
        <w:ind w:firstLine="420"/>
        <w:rPr>
          <w:rFonts w:ascii="Times New Roman"/>
        </w:rPr>
      </w:pPr>
      <w:r w:rsidRPr="0041065C">
        <w:rPr>
          <w:rFonts w:ascii="Times New Roman"/>
        </w:rPr>
        <w:t>氯化钠</w:t>
      </w:r>
      <w:r w:rsidRPr="0041065C">
        <w:rPr>
          <w:rFonts w:ascii="Times New Roman"/>
        </w:rPr>
        <w:t xml:space="preserve">               5.0 g </w:t>
      </w:r>
    </w:p>
    <w:p w14:paraId="30CE70FC" w14:textId="77777777" w:rsidR="00293E79" w:rsidRPr="0041065C" w:rsidRDefault="00293E79" w:rsidP="00966505">
      <w:pPr>
        <w:pStyle w:val="affffb"/>
        <w:ind w:firstLine="420"/>
        <w:rPr>
          <w:rFonts w:ascii="Times New Roman"/>
        </w:rPr>
      </w:pPr>
      <w:r w:rsidRPr="0041065C">
        <w:rPr>
          <w:rFonts w:ascii="Times New Roman"/>
        </w:rPr>
        <w:t>磷酸二氢钾（无水）</w:t>
      </w:r>
      <w:r w:rsidRPr="0041065C">
        <w:rPr>
          <w:rFonts w:ascii="Times New Roman"/>
        </w:rPr>
        <w:t xml:space="preserve">   2.5 g </w:t>
      </w:r>
    </w:p>
    <w:p w14:paraId="7AD14D62" w14:textId="77777777" w:rsidR="00293E79" w:rsidRPr="0041065C" w:rsidRDefault="00293E79" w:rsidP="00966505">
      <w:pPr>
        <w:pStyle w:val="affffb"/>
        <w:ind w:firstLine="420"/>
        <w:rPr>
          <w:rFonts w:ascii="Times New Roman"/>
        </w:rPr>
      </w:pPr>
      <w:r w:rsidRPr="0041065C">
        <w:rPr>
          <w:rFonts w:ascii="Times New Roman"/>
        </w:rPr>
        <w:t>葡萄糖</w:t>
      </w:r>
      <w:r w:rsidRPr="0041065C">
        <w:rPr>
          <w:rFonts w:ascii="Times New Roman"/>
        </w:rPr>
        <w:t xml:space="preserve">               2.5 g </w:t>
      </w:r>
    </w:p>
    <w:p w14:paraId="4A92A0A3" w14:textId="77777777" w:rsidR="00293E79" w:rsidRPr="0041065C" w:rsidRDefault="00293E79" w:rsidP="00966505">
      <w:pPr>
        <w:pStyle w:val="affffb"/>
        <w:ind w:firstLine="420"/>
        <w:rPr>
          <w:rFonts w:ascii="Times New Roman"/>
        </w:rPr>
      </w:pPr>
      <w:r w:rsidRPr="0041065C">
        <w:rPr>
          <w:rFonts w:ascii="Times New Roman"/>
        </w:rPr>
        <w:t>蒸馏水</w:t>
      </w:r>
      <w:r w:rsidRPr="0041065C">
        <w:rPr>
          <w:rFonts w:ascii="Times New Roman"/>
        </w:rPr>
        <w:t xml:space="preserve">               1000.0 mL </w:t>
      </w:r>
    </w:p>
    <w:p w14:paraId="762966C0" w14:textId="77777777" w:rsidR="00293E79" w:rsidRPr="0041065C" w:rsidRDefault="00293E79" w:rsidP="00966505">
      <w:pPr>
        <w:pStyle w:val="affffb"/>
        <w:ind w:firstLine="420"/>
        <w:rPr>
          <w:rFonts w:ascii="Times New Roman"/>
        </w:rPr>
      </w:pPr>
      <w:r w:rsidRPr="0041065C">
        <w:rPr>
          <w:rFonts w:ascii="Times New Roman"/>
        </w:rPr>
        <w:t>制法：将上述各成分溶于蒸馏水中，加热溶解，校正</w:t>
      </w:r>
      <w:r w:rsidRPr="0041065C">
        <w:rPr>
          <w:rFonts w:ascii="Times New Roman"/>
        </w:rPr>
        <w:t>pH</w:t>
      </w:r>
      <w:r w:rsidRPr="0041065C">
        <w:rPr>
          <w:rFonts w:ascii="Times New Roman"/>
        </w:rPr>
        <w:t>至</w:t>
      </w:r>
      <w:r w:rsidRPr="0041065C">
        <w:rPr>
          <w:rFonts w:ascii="Times New Roman"/>
        </w:rPr>
        <w:t>7.3±0.2</w:t>
      </w:r>
      <w:r w:rsidRPr="0041065C">
        <w:rPr>
          <w:rFonts w:ascii="Times New Roman"/>
        </w:rPr>
        <w:t>，</w:t>
      </w:r>
      <w:r w:rsidRPr="0041065C">
        <w:rPr>
          <w:rFonts w:ascii="Times New Roman"/>
        </w:rPr>
        <w:t>121℃</w:t>
      </w:r>
      <w:r w:rsidRPr="0041065C">
        <w:rPr>
          <w:rFonts w:ascii="Times New Roman"/>
        </w:rPr>
        <w:t>灭菌</w:t>
      </w:r>
      <w:r w:rsidRPr="0041065C">
        <w:rPr>
          <w:rFonts w:ascii="Times New Roman"/>
        </w:rPr>
        <w:t>15 min</w:t>
      </w:r>
      <w:r w:rsidRPr="0041065C">
        <w:rPr>
          <w:rFonts w:ascii="Times New Roman"/>
        </w:rPr>
        <w:t>，分装备用。</w:t>
      </w:r>
    </w:p>
    <w:p w14:paraId="2D57D647" w14:textId="77777777" w:rsidR="00293E79" w:rsidRPr="0041065C" w:rsidRDefault="00293E79" w:rsidP="00966505">
      <w:pPr>
        <w:pStyle w:val="affe"/>
        <w:numPr>
          <w:ilvl w:val="0"/>
          <w:numId w:val="0"/>
        </w:numPr>
        <w:spacing w:before="156" w:after="156"/>
        <w:rPr>
          <w:rFonts w:ascii="Times New Roman"/>
        </w:rPr>
      </w:pPr>
      <w:bookmarkStart w:id="397" w:name="_Hlk89714368"/>
      <w:bookmarkStart w:id="398" w:name="_Toc92267686"/>
      <w:bookmarkStart w:id="399" w:name="_Toc92269341"/>
      <w:bookmarkStart w:id="400" w:name="_Toc92269410"/>
      <w:bookmarkStart w:id="401" w:name="_Toc92269479"/>
      <w:r w:rsidRPr="0041065C">
        <w:rPr>
          <w:rFonts w:ascii="Times New Roman"/>
        </w:rPr>
        <w:t>8.1.2</w:t>
      </w:r>
      <w:r w:rsidRPr="0041065C">
        <w:rPr>
          <w:rFonts w:ascii="Times New Roman"/>
        </w:rPr>
        <w:t>改良胰蛋白胨大豆肉汤（</w:t>
      </w:r>
      <w:r w:rsidRPr="0041065C">
        <w:rPr>
          <w:rFonts w:ascii="Times New Roman"/>
        </w:rPr>
        <w:t>Modified tryptone soybean broth, mTSB</w:t>
      </w:r>
      <w:r w:rsidRPr="0041065C">
        <w:rPr>
          <w:rFonts w:ascii="Times New Roman"/>
        </w:rPr>
        <w:t>）</w:t>
      </w:r>
      <w:bookmarkEnd w:id="397"/>
      <w:bookmarkEnd w:id="398"/>
      <w:bookmarkEnd w:id="399"/>
      <w:bookmarkEnd w:id="400"/>
      <w:bookmarkEnd w:id="401"/>
    </w:p>
    <w:p w14:paraId="1DC42575" w14:textId="7079849C" w:rsidR="00293E79" w:rsidRPr="0041065C" w:rsidRDefault="00293E79" w:rsidP="00966505">
      <w:pPr>
        <w:pStyle w:val="afffffffff0"/>
        <w:numPr>
          <w:ilvl w:val="0"/>
          <w:numId w:val="0"/>
        </w:numPr>
        <w:rPr>
          <w:rFonts w:ascii="Times New Roman"/>
        </w:rPr>
      </w:pPr>
      <w:r w:rsidRPr="0041065C">
        <w:rPr>
          <w:rFonts w:ascii="Times New Roman" w:eastAsia="黑体"/>
        </w:rPr>
        <w:t>8.1.2.1</w:t>
      </w:r>
      <w:r w:rsidRPr="0041065C">
        <w:rPr>
          <w:rFonts w:ascii="Times New Roman"/>
        </w:rPr>
        <w:t>基础培养基（胰蛋白胨大豆肉汤</w:t>
      </w:r>
      <w:r w:rsidRPr="0041065C">
        <w:rPr>
          <w:rFonts w:ascii="Times New Roman"/>
        </w:rPr>
        <w:t xml:space="preserve"> TSB</w:t>
      </w:r>
      <w:r w:rsidRPr="0041065C">
        <w:rPr>
          <w:rFonts w:ascii="Times New Roman"/>
        </w:rPr>
        <w:t>）见</w:t>
      </w:r>
      <w:r w:rsidRPr="0041065C">
        <w:rPr>
          <w:rFonts w:ascii="Times New Roman"/>
        </w:rPr>
        <w:t xml:space="preserve">8.1.1 </w:t>
      </w:r>
    </w:p>
    <w:p w14:paraId="08DDADCF" w14:textId="77777777" w:rsidR="00293E79" w:rsidRPr="0041065C" w:rsidRDefault="00293E79" w:rsidP="00966505">
      <w:pPr>
        <w:pStyle w:val="afffffffff0"/>
        <w:numPr>
          <w:ilvl w:val="0"/>
          <w:numId w:val="0"/>
        </w:numPr>
        <w:rPr>
          <w:rFonts w:ascii="Times New Roman"/>
        </w:rPr>
      </w:pPr>
      <w:r w:rsidRPr="0041065C">
        <w:rPr>
          <w:rFonts w:ascii="Times New Roman" w:eastAsia="黑体"/>
        </w:rPr>
        <w:t>8.1.2.2</w:t>
      </w:r>
      <w:r w:rsidRPr="0041065C">
        <w:rPr>
          <w:rFonts w:ascii="Times New Roman"/>
        </w:rPr>
        <w:t>抗生素溶液</w:t>
      </w:r>
      <w:r w:rsidRPr="0041065C">
        <w:rPr>
          <w:rFonts w:ascii="Times New Roman"/>
        </w:rPr>
        <w:t xml:space="preserve"> </w:t>
      </w:r>
    </w:p>
    <w:p w14:paraId="3B61896F" w14:textId="77777777" w:rsidR="00293E79" w:rsidRPr="0041065C" w:rsidRDefault="00293E79" w:rsidP="00966505">
      <w:pPr>
        <w:pStyle w:val="affffb"/>
        <w:ind w:firstLineChars="150" w:firstLine="315"/>
        <w:rPr>
          <w:rFonts w:ascii="Times New Roman"/>
        </w:rPr>
      </w:pPr>
      <w:r w:rsidRPr="0041065C">
        <w:rPr>
          <w:rFonts w:ascii="Times New Roman"/>
        </w:rPr>
        <w:t>多黏菌素溶液</w:t>
      </w:r>
      <w:r w:rsidRPr="0041065C">
        <w:rPr>
          <w:rFonts w:ascii="Times New Roman"/>
        </w:rPr>
        <w:t xml:space="preserve"> </w:t>
      </w:r>
    </w:p>
    <w:p w14:paraId="27E239BF" w14:textId="77777777" w:rsidR="00293E79" w:rsidRPr="0041065C" w:rsidRDefault="00293E79" w:rsidP="00966505">
      <w:pPr>
        <w:pStyle w:val="affffb"/>
        <w:ind w:firstLineChars="150" w:firstLine="315"/>
        <w:rPr>
          <w:rFonts w:ascii="Times New Roman"/>
        </w:rPr>
      </w:pPr>
      <w:r w:rsidRPr="0041065C">
        <w:rPr>
          <w:rFonts w:ascii="Times New Roman"/>
        </w:rPr>
        <w:t>称取</w:t>
      </w:r>
      <w:r w:rsidRPr="0041065C">
        <w:rPr>
          <w:rFonts w:ascii="Times New Roman"/>
        </w:rPr>
        <w:t>10 mg</w:t>
      </w:r>
      <w:r w:rsidRPr="0041065C">
        <w:rPr>
          <w:rFonts w:ascii="Times New Roman"/>
        </w:rPr>
        <w:t>多黏菌素</w:t>
      </w:r>
      <w:r w:rsidRPr="0041065C">
        <w:rPr>
          <w:rFonts w:ascii="Times New Roman"/>
        </w:rPr>
        <w:t>B</w:t>
      </w:r>
      <w:r w:rsidRPr="0041065C">
        <w:rPr>
          <w:rFonts w:ascii="Times New Roman"/>
        </w:rPr>
        <w:t>于</w:t>
      </w:r>
      <w:r w:rsidRPr="0041065C">
        <w:rPr>
          <w:rFonts w:ascii="Times New Roman"/>
        </w:rPr>
        <w:t>10 mL</w:t>
      </w:r>
      <w:r w:rsidRPr="0041065C">
        <w:rPr>
          <w:rFonts w:ascii="Times New Roman"/>
        </w:rPr>
        <w:t>灭菌蒸馏水中，振摇混匀，充分溶解后过滤除菌。</w:t>
      </w:r>
      <w:r w:rsidRPr="0041065C">
        <w:rPr>
          <w:rFonts w:ascii="Times New Roman"/>
        </w:rPr>
        <w:t xml:space="preserve"> </w:t>
      </w:r>
    </w:p>
    <w:p w14:paraId="2CCE26BC" w14:textId="77777777" w:rsidR="00293E79" w:rsidRPr="0041065C" w:rsidRDefault="00293E79" w:rsidP="00966505">
      <w:pPr>
        <w:pStyle w:val="affffb"/>
        <w:ind w:firstLineChars="144" w:firstLine="302"/>
        <w:rPr>
          <w:rFonts w:ascii="Times New Roman"/>
        </w:rPr>
      </w:pPr>
      <w:r w:rsidRPr="0041065C">
        <w:rPr>
          <w:rFonts w:ascii="Times New Roman"/>
        </w:rPr>
        <w:t>萘啶酮酸钠溶液</w:t>
      </w:r>
      <w:r w:rsidRPr="0041065C">
        <w:rPr>
          <w:rFonts w:ascii="Times New Roman"/>
        </w:rPr>
        <w:t xml:space="preserve"> </w:t>
      </w:r>
    </w:p>
    <w:p w14:paraId="7BB0C5AC" w14:textId="77777777" w:rsidR="00293E79" w:rsidRPr="0041065C" w:rsidRDefault="00293E79" w:rsidP="00966505">
      <w:pPr>
        <w:pStyle w:val="affffb"/>
        <w:ind w:firstLine="420"/>
        <w:rPr>
          <w:rFonts w:ascii="Times New Roman"/>
        </w:rPr>
      </w:pPr>
      <w:r w:rsidRPr="0041065C">
        <w:rPr>
          <w:rFonts w:ascii="Times New Roman"/>
        </w:rPr>
        <w:t>称取</w:t>
      </w:r>
      <w:r w:rsidRPr="0041065C">
        <w:rPr>
          <w:rFonts w:ascii="Times New Roman"/>
        </w:rPr>
        <w:t>10 mg</w:t>
      </w:r>
      <w:bookmarkStart w:id="402" w:name="_Hlk89714179"/>
      <w:r w:rsidRPr="0041065C">
        <w:rPr>
          <w:rFonts w:ascii="Times New Roman"/>
        </w:rPr>
        <w:t>萘啶酮酸</w:t>
      </w:r>
      <w:bookmarkEnd w:id="402"/>
      <w:r w:rsidRPr="0041065C">
        <w:rPr>
          <w:rFonts w:ascii="Times New Roman"/>
        </w:rPr>
        <w:t>于</w:t>
      </w:r>
      <w:r w:rsidRPr="0041065C">
        <w:rPr>
          <w:rFonts w:ascii="Times New Roman"/>
        </w:rPr>
        <w:t>10 mL 0.05 mol/L</w:t>
      </w:r>
      <w:r w:rsidRPr="0041065C">
        <w:rPr>
          <w:rFonts w:ascii="Times New Roman"/>
        </w:rPr>
        <w:t>氢氧化钠溶液中，振摇混匀，充分溶解后过滤除菌。</w:t>
      </w:r>
      <w:r w:rsidRPr="0041065C">
        <w:rPr>
          <w:rFonts w:ascii="Times New Roman"/>
        </w:rPr>
        <w:t xml:space="preserve"> </w:t>
      </w:r>
    </w:p>
    <w:p w14:paraId="479C4D59" w14:textId="77777777" w:rsidR="00293E79" w:rsidRPr="0041065C" w:rsidRDefault="00293E79" w:rsidP="00966505">
      <w:pPr>
        <w:pStyle w:val="afffffffff0"/>
        <w:numPr>
          <w:ilvl w:val="0"/>
          <w:numId w:val="0"/>
        </w:numPr>
        <w:rPr>
          <w:rFonts w:ascii="Times New Roman"/>
        </w:rPr>
      </w:pPr>
      <w:r w:rsidRPr="0041065C">
        <w:rPr>
          <w:rFonts w:ascii="Times New Roman" w:eastAsia="黑体"/>
        </w:rPr>
        <w:t>8.1.2.3</w:t>
      </w:r>
      <w:r w:rsidRPr="0041065C">
        <w:rPr>
          <w:rFonts w:ascii="Times New Roman"/>
        </w:rPr>
        <w:t>完全培养基</w:t>
      </w:r>
      <w:r w:rsidRPr="0041065C">
        <w:rPr>
          <w:rFonts w:ascii="Times New Roman"/>
        </w:rPr>
        <w:t xml:space="preserve"> </w:t>
      </w:r>
    </w:p>
    <w:p w14:paraId="52501E88" w14:textId="77777777" w:rsidR="00293E79" w:rsidRPr="0041065C" w:rsidRDefault="00293E79" w:rsidP="00966505">
      <w:pPr>
        <w:pStyle w:val="affffb"/>
        <w:ind w:firstLine="420"/>
        <w:rPr>
          <w:rFonts w:ascii="Times New Roman"/>
        </w:rPr>
      </w:pPr>
      <w:r w:rsidRPr="0041065C">
        <w:rPr>
          <w:rFonts w:ascii="Times New Roman"/>
        </w:rPr>
        <w:t>成分：</w:t>
      </w:r>
      <w:r w:rsidRPr="0041065C">
        <w:rPr>
          <w:rFonts w:ascii="Times New Roman"/>
        </w:rPr>
        <w:t xml:space="preserve"> </w:t>
      </w:r>
    </w:p>
    <w:p w14:paraId="66B02105" w14:textId="77777777" w:rsidR="00293E79" w:rsidRPr="0041065C" w:rsidRDefault="00293E79" w:rsidP="00966505">
      <w:pPr>
        <w:pStyle w:val="affffb"/>
        <w:ind w:firstLine="420"/>
        <w:rPr>
          <w:rFonts w:ascii="Times New Roman"/>
        </w:rPr>
      </w:pPr>
      <w:r w:rsidRPr="0041065C">
        <w:rPr>
          <w:rFonts w:ascii="Times New Roman"/>
        </w:rPr>
        <w:t>胰蛋白胨大豆肉汤（</w:t>
      </w:r>
      <w:r w:rsidRPr="0041065C">
        <w:rPr>
          <w:rFonts w:ascii="Times New Roman"/>
        </w:rPr>
        <w:t>TSB</w:t>
      </w:r>
      <w:r w:rsidRPr="0041065C">
        <w:rPr>
          <w:rFonts w:ascii="Times New Roman"/>
        </w:rPr>
        <w:t>）</w:t>
      </w:r>
      <w:r w:rsidRPr="0041065C">
        <w:rPr>
          <w:rFonts w:ascii="Times New Roman"/>
        </w:rPr>
        <w:t xml:space="preserve"> 1000.0 mL </w:t>
      </w:r>
    </w:p>
    <w:p w14:paraId="0DEF9FF3" w14:textId="77777777" w:rsidR="00293E79" w:rsidRPr="0041065C" w:rsidRDefault="00293E79" w:rsidP="00966505">
      <w:pPr>
        <w:pStyle w:val="affffb"/>
        <w:ind w:firstLine="420"/>
        <w:rPr>
          <w:rFonts w:ascii="Times New Roman"/>
        </w:rPr>
      </w:pPr>
      <w:r w:rsidRPr="0041065C">
        <w:rPr>
          <w:rFonts w:ascii="Times New Roman"/>
        </w:rPr>
        <w:t>多黏菌素溶液</w:t>
      </w:r>
      <w:r w:rsidRPr="0041065C">
        <w:rPr>
          <w:rFonts w:ascii="Times New Roman"/>
        </w:rPr>
        <w:t xml:space="preserve">             10.0 mL </w:t>
      </w:r>
    </w:p>
    <w:p w14:paraId="3CD7ECAB" w14:textId="77777777" w:rsidR="00293E79" w:rsidRPr="0041065C" w:rsidRDefault="00293E79" w:rsidP="00966505">
      <w:pPr>
        <w:pStyle w:val="affffb"/>
        <w:ind w:firstLine="420"/>
        <w:rPr>
          <w:rFonts w:ascii="Times New Roman"/>
        </w:rPr>
      </w:pPr>
      <w:r w:rsidRPr="0041065C">
        <w:rPr>
          <w:rFonts w:ascii="Times New Roman"/>
        </w:rPr>
        <w:t>萘啶酮酸钠溶液</w:t>
      </w:r>
      <w:r w:rsidRPr="0041065C">
        <w:rPr>
          <w:rFonts w:ascii="Times New Roman"/>
        </w:rPr>
        <w:t xml:space="preserve">           10.0 mL </w:t>
      </w:r>
    </w:p>
    <w:p w14:paraId="429F2939" w14:textId="77777777" w:rsidR="00293E79" w:rsidRPr="0041065C" w:rsidRDefault="00293E79" w:rsidP="00966505">
      <w:pPr>
        <w:pStyle w:val="affffb"/>
        <w:ind w:firstLine="420"/>
        <w:rPr>
          <w:rFonts w:ascii="Times New Roman"/>
        </w:rPr>
      </w:pPr>
      <w:r w:rsidRPr="0041065C">
        <w:rPr>
          <w:rFonts w:ascii="Times New Roman"/>
        </w:rPr>
        <w:t>制法：无菌条件下，将上述各成分进行混合，充分混匀，分装备用。</w:t>
      </w:r>
      <w:r w:rsidRPr="0041065C">
        <w:rPr>
          <w:rFonts w:ascii="Times New Roman"/>
        </w:rPr>
        <w:t xml:space="preserve"> </w:t>
      </w:r>
    </w:p>
    <w:p w14:paraId="6EFD4606" w14:textId="77777777" w:rsidR="00293E79" w:rsidRPr="0041065C" w:rsidRDefault="00293E79" w:rsidP="00966505">
      <w:pPr>
        <w:pStyle w:val="affe"/>
        <w:numPr>
          <w:ilvl w:val="0"/>
          <w:numId w:val="0"/>
        </w:numPr>
        <w:spacing w:before="156" w:after="156"/>
        <w:rPr>
          <w:rFonts w:ascii="Times New Roman"/>
        </w:rPr>
      </w:pPr>
      <w:bookmarkStart w:id="403" w:name="_Hlk89714489"/>
      <w:bookmarkStart w:id="404" w:name="_Toc92267687"/>
      <w:bookmarkStart w:id="405" w:name="_Toc92269342"/>
      <w:bookmarkStart w:id="406" w:name="_Toc92269411"/>
      <w:bookmarkStart w:id="407" w:name="_Toc92269480"/>
      <w:r w:rsidRPr="0041065C">
        <w:rPr>
          <w:rFonts w:ascii="Times New Roman"/>
        </w:rPr>
        <w:t>8.1.3</w:t>
      </w:r>
      <w:r w:rsidRPr="0041065C">
        <w:rPr>
          <w:rFonts w:ascii="Times New Roman"/>
        </w:rPr>
        <w:t>哥伦比亚</w:t>
      </w:r>
      <w:r w:rsidRPr="0041065C">
        <w:rPr>
          <w:rFonts w:ascii="Times New Roman"/>
        </w:rPr>
        <w:t>CNA</w:t>
      </w:r>
      <w:r w:rsidRPr="0041065C">
        <w:rPr>
          <w:rFonts w:ascii="Times New Roman"/>
        </w:rPr>
        <w:t>血琼脂（</w:t>
      </w:r>
      <w:r w:rsidRPr="0041065C">
        <w:rPr>
          <w:rFonts w:ascii="Times New Roman"/>
        </w:rPr>
        <w:t>Columbia CNA blood agar</w:t>
      </w:r>
      <w:r w:rsidRPr="0041065C">
        <w:rPr>
          <w:rFonts w:ascii="Times New Roman"/>
        </w:rPr>
        <w:t>）</w:t>
      </w:r>
      <w:bookmarkEnd w:id="403"/>
      <w:bookmarkEnd w:id="404"/>
      <w:bookmarkEnd w:id="405"/>
      <w:bookmarkEnd w:id="406"/>
      <w:bookmarkEnd w:id="407"/>
      <w:r w:rsidRPr="0041065C">
        <w:rPr>
          <w:rFonts w:ascii="Times New Roman" w:eastAsia="楷体"/>
          <w:vertAlign w:val="superscript"/>
        </w:rPr>
        <w:t xml:space="preserve"> </w:t>
      </w:r>
    </w:p>
    <w:p w14:paraId="0574379D" w14:textId="77777777" w:rsidR="00293E79" w:rsidRPr="0041065C" w:rsidRDefault="00293E79" w:rsidP="00966505">
      <w:pPr>
        <w:pStyle w:val="afffffffff0"/>
        <w:numPr>
          <w:ilvl w:val="0"/>
          <w:numId w:val="0"/>
        </w:numPr>
        <w:rPr>
          <w:rFonts w:ascii="Times New Roman"/>
        </w:rPr>
      </w:pPr>
      <w:r w:rsidRPr="0041065C">
        <w:rPr>
          <w:rFonts w:ascii="Times New Roman" w:eastAsia="黑体"/>
        </w:rPr>
        <w:t>8.1.3.1</w:t>
      </w:r>
      <w:r w:rsidRPr="0041065C">
        <w:rPr>
          <w:rFonts w:ascii="Times New Roman"/>
        </w:rPr>
        <w:t>基础培养基</w:t>
      </w:r>
    </w:p>
    <w:p w14:paraId="56863702" w14:textId="77777777" w:rsidR="00293E79" w:rsidRPr="0041065C" w:rsidRDefault="00293E79" w:rsidP="00966505">
      <w:pPr>
        <w:pStyle w:val="affffb"/>
        <w:ind w:firstLine="420"/>
        <w:rPr>
          <w:rFonts w:ascii="Times New Roman"/>
        </w:rPr>
      </w:pPr>
      <w:r w:rsidRPr="0041065C">
        <w:rPr>
          <w:rFonts w:ascii="Times New Roman"/>
        </w:rPr>
        <w:t>成分：</w:t>
      </w:r>
      <w:r w:rsidRPr="0041065C">
        <w:rPr>
          <w:rFonts w:ascii="Times New Roman"/>
        </w:rPr>
        <w:t xml:space="preserve"> </w:t>
      </w:r>
    </w:p>
    <w:p w14:paraId="75F931AC" w14:textId="77777777" w:rsidR="00293E79" w:rsidRPr="0041065C" w:rsidRDefault="00293E79" w:rsidP="00966505">
      <w:pPr>
        <w:pStyle w:val="affffb"/>
        <w:ind w:firstLine="420"/>
        <w:rPr>
          <w:rFonts w:ascii="Times New Roman"/>
        </w:rPr>
      </w:pPr>
      <w:r w:rsidRPr="0041065C">
        <w:rPr>
          <w:rFonts w:ascii="Times New Roman"/>
        </w:rPr>
        <w:t>胰酪蛋白胨</w:t>
      </w:r>
      <w:r w:rsidRPr="0041065C">
        <w:rPr>
          <w:rFonts w:ascii="Times New Roman"/>
        </w:rPr>
        <w:t xml:space="preserve">          12.0 g </w:t>
      </w:r>
    </w:p>
    <w:p w14:paraId="73F38D8A" w14:textId="77777777" w:rsidR="00293E79" w:rsidRPr="0041065C" w:rsidRDefault="00293E79" w:rsidP="00966505">
      <w:pPr>
        <w:pStyle w:val="affffb"/>
        <w:ind w:firstLine="420"/>
        <w:rPr>
          <w:rFonts w:ascii="Times New Roman"/>
        </w:rPr>
      </w:pPr>
      <w:r w:rsidRPr="0041065C">
        <w:rPr>
          <w:rFonts w:ascii="Times New Roman"/>
        </w:rPr>
        <w:t>动物组织蛋白消化液</w:t>
      </w:r>
      <w:r w:rsidRPr="0041065C">
        <w:rPr>
          <w:rFonts w:ascii="Times New Roman"/>
        </w:rPr>
        <w:t xml:space="preserve">  5.0 g </w:t>
      </w:r>
    </w:p>
    <w:p w14:paraId="6189E34A" w14:textId="77777777" w:rsidR="00293E79" w:rsidRPr="0041065C" w:rsidRDefault="00293E79" w:rsidP="00966505">
      <w:pPr>
        <w:pStyle w:val="affffb"/>
        <w:ind w:firstLine="420"/>
        <w:rPr>
          <w:rFonts w:ascii="Times New Roman"/>
        </w:rPr>
      </w:pPr>
      <w:r w:rsidRPr="0041065C">
        <w:rPr>
          <w:rFonts w:ascii="Times New Roman"/>
        </w:rPr>
        <w:t>酵母提取物</w:t>
      </w:r>
      <w:r w:rsidRPr="0041065C">
        <w:rPr>
          <w:rFonts w:ascii="Times New Roman"/>
        </w:rPr>
        <w:t xml:space="preserve">          3.0 g </w:t>
      </w:r>
    </w:p>
    <w:p w14:paraId="01E166FA" w14:textId="77777777" w:rsidR="00293E79" w:rsidRPr="0041065C" w:rsidRDefault="00293E79" w:rsidP="00966505">
      <w:pPr>
        <w:pStyle w:val="affffb"/>
        <w:ind w:firstLine="420"/>
        <w:rPr>
          <w:rFonts w:ascii="Times New Roman"/>
        </w:rPr>
      </w:pPr>
      <w:r w:rsidRPr="0041065C">
        <w:rPr>
          <w:rFonts w:ascii="Times New Roman"/>
        </w:rPr>
        <w:t>牛肉提取物</w:t>
      </w:r>
      <w:r w:rsidRPr="0041065C">
        <w:rPr>
          <w:rFonts w:ascii="Times New Roman"/>
        </w:rPr>
        <w:t xml:space="preserve">          3.0 g </w:t>
      </w:r>
    </w:p>
    <w:p w14:paraId="3F38372C" w14:textId="77777777" w:rsidR="00293E79" w:rsidRPr="0041065C" w:rsidRDefault="00293E79" w:rsidP="00966505">
      <w:pPr>
        <w:pStyle w:val="affffb"/>
        <w:ind w:firstLine="420"/>
        <w:rPr>
          <w:rFonts w:ascii="Times New Roman"/>
        </w:rPr>
      </w:pPr>
      <w:r w:rsidRPr="0041065C">
        <w:rPr>
          <w:rFonts w:ascii="Times New Roman"/>
        </w:rPr>
        <w:t>玉米淀粉</w:t>
      </w:r>
      <w:r w:rsidRPr="0041065C">
        <w:rPr>
          <w:rFonts w:ascii="Times New Roman"/>
        </w:rPr>
        <w:t xml:space="preserve">            1.0 g </w:t>
      </w:r>
    </w:p>
    <w:p w14:paraId="6AA96F39" w14:textId="77777777" w:rsidR="00293E79" w:rsidRPr="0041065C" w:rsidRDefault="00293E79" w:rsidP="00966505">
      <w:pPr>
        <w:pStyle w:val="affffb"/>
        <w:ind w:firstLine="420"/>
        <w:rPr>
          <w:rFonts w:ascii="Times New Roman"/>
        </w:rPr>
      </w:pPr>
      <w:r w:rsidRPr="0041065C">
        <w:rPr>
          <w:rFonts w:ascii="Times New Roman"/>
        </w:rPr>
        <w:lastRenderedPageBreak/>
        <w:t>氯化钠</w:t>
      </w:r>
      <w:r w:rsidRPr="0041065C">
        <w:rPr>
          <w:rFonts w:ascii="Times New Roman"/>
        </w:rPr>
        <w:t xml:space="preserve">              5.0 g </w:t>
      </w:r>
    </w:p>
    <w:p w14:paraId="011CBF31" w14:textId="77777777" w:rsidR="00293E79" w:rsidRPr="0041065C" w:rsidRDefault="00293E79" w:rsidP="00966505">
      <w:pPr>
        <w:pStyle w:val="affffb"/>
        <w:ind w:firstLine="420"/>
        <w:rPr>
          <w:rFonts w:ascii="Times New Roman"/>
        </w:rPr>
      </w:pPr>
      <w:r w:rsidRPr="0041065C">
        <w:rPr>
          <w:rFonts w:ascii="Times New Roman"/>
        </w:rPr>
        <w:t>琼脂</w:t>
      </w:r>
      <w:r w:rsidRPr="0041065C">
        <w:rPr>
          <w:rFonts w:ascii="Times New Roman"/>
        </w:rPr>
        <w:t xml:space="preserve">                13.5 g </w:t>
      </w:r>
    </w:p>
    <w:p w14:paraId="46DF7A57" w14:textId="77777777" w:rsidR="00293E79" w:rsidRPr="0041065C" w:rsidRDefault="00293E79" w:rsidP="00966505">
      <w:pPr>
        <w:pStyle w:val="affffb"/>
        <w:ind w:firstLine="420"/>
        <w:rPr>
          <w:rFonts w:ascii="Times New Roman"/>
        </w:rPr>
      </w:pPr>
      <w:r w:rsidRPr="0041065C">
        <w:rPr>
          <w:rFonts w:ascii="Times New Roman"/>
        </w:rPr>
        <w:t>多黏菌素</w:t>
      </w:r>
      <w:r w:rsidRPr="0041065C">
        <w:rPr>
          <w:rFonts w:ascii="Times New Roman"/>
        </w:rPr>
        <w:t xml:space="preserve">            0.01 g </w:t>
      </w:r>
    </w:p>
    <w:p w14:paraId="066536A6" w14:textId="77777777" w:rsidR="00293E79" w:rsidRPr="0041065C" w:rsidRDefault="00293E79" w:rsidP="00966505">
      <w:pPr>
        <w:pStyle w:val="affffb"/>
        <w:ind w:firstLine="420"/>
        <w:rPr>
          <w:rFonts w:ascii="Times New Roman"/>
        </w:rPr>
      </w:pPr>
      <w:r w:rsidRPr="0041065C">
        <w:rPr>
          <w:rFonts w:ascii="Times New Roman"/>
        </w:rPr>
        <w:t>萘啶酸</w:t>
      </w:r>
      <w:r w:rsidRPr="0041065C">
        <w:rPr>
          <w:rFonts w:ascii="Times New Roman"/>
        </w:rPr>
        <w:t xml:space="preserve">              0.01 g </w:t>
      </w:r>
    </w:p>
    <w:p w14:paraId="73EE317A" w14:textId="77777777" w:rsidR="00293E79" w:rsidRPr="0041065C" w:rsidRDefault="00293E79" w:rsidP="00966505">
      <w:pPr>
        <w:pStyle w:val="affffb"/>
        <w:ind w:firstLine="420"/>
        <w:rPr>
          <w:rFonts w:ascii="Times New Roman"/>
        </w:rPr>
      </w:pPr>
      <w:r w:rsidRPr="0041065C">
        <w:rPr>
          <w:rFonts w:ascii="Times New Roman"/>
        </w:rPr>
        <w:t>蒸馏水</w:t>
      </w:r>
      <w:r w:rsidRPr="0041065C">
        <w:rPr>
          <w:rFonts w:ascii="Times New Roman"/>
        </w:rPr>
        <w:t xml:space="preserve">              1000.0 mL </w:t>
      </w:r>
    </w:p>
    <w:p w14:paraId="13ED17D9" w14:textId="77777777" w:rsidR="00293E79" w:rsidRPr="0041065C" w:rsidRDefault="00293E79" w:rsidP="00966505">
      <w:pPr>
        <w:pStyle w:val="affffb"/>
        <w:ind w:firstLine="420"/>
        <w:rPr>
          <w:rFonts w:ascii="Times New Roman"/>
        </w:rPr>
      </w:pPr>
      <w:r w:rsidRPr="0041065C">
        <w:rPr>
          <w:rFonts w:ascii="Times New Roman"/>
        </w:rPr>
        <w:t>制法：将上述各成分溶于蒸馏水中，加热溶解，校正</w:t>
      </w:r>
      <w:r w:rsidRPr="0041065C">
        <w:rPr>
          <w:rFonts w:ascii="Times New Roman"/>
        </w:rPr>
        <w:t>pH</w:t>
      </w:r>
      <w:r w:rsidRPr="0041065C">
        <w:rPr>
          <w:rFonts w:ascii="Times New Roman"/>
        </w:rPr>
        <w:t>至</w:t>
      </w:r>
      <w:r w:rsidRPr="0041065C">
        <w:rPr>
          <w:rFonts w:ascii="Times New Roman"/>
        </w:rPr>
        <w:t>7.3±0.2</w:t>
      </w:r>
      <w:r w:rsidRPr="0041065C">
        <w:rPr>
          <w:rFonts w:ascii="Times New Roman"/>
        </w:rPr>
        <w:t>，</w:t>
      </w:r>
      <w:r w:rsidRPr="0041065C">
        <w:rPr>
          <w:rFonts w:ascii="Times New Roman"/>
        </w:rPr>
        <w:t>121℃</w:t>
      </w:r>
      <w:r w:rsidRPr="0041065C">
        <w:rPr>
          <w:rFonts w:ascii="Times New Roman"/>
        </w:rPr>
        <w:t>灭菌</w:t>
      </w:r>
      <w:r w:rsidRPr="0041065C">
        <w:rPr>
          <w:rFonts w:ascii="Times New Roman"/>
        </w:rPr>
        <w:t>12 min</w:t>
      </w:r>
      <w:r w:rsidRPr="0041065C">
        <w:rPr>
          <w:rFonts w:ascii="Times New Roman"/>
        </w:rPr>
        <w:t>。</w:t>
      </w:r>
      <w:r w:rsidRPr="0041065C">
        <w:rPr>
          <w:rFonts w:ascii="Times New Roman"/>
        </w:rPr>
        <w:t xml:space="preserve"> </w:t>
      </w:r>
    </w:p>
    <w:p w14:paraId="09B8A37F" w14:textId="77777777" w:rsidR="00293E79" w:rsidRPr="0041065C" w:rsidRDefault="00293E79" w:rsidP="00966505">
      <w:pPr>
        <w:pStyle w:val="afffffffff0"/>
        <w:numPr>
          <w:ilvl w:val="0"/>
          <w:numId w:val="0"/>
        </w:numPr>
        <w:rPr>
          <w:rFonts w:ascii="Times New Roman"/>
        </w:rPr>
      </w:pPr>
      <w:r w:rsidRPr="0041065C">
        <w:rPr>
          <w:rFonts w:ascii="Times New Roman" w:eastAsia="黑体"/>
        </w:rPr>
        <w:t>8.1.3.2</w:t>
      </w:r>
      <w:r w:rsidRPr="0041065C">
        <w:rPr>
          <w:rFonts w:ascii="Times New Roman"/>
        </w:rPr>
        <w:t>无菌脱纤维绵羊血</w:t>
      </w:r>
    </w:p>
    <w:p w14:paraId="0B64F371" w14:textId="77777777" w:rsidR="00293E79" w:rsidRPr="0041065C" w:rsidRDefault="00293E79" w:rsidP="00966505">
      <w:pPr>
        <w:pStyle w:val="affffb"/>
        <w:ind w:firstLine="420"/>
        <w:rPr>
          <w:rFonts w:ascii="Times New Roman"/>
        </w:rPr>
      </w:pPr>
      <w:r w:rsidRPr="0041065C">
        <w:rPr>
          <w:rFonts w:ascii="Times New Roman"/>
        </w:rPr>
        <w:t>无菌操作下条件下，将绵羊血加入到盛有灭菌玻璃珠的容器中，振摇约</w:t>
      </w:r>
      <w:r w:rsidRPr="0041065C">
        <w:rPr>
          <w:rFonts w:ascii="Times New Roman"/>
        </w:rPr>
        <w:t>10 min</w:t>
      </w:r>
      <w:r w:rsidRPr="0041065C">
        <w:rPr>
          <w:rFonts w:ascii="Times New Roman"/>
        </w:rPr>
        <w:t>，静置后除去附有血纤维的玻璃珠即可。</w:t>
      </w:r>
    </w:p>
    <w:p w14:paraId="3ADBE149" w14:textId="77777777" w:rsidR="00293E79" w:rsidRPr="0041065C" w:rsidRDefault="00293E79" w:rsidP="00966505">
      <w:pPr>
        <w:pStyle w:val="afffffffff0"/>
        <w:numPr>
          <w:ilvl w:val="0"/>
          <w:numId w:val="0"/>
        </w:numPr>
        <w:rPr>
          <w:rFonts w:ascii="Times New Roman"/>
        </w:rPr>
      </w:pPr>
      <w:r w:rsidRPr="0041065C">
        <w:rPr>
          <w:rFonts w:ascii="Times New Roman" w:eastAsia="黑体"/>
        </w:rPr>
        <w:t>8.1.3.3</w:t>
      </w:r>
      <w:r w:rsidRPr="0041065C">
        <w:rPr>
          <w:rFonts w:ascii="Times New Roman"/>
        </w:rPr>
        <w:t>完全培养基</w:t>
      </w:r>
    </w:p>
    <w:p w14:paraId="205E7FF1" w14:textId="77777777" w:rsidR="00293E79" w:rsidRPr="0041065C" w:rsidRDefault="00293E79" w:rsidP="00966505">
      <w:pPr>
        <w:pStyle w:val="affffb"/>
        <w:ind w:firstLine="420"/>
        <w:rPr>
          <w:rFonts w:ascii="Times New Roman"/>
        </w:rPr>
      </w:pPr>
      <w:r w:rsidRPr="0041065C">
        <w:rPr>
          <w:rFonts w:ascii="Times New Roman"/>
        </w:rPr>
        <w:t>成分：</w:t>
      </w:r>
    </w:p>
    <w:p w14:paraId="645F12E5" w14:textId="77777777" w:rsidR="00293E79" w:rsidRPr="0041065C" w:rsidRDefault="00293E79" w:rsidP="00966505">
      <w:pPr>
        <w:pStyle w:val="affffb"/>
        <w:ind w:firstLine="420"/>
        <w:rPr>
          <w:rFonts w:ascii="Times New Roman"/>
        </w:rPr>
      </w:pPr>
      <w:r w:rsidRPr="0041065C">
        <w:rPr>
          <w:rFonts w:ascii="Times New Roman"/>
        </w:rPr>
        <w:t>基础培养基</w:t>
      </w:r>
      <w:r w:rsidRPr="0041065C">
        <w:rPr>
          <w:rFonts w:ascii="Times New Roman"/>
        </w:rPr>
        <w:t xml:space="preserve">           1 000.0 mL </w:t>
      </w:r>
    </w:p>
    <w:p w14:paraId="2E64CCEF" w14:textId="77777777" w:rsidR="00293E79" w:rsidRPr="0041065C" w:rsidRDefault="00293E79" w:rsidP="00966505">
      <w:pPr>
        <w:pStyle w:val="affffb"/>
        <w:ind w:firstLine="420"/>
        <w:rPr>
          <w:rFonts w:ascii="Times New Roman"/>
        </w:rPr>
      </w:pPr>
      <w:r w:rsidRPr="0041065C">
        <w:rPr>
          <w:rFonts w:ascii="Times New Roman"/>
        </w:rPr>
        <w:t>无菌脱纤维绵羊血</w:t>
      </w:r>
      <w:r w:rsidRPr="0041065C">
        <w:rPr>
          <w:rFonts w:ascii="Times New Roman"/>
        </w:rPr>
        <w:t xml:space="preserve">     50 mL</w:t>
      </w:r>
    </w:p>
    <w:p w14:paraId="6C16BC52" w14:textId="77777777" w:rsidR="00293E79" w:rsidRPr="0041065C" w:rsidRDefault="00293E79" w:rsidP="00966505">
      <w:pPr>
        <w:pStyle w:val="affffb"/>
        <w:ind w:firstLine="420"/>
        <w:rPr>
          <w:rFonts w:ascii="Times New Roman"/>
        </w:rPr>
      </w:pPr>
      <w:r w:rsidRPr="0041065C">
        <w:rPr>
          <w:rFonts w:ascii="Times New Roman"/>
        </w:rPr>
        <w:t>制法：当基础培养基冷却至</w:t>
      </w:r>
      <w:r w:rsidRPr="0041065C">
        <w:rPr>
          <w:rFonts w:ascii="Times New Roman"/>
        </w:rPr>
        <w:t>50℃</w:t>
      </w:r>
      <w:r w:rsidRPr="0041065C">
        <w:rPr>
          <w:rFonts w:ascii="Times New Roman"/>
        </w:rPr>
        <w:t>左右时，无菌操作加入</w:t>
      </w:r>
      <w:r w:rsidRPr="0041065C">
        <w:rPr>
          <w:rFonts w:ascii="Times New Roman"/>
        </w:rPr>
        <w:t>50 mL</w:t>
      </w:r>
      <w:r w:rsidRPr="0041065C">
        <w:rPr>
          <w:rFonts w:ascii="Times New Roman"/>
        </w:rPr>
        <w:t>脱纤维绵羊血，摇匀后倾注平板。</w:t>
      </w:r>
    </w:p>
    <w:p w14:paraId="3F438B47" w14:textId="77777777" w:rsidR="00293E79" w:rsidRPr="0041065C" w:rsidRDefault="00293E79" w:rsidP="00966505">
      <w:pPr>
        <w:pStyle w:val="affe"/>
        <w:numPr>
          <w:ilvl w:val="0"/>
          <w:numId w:val="0"/>
        </w:numPr>
        <w:spacing w:before="156" w:after="156"/>
        <w:rPr>
          <w:rFonts w:ascii="Times New Roman"/>
        </w:rPr>
      </w:pPr>
      <w:bookmarkStart w:id="408" w:name="_Hlk89714617"/>
      <w:bookmarkStart w:id="409" w:name="_Toc92267688"/>
      <w:bookmarkStart w:id="410" w:name="_Toc92269343"/>
      <w:bookmarkStart w:id="411" w:name="_Toc92269412"/>
      <w:bookmarkStart w:id="412" w:name="_Toc92269481"/>
      <w:r w:rsidRPr="0041065C">
        <w:rPr>
          <w:rFonts w:ascii="Times New Roman"/>
        </w:rPr>
        <w:t>8.1.4</w:t>
      </w:r>
      <w:r w:rsidRPr="0041065C">
        <w:rPr>
          <w:rFonts w:ascii="Times New Roman"/>
        </w:rPr>
        <w:t>血琼脂平板：</w:t>
      </w:r>
      <w:bookmarkEnd w:id="408"/>
      <w:r w:rsidRPr="0041065C">
        <w:rPr>
          <w:rFonts w:ascii="Times New Roman"/>
        </w:rPr>
        <w:t>见</w:t>
      </w:r>
      <w:r w:rsidRPr="0041065C">
        <w:rPr>
          <w:rFonts w:ascii="Times New Roman"/>
        </w:rPr>
        <w:t>6.1.4</w:t>
      </w:r>
      <w:r w:rsidRPr="0041065C">
        <w:rPr>
          <w:rFonts w:ascii="Times New Roman"/>
        </w:rPr>
        <w:t>。</w:t>
      </w:r>
      <w:bookmarkEnd w:id="409"/>
      <w:bookmarkEnd w:id="410"/>
      <w:bookmarkEnd w:id="411"/>
      <w:bookmarkEnd w:id="412"/>
    </w:p>
    <w:p w14:paraId="1D42F571" w14:textId="77777777" w:rsidR="00293E79" w:rsidRPr="0041065C" w:rsidRDefault="00293E79" w:rsidP="00966505">
      <w:pPr>
        <w:pStyle w:val="affe"/>
        <w:numPr>
          <w:ilvl w:val="0"/>
          <w:numId w:val="0"/>
        </w:numPr>
        <w:spacing w:before="156" w:after="156"/>
        <w:rPr>
          <w:rFonts w:ascii="Times New Roman"/>
        </w:rPr>
      </w:pPr>
      <w:bookmarkStart w:id="413" w:name="_Toc92267690"/>
      <w:bookmarkStart w:id="414" w:name="_Toc92269345"/>
      <w:bookmarkStart w:id="415" w:name="_Toc92269414"/>
      <w:bookmarkStart w:id="416" w:name="_Toc92269483"/>
      <w:r w:rsidRPr="0041065C">
        <w:rPr>
          <w:rFonts w:ascii="Times New Roman"/>
        </w:rPr>
        <w:t>8.1.5</w:t>
      </w:r>
      <w:r w:rsidRPr="0041065C">
        <w:rPr>
          <w:rFonts w:ascii="Times New Roman"/>
        </w:rPr>
        <w:t>革兰氏染色液：见</w:t>
      </w:r>
      <w:r w:rsidRPr="0041065C">
        <w:rPr>
          <w:rFonts w:ascii="Times New Roman"/>
        </w:rPr>
        <w:t>5.1.4</w:t>
      </w:r>
      <w:r w:rsidRPr="0041065C">
        <w:rPr>
          <w:rFonts w:ascii="Times New Roman"/>
        </w:rPr>
        <w:t>。</w:t>
      </w:r>
      <w:bookmarkEnd w:id="413"/>
      <w:bookmarkEnd w:id="414"/>
      <w:bookmarkEnd w:id="415"/>
      <w:bookmarkEnd w:id="416"/>
    </w:p>
    <w:p w14:paraId="2CCEB0F1" w14:textId="77777777" w:rsidR="00293E79" w:rsidRPr="0041065C" w:rsidRDefault="00293E79" w:rsidP="00966505">
      <w:pPr>
        <w:pStyle w:val="affe"/>
        <w:numPr>
          <w:ilvl w:val="0"/>
          <w:numId w:val="0"/>
        </w:numPr>
        <w:spacing w:before="156" w:after="156"/>
        <w:jc w:val="left"/>
        <w:rPr>
          <w:rFonts w:ascii="Times New Roman"/>
        </w:rPr>
      </w:pPr>
      <w:bookmarkStart w:id="417" w:name="_Toc92267691"/>
      <w:bookmarkStart w:id="418" w:name="_Toc92269346"/>
      <w:bookmarkStart w:id="419" w:name="_Toc92269415"/>
      <w:bookmarkStart w:id="420" w:name="_Toc92269484"/>
      <w:r w:rsidRPr="0041065C">
        <w:rPr>
          <w:rFonts w:ascii="Times New Roman"/>
        </w:rPr>
        <w:t>8.1.6</w:t>
      </w:r>
      <w:r w:rsidRPr="0041065C">
        <w:rPr>
          <w:rFonts w:ascii="Times New Roman"/>
        </w:rPr>
        <w:t>草酸钾血浆</w:t>
      </w:r>
      <w:bookmarkEnd w:id="417"/>
      <w:bookmarkEnd w:id="418"/>
      <w:bookmarkEnd w:id="419"/>
      <w:bookmarkEnd w:id="420"/>
    </w:p>
    <w:p w14:paraId="1066CC92" w14:textId="77777777" w:rsidR="00293E79" w:rsidRPr="0041065C" w:rsidRDefault="00293E79" w:rsidP="00966505">
      <w:pPr>
        <w:pStyle w:val="affffb"/>
        <w:ind w:firstLine="420"/>
        <w:rPr>
          <w:rFonts w:ascii="Times New Roman"/>
        </w:rPr>
      </w:pPr>
      <w:r w:rsidRPr="0041065C">
        <w:rPr>
          <w:rFonts w:ascii="Times New Roman"/>
        </w:rPr>
        <w:t>成分：</w:t>
      </w:r>
    </w:p>
    <w:p w14:paraId="52C2A74C" w14:textId="77777777" w:rsidR="00293E79" w:rsidRPr="0041065C" w:rsidRDefault="00293E79" w:rsidP="00966505">
      <w:pPr>
        <w:pStyle w:val="affffb"/>
        <w:ind w:firstLine="420"/>
        <w:rPr>
          <w:rFonts w:ascii="Times New Roman"/>
        </w:rPr>
      </w:pPr>
      <w:r w:rsidRPr="0041065C">
        <w:rPr>
          <w:rFonts w:ascii="Times New Roman"/>
        </w:rPr>
        <w:t>草酸钾</w:t>
      </w:r>
      <w:r w:rsidRPr="0041065C">
        <w:rPr>
          <w:rFonts w:ascii="Times New Roman"/>
        </w:rPr>
        <w:t xml:space="preserve">                0.01 g </w:t>
      </w:r>
    </w:p>
    <w:p w14:paraId="1098F989" w14:textId="77777777" w:rsidR="00293E79" w:rsidRPr="0041065C" w:rsidRDefault="00293E79" w:rsidP="00966505">
      <w:pPr>
        <w:pStyle w:val="affffb"/>
        <w:ind w:firstLine="420"/>
        <w:rPr>
          <w:rFonts w:ascii="Times New Roman"/>
        </w:rPr>
      </w:pPr>
      <w:r w:rsidRPr="0041065C">
        <w:rPr>
          <w:rFonts w:ascii="Times New Roman"/>
        </w:rPr>
        <w:t>人血</w:t>
      </w:r>
      <w:r w:rsidRPr="0041065C">
        <w:rPr>
          <w:rFonts w:ascii="Times New Roman"/>
        </w:rPr>
        <w:t xml:space="preserve">                  5.0 mL </w:t>
      </w:r>
    </w:p>
    <w:p w14:paraId="57A9B7F6" w14:textId="77777777" w:rsidR="00293E79" w:rsidRPr="0041065C" w:rsidRDefault="00293E79" w:rsidP="00966505">
      <w:pPr>
        <w:pStyle w:val="affffb"/>
        <w:ind w:firstLine="420"/>
        <w:rPr>
          <w:rFonts w:ascii="Times New Roman"/>
        </w:rPr>
      </w:pPr>
      <w:r w:rsidRPr="0041065C">
        <w:rPr>
          <w:rFonts w:ascii="Times New Roman"/>
        </w:rPr>
        <w:t>制法：草酸钾</w:t>
      </w:r>
      <w:r w:rsidRPr="0041065C">
        <w:rPr>
          <w:rFonts w:ascii="Times New Roman"/>
        </w:rPr>
        <w:t>0.01 g</w:t>
      </w:r>
      <w:r w:rsidRPr="0041065C">
        <w:rPr>
          <w:rFonts w:ascii="Times New Roman"/>
        </w:rPr>
        <w:t>放入灭菌小试管中，再加入</w:t>
      </w:r>
      <w:r w:rsidRPr="0041065C">
        <w:rPr>
          <w:rFonts w:ascii="Times New Roman"/>
        </w:rPr>
        <w:t>5 mL</w:t>
      </w:r>
      <w:r w:rsidRPr="0041065C">
        <w:rPr>
          <w:rFonts w:ascii="Times New Roman"/>
        </w:rPr>
        <w:t>人血，混匀，经离心沉淀，吸取上清液即为草酸钾血浆。</w:t>
      </w:r>
      <w:r w:rsidRPr="0041065C">
        <w:rPr>
          <w:rFonts w:ascii="Times New Roman"/>
        </w:rPr>
        <w:t xml:space="preserve"> </w:t>
      </w:r>
    </w:p>
    <w:p w14:paraId="2503453D" w14:textId="77777777" w:rsidR="00293E79" w:rsidRPr="0041065C" w:rsidRDefault="00293E79" w:rsidP="00966505">
      <w:pPr>
        <w:pStyle w:val="affe"/>
        <w:numPr>
          <w:ilvl w:val="0"/>
          <w:numId w:val="0"/>
        </w:numPr>
        <w:spacing w:before="156" w:after="156"/>
        <w:rPr>
          <w:rFonts w:ascii="Times New Roman"/>
        </w:rPr>
      </w:pPr>
      <w:bookmarkStart w:id="421" w:name="_Toc92267692"/>
      <w:bookmarkStart w:id="422" w:name="_Toc92269347"/>
      <w:bookmarkStart w:id="423" w:name="_Toc92269416"/>
      <w:bookmarkStart w:id="424" w:name="_Toc92269485"/>
      <w:r w:rsidRPr="0041065C">
        <w:rPr>
          <w:rFonts w:ascii="Times New Roman"/>
        </w:rPr>
        <w:t>8.1.7 0.25</w:t>
      </w:r>
      <w:r w:rsidRPr="0041065C">
        <w:rPr>
          <w:rFonts w:ascii="Times New Roman"/>
        </w:rPr>
        <w:t>％氯化钙（</w:t>
      </w:r>
      <w:r w:rsidRPr="0041065C">
        <w:rPr>
          <w:rFonts w:ascii="Times New Roman"/>
        </w:rPr>
        <w:t>CaCl</w:t>
      </w:r>
      <w:r w:rsidRPr="0041065C">
        <w:rPr>
          <w:rFonts w:ascii="Times New Roman"/>
          <w:vertAlign w:val="subscript"/>
        </w:rPr>
        <w:t>2</w:t>
      </w:r>
      <w:r w:rsidRPr="0041065C">
        <w:rPr>
          <w:rFonts w:ascii="Times New Roman"/>
        </w:rPr>
        <w:t>）溶液</w:t>
      </w:r>
      <w:bookmarkEnd w:id="421"/>
      <w:bookmarkEnd w:id="422"/>
      <w:bookmarkEnd w:id="423"/>
      <w:bookmarkEnd w:id="424"/>
    </w:p>
    <w:p w14:paraId="09840C15" w14:textId="77777777" w:rsidR="00293E79" w:rsidRPr="0041065C" w:rsidRDefault="00293E79" w:rsidP="00966505">
      <w:pPr>
        <w:pStyle w:val="affffb"/>
        <w:ind w:firstLine="420"/>
        <w:rPr>
          <w:rFonts w:ascii="Times New Roman"/>
        </w:rPr>
      </w:pPr>
      <w:r w:rsidRPr="0041065C">
        <w:rPr>
          <w:rFonts w:ascii="Times New Roman"/>
        </w:rPr>
        <w:t>成分：</w:t>
      </w:r>
      <w:r w:rsidRPr="0041065C">
        <w:rPr>
          <w:rFonts w:ascii="Times New Roman"/>
        </w:rPr>
        <w:t xml:space="preserve"> </w:t>
      </w:r>
    </w:p>
    <w:p w14:paraId="29D029B8" w14:textId="77777777" w:rsidR="00293E79" w:rsidRPr="0041065C" w:rsidRDefault="00293E79" w:rsidP="00966505">
      <w:pPr>
        <w:pStyle w:val="affffb"/>
        <w:ind w:firstLine="420"/>
        <w:rPr>
          <w:rFonts w:ascii="Times New Roman"/>
        </w:rPr>
      </w:pPr>
      <w:r w:rsidRPr="0041065C">
        <w:rPr>
          <w:rFonts w:ascii="Times New Roman"/>
        </w:rPr>
        <w:t>氯化钙（无水）</w:t>
      </w:r>
      <w:r w:rsidRPr="0041065C">
        <w:rPr>
          <w:rFonts w:ascii="Times New Roman"/>
        </w:rPr>
        <w:t xml:space="preserve">         22.2 g </w:t>
      </w:r>
    </w:p>
    <w:p w14:paraId="31DD3224" w14:textId="77777777" w:rsidR="00293E79" w:rsidRPr="0041065C" w:rsidRDefault="00293E79" w:rsidP="00966505">
      <w:pPr>
        <w:pStyle w:val="affffb"/>
        <w:ind w:firstLine="420"/>
        <w:rPr>
          <w:rFonts w:ascii="Times New Roman"/>
        </w:rPr>
      </w:pPr>
      <w:r w:rsidRPr="0041065C">
        <w:rPr>
          <w:rFonts w:ascii="Times New Roman"/>
        </w:rPr>
        <w:t>蒸馏水</w:t>
      </w:r>
      <w:r w:rsidRPr="0041065C">
        <w:rPr>
          <w:rFonts w:ascii="Times New Roman"/>
        </w:rPr>
        <w:t xml:space="preserve">                 1000.0 mL </w:t>
      </w:r>
    </w:p>
    <w:p w14:paraId="0DD94EB2" w14:textId="77777777" w:rsidR="00293E79" w:rsidRPr="0041065C" w:rsidRDefault="00293E79" w:rsidP="00966505">
      <w:pPr>
        <w:pStyle w:val="affffb"/>
        <w:ind w:firstLine="420"/>
        <w:rPr>
          <w:rFonts w:ascii="Times New Roman"/>
        </w:rPr>
      </w:pPr>
      <w:r w:rsidRPr="0041065C">
        <w:rPr>
          <w:rFonts w:ascii="Times New Roman"/>
        </w:rPr>
        <w:t>制法：称取</w:t>
      </w:r>
      <w:r w:rsidRPr="0041065C">
        <w:rPr>
          <w:rFonts w:ascii="Times New Roman"/>
        </w:rPr>
        <w:t>22.2g</w:t>
      </w:r>
      <w:r w:rsidRPr="0041065C">
        <w:rPr>
          <w:rFonts w:ascii="Times New Roman"/>
        </w:rPr>
        <w:t>氯化钙（无水）溶于蒸馏水中，分装备用。</w:t>
      </w:r>
      <w:r w:rsidRPr="0041065C">
        <w:rPr>
          <w:rFonts w:ascii="Times New Roman"/>
        </w:rPr>
        <w:t xml:space="preserve"> </w:t>
      </w:r>
    </w:p>
    <w:p w14:paraId="64ACBE4E" w14:textId="77777777" w:rsidR="00293E79" w:rsidRPr="0041065C" w:rsidRDefault="00293E79" w:rsidP="00966505">
      <w:pPr>
        <w:pStyle w:val="affe"/>
        <w:numPr>
          <w:ilvl w:val="0"/>
          <w:numId w:val="0"/>
        </w:numPr>
        <w:spacing w:before="156" w:after="156"/>
        <w:rPr>
          <w:rFonts w:ascii="Times New Roman"/>
        </w:rPr>
      </w:pPr>
      <w:bookmarkStart w:id="425" w:name="_Toc92267693"/>
      <w:bookmarkStart w:id="426" w:name="_Toc92269348"/>
      <w:bookmarkStart w:id="427" w:name="_Toc92269417"/>
      <w:bookmarkStart w:id="428" w:name="_Toc92269486"/>
      <w:r w:rsidRPr="0041065C">
        <w:rPr>
          <w:rFonts w:ascii="Times New Roman"/>
        </w:rPr>
        <w:t>8.1.8 3</w:t>
      </w:r>
      <w:r w:rsidRPr="0041065C">
        <w:rPr>
          <w:rFonts w:ascii="Times New Roman"/>
        </w:rPr>
        <w:t>％过氧化氢（</w:t>
      </w:r>
      <w:r w:rsidRPr="0041065C">
        <w:rPr>
          <w:rFonts w:ascii="Times New Roman"/>
        </w:rPr>
        <w:t>H</w:t>
      </w:r>
      <w:r w:rsidRPr="0041065C">
        <w:rPr>
          <w:rFonts w:ascii="Times New Roman"/>
          <w:vertAlign w:val="subscript"/>
        </w:rPr>
        <w:t>2</w:t>
      </w:r>
      <w:r w:rsidRPr="0041065C">
        <w:rPr>
          <w:rFonts w:ascii="Times New Roman"/>
        </w:rPr>
        <w:t>O</w:t>
      </w:r>
      <w:r w:rsidRPr="0041065C">
        <w:rPr>
          <w:rFonts w:ascii="Times New Roman"/>
          <w:vertAlign w:val="subscript"/>
        </w:rPr>
        <w:t>2</w:t>
      </w:r>
      <w:r w:rsidRPr="0041065C">
        <w:rPr>
          <w:rFonts w:ascii="Times New Roman"/>
        </w:rPr>
        <w:t>）溶液</w:t>
      </w:r>
      <w:bookmarkEnd w:id="425"/>
      <w:bookmarkEnd w:id="426"/>
      <w:bookmarkEnd w:id="427"/>
      <w:bookmarkEnd w:id="428"/>
      <w:r w:rsidRPr="0041065C">
        <w:rPr>
          <w:rFonts w:ascii="Times New Roman"/>
        </w:rPr>
        <w:t xml:space="preserve"> </w:t>
      </w:r>
    </w:p>
    <w:p w14:paraId="520DA6A7" w14:textId="77777777" w:rsidR="00293E79" w:rsidRPr="0041065C" w:rsidRDefault="00293E79" w:rsidP="00966505">
      <w:pPr>
        <w:pStyle w:val="affffb"/>
        <w:ind w:firstLine="420"/>
        <w:rPr>
          <w:rFonts w:ascii="Times New Roman"/>
        </w:rPr>
      </w:pPr>
      <w:r w:rsidRPr="0041065C">
        <w:rPr>
          <w:rFonts w:ascii="Times New Roman"/>
        </w:rPr>
        <w:t>成分：</w:t>
      </w:r>
    </w:p>
    <w:p w14:paraId="70BF3938" w14:textId="77777777" w:rsidR="00293E79" w:rsidRPr="0041065C" w:rsidRDefault="00293E79" w:rsidP="00966505">
      <w:pPr>
        <w:pStyle w:val="affffb"/>
        <w:ind w:firstLine="420"/>
        <w:rPr>
          <w:rFonts w:ascii="Times New Roman"/>
        </w:rPr>
      </w:pPr>
      <w:r w:rsidRPr="0041065C">
        <w:rPr>
          <w:rFonts w:ascii="Times New Roman"/>
        </w:rPr>
        <w:t>30</w:t>
      </w:r>
      <w:r w:rsidRPr="0041065C">
        <w:rPr>
          <w:rFonts w:ascii="Times New Roman"/>
        </w:rPr>
        <w:t>％过氧化氢（</w:t>
      </w:r>
      <w:r w:rsidRPr="0041065C">
        <w:rPr>
          <w:rFonts w:ascii="Times New Roman"/>
        </w:rPr>
        <w:t>H</w:t>
      </w:r>
      <w:r w:rsidRPr="0041065C">
        <w:rPr>
          <w:rFonts w:ascii="Times New Roman"/>
          <w:vertAlign w:val="subscript"/>
        </w:rPr>
        <w:t>2</w:t>
      </w:r>
      <w:r w:rsidRPr="0041065C">
        <w:rPr>
          <w:rFonts w:ascii="Times New Roman"/>
        </w:rPr>
        <w:t>O</w:t>
      </w:r>
      <w:r w:rsidRPr="0041065C">
        <w:rPr>
          <w:rFonts w:ascii="Times New Roman"/>
          <w:vertAlign w:val="subscript"/>
        </w:rPr>
        <w:t>2</w:t>
      </w:r>
      <w:r w:rsidRPr="0041065C">
        <w:rPr>
          <w:rFonts w:ascii="Times New Roman"/>
        </w:rPr>
        <w:t>）溶液</w:t>
      </w:r>
      <w:r w:rsidRPr="0041065C">
        <w:rPr>
          <w:rFonts w:ascii="Times New Roman"/>
        </w:rPr>
        <w:t xml:space="preserve">  100.0 mL </w:t>
      </w:r>
    </w:p>
    <w:p w14:paraId="73031067" w14:textId="77777777" w:rsidR="00293E79" w:rsidRPr="0041065C" w:rsidRDefault="00293E79" w:rsidP="00966505">
      <w:pPr>
        <w:pStyle w:val="affffb"/>
        <w:ind w:firstLine="420"/>
        <w:rPr>
          <w:rFonts w:ascii="Times New Roman"/>
        </w:rPr>
      </w:pPr>
      <w:r w:rsidRPr="0041065C">
        <w:rPr>
          <w:rFonts w:ascii="Times New Roman"/>
        </w:rPr>
        <w:t>蒸馏水</w:t>
      </w:r>
      <w:r w:rsidRPr="0041065C">
        <w:rPr>
          <w:rFonts w:ascii="Times New Roman"/>
        </w:rPr>
        <w:t xml:space="preserve">                     900.0 mL </w:t>
      </w:r>
    </w:p>
    <w:p w14:paraId="57993162" w14:textId="77777777" w:rsidR="00293E79" w:rsidRPr="0041065C" w:rsidRDefault="00293E79" w:rsidP="00966505">
      <w:pPr>
        <w:pStyle w:val="affffb"/>
        <w:ind w:firstLine="420"/>
        <w:rPr>
          <w:rFonts w:ascii="Times New Roman"/>
        </w:rPr>
      </w:pPr>
      <w:r w:rsidRPr="0041065C">
        <w:rPr>
          <w:rFonts w:ascii="Times New Roman"/>
        </w:rPr>
        <w:t>制法：吸取</w:t>
      </w:r>
      <w:r w:rsidRPr="0041065C">
        <w:rPr>
          <w:rFonts w:ascii="Times New Roman"/>
        </w:rPr>
        <w:t>100mL 30</w:t>
      </w:r>
      <w:r w:rsidRPr="0041065C">
        <w:rPr>
          <w:rFonts w:ascii="Times New Roman"/>
        </w:rPr>
        <w:t>％过氧化氢</w:t>
      </w:r>
      <w:r w:rsidRPr="0041065C">
        <w:rPr>
          <w:rFonts w:ascii="Times New Roman"/>
        </w:rPr>
        <w:t>(H</w:t>
      </w:r>
      <w:r w:rsidRPr="0041065C">
        <w:rPr>
          <w:rFonts w:ascii="Times New Roman"/>
          <w:vertAlign w:val="subscript"/>
        </w:rPr>
        <w:t>2</w:t>
      </w:r>
      <w:r w:rsidRPr="0041065C">
        <w:rPr>
          <w:rFonts w:ascii="Times New Roman"/>
        </w:rPr>
        <w:t>O</w:t>
      </w:r>
      <w:r w:rsidRPr="0041065C">
        <w:rPr>
          <w:rFonts w:ascii="Times New Roman"/>
          <w:vertAlign w:val="subscript"/>
        </w:rPr>
        <w:t>2</w:t>
      </w:r>
      <w:r w:rsidRPr="0041065C">
        <w:rPr>
          <w:rFonts w:ascii="Times New Roman"/>
        </w:rPr>
        <w:t>)</w:t>
      </w:r>
      <w:r w:rsidRPr="0041065C">
        <w:rPr>
          <w:rFonts w:ascii="Times New Roman"/>
        </w:rPr>
        <w:t>溶液，溶于蒸馏水中，混匀，分装备用。</w:t>
      </w:r>
      <w:r w:rsidRPr="0041065C">
        <w:rPr>
          <w:rFonts w:ascii="Times New Roman"/>
        </w:rPr>
        <w:t xml:space="preserve"> </w:t>
      </w:r>
    </w:p>
    <w:p w14:paraId="2B086115" w14:textId="77777777" w:rsidR="00293E79" w:rsidRPr="0041065C" w:rsidRDefault="00293E79" w:rsidP="00966505">
      <w:pPr>
        <w:pStyle w:val="affe"/>
        <w:numPr>
          <w:ilvl w:val="0"/>
          <w:numId w:val="0"/>
        </w:numPr>
        <w:spacing w:before="156" w:after="156"/>
        <w:rPr>
          <w:rFonts w:ascii="Times New Roman"/>
        </w:rPr>
      </w:pPr>
      <w:bookmarkStart w:id="429" w:name="_Toc92267694"/>
      <w:bookmarkStart w:id="430" w:name="_Toc92269349"/>
      <w:bookmarkStart w:id="431" w:name="_Toc92269418"/>
      <w:bookmarkStart w:id="432" w:name="_Toc92269487"/>
      <w:r w:rsidRPr="0041065C">
        <w:rPr>
          <w:rFonts w:ascii="Times New Roman"/>
        </w:rPr>
        <w:t>8.1.9</w:t>
      </w:r>
      <w:r w:rsidRPr="0041065C">
        <w:rPr>
          <w:rFonts w:ascii="Times New Roman"/>
        </w:rPr>
        <w:t>生化鉴定试剂盒或生化鉴定卡。</w:t>
      </w:r>
      <w:bookmarkEnd w:id="429"/>
      <w:bookmarkEnd w:id="430"/>
      <w:bookmarkEnd w:id="431"/>
      <w:bookmarkEnd w:id="432"/>
      <w:r w:rsidRPr="0041065C">
        <w:rPr>
          <w:rFonts w:ascii="Times New Roman"/>
        </w:rPr>
        <w:t xml:space="preserve"> </w:t>
      </w:r>
    </w:p>
    <w:p w14:paraId="7B812C5B" w14:textId="2965F514" w:rsidR="00293E79" w:rsidRPr="0041065C" w:rsidRDefault="00293E79" w:rsidP="00966505">
      <w:pPr>
        <w:pStyle w:val="affd"/>
        <w:spacing w:before="156" w:after="156"/>
        <w:ind w:leftChars="-1" w:left="-2"/>
        <w:rPr>
          <w:rFonts w:ascii="Times New Roman"/>
        </w:rPr>
      </w:pPr>
      <w:bookmarkStart w:id="433" w:name="_Toc91257512"/>
      <w:bookmarkStart w:id="434" w:name="_Toc91259021"/>
      <w:bookmarkStart w:id="435" w:name="_Toc91510555"/>
      <w:bookmarkStart w:id="436" w:name="_Toc91582335"/>
      <w:bookmarkStart w:id="437" w:name="_Toc92267695"/>
      <w:bookmarkStart w:id="438" w:name="_Toc92269350"/>
      <w:bookmarkStart w:id="439" w:name="_Toc92269419"/>
      <w:bookmarkStart w:id="440" w:name="_Toc92269488"/>
      <w:bookmarkStart w:id="441" w:name="_Toc92284849"/>
      <w:r w:rsidRPr="0041065C">
        <w:rPr>
          <w:rFonts w:ascii="Times New Roman"/>
        </w:rPr>
        <w:t>设备和材料</w:t>
      </w:r>
      <w:bookmarkEnd w:id="433"/>
      <w:bookmarkEnd w:id="434"/>
      <w:bookmarkEnd w:id="435"/>
      <w:bookmarkEnd w:id="436"/>
      <w:bookmarkEnd w:id="437"/>
      <w:bookmarkEnd w:id="438"/>
      <w:bookmarkEnd w:id="439"/>
      <w:bookmarkEnd w:id="440"/>
      <w:bookmarkEnd w:id="441"/>
      <w:r w:rsidRPr="0041065C">
        <w:rPr>
          <w:rFonts w:ascii="Times New Roman"/>
        </w:rPr>
        <w:t xml:space="preserve"> </w:t>
      </w:r>
    </w:p>
    <w:p w14:paraId="3CCC3645" w14:textId="77777777" w:rsidR="00503C8B" w:rsidRPr="0041065C" w:rsidRDefault="00503C8B" w:rsidP="00966505">
      <w:pPr>
        <w:spacing w:beforeLines="50" w:before="156" w:afterLines="50" w:after="156" w:line="240" w:lineRule="auto"/>
        <w:rPr>
          <w:rFonts w:ascii="宋体" w:hAnsi="宋体"/>
        </w:rPr>
      </w:pPr>
      <w:bookmarkStart w:id="442" w:name="_Toc91257513"/>
      <w:bookmarkStart w:id="443" w:name="_Toc91259022"/>
      <w:bookmarkStart w:id="444" w:name="_Toc91510556"/>
      <w:bookmarkStart w:id="445" w:name="_Toc91582336"/>
      <w:bookmarkStart w:id="446" w:name="_Toc92267696"/>
      <w:bookmarkStart w:id="447" w:name="_Toc92269351"/>
      <w:bookmarkStart w:id="448" w:name="_Toc92269420"/>
      <w:bookmarkStart w:id="449" w:name="_Toc92269489"/>
      <w:bookmarkStart w:id="450" w:name="_Toc92284850"/>
      <w:r w:rsidRPr="0041065C">
        <w:rPr>
          <w:rFonts w:ascii="宋体" w:hAnsi="宋体"/>
        </w:rPr>
        <w:t>8.2.1　高压蒸汽灭菌器。</w:t>
      </w:r>
    </w:p>
    <w:p w14:paraId="014ADB5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lastRenderedPageBreak/>
        <w:t>8</w:t>
      </w:r>
      <w:r w:rsidRPr="0041065C">
        <w:rPr>
          <w:rFonts w:ascii="宋体" w:hAnsi="宋体"/>
        </w:rPr>
        <w:t xml:space="preserve">.2.2  </w:t>
      </w:r>
      <w:r w:rsidRPr="0041065C">
        <w:rPr>
          <w:rFonts w:ascii="宋体" w:hAnsi="宋体" w:hint="eastAsia"/>
        </w:rPr>
        <w:t>恒温培养箱：</w:t>
      </w:r>
      <w:r w:rsidRPr="0041065C">
        <w:rPr>
          <w:rFonts w:ascii="宋体" w:hAnsi="宋体"/>
        </w:rPr>
        <w:t>36℃±1℃。</w:t>
      </w:r>
    </w:p>
    <w:p w14:paraId="2FCD967C"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8.2.3　恒温水浴箱：36℃±1℃。</w:t>
      </w:r>
    </w:p>
    <w:p w14:paraId="7D12F2E1"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8.2.4  </w:t>
      </w:r>
      <w:r w:rsidRPr="0041065C">
        <w:rPr>
          <w:rFonts w:ascii="宋体" w:hAnsi="宋体" w:hint="eastAsia"/>
        </w:rPr>
        <w:t>厌氧培养装置。</w:t>
      </w:r>
    </w:p>
    <w:p w14:paraId="5AFC934A"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8.2.5　冰箱：2℃～5℃。 </w:t>
      </w:r>
    </w:p>
    <w:p w14:paraId="26AB758C"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8.2.6　电炉或微波炉。</w:t>
      </w:r>
    </w:p>
    <w:p w14:paraId="1AC9326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8.2.7  </w:t>
      </w:r>
      <w:r w:rsidRPr="0041065C">
        <w:rPr>
          <w:rFonts w:ascii="宋体" w:hAnsi="宋体" w:hint="eastAsia"/>
        </w:rPr>
        <w:t>天平：感量</w:t>
      </w:r>
      <w:r w:rsidRPr="0041065C">
        <w:rPr>
          <w:rFonts w:ascii="宋体" w:hAnsi="宋体"/>
        </w:rPr>
        <w:t>0.1 g</w:t>
      </w:r>
    </w:p>
    <w:p w14:paraId="339FA29D"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8.2.8　无菌试管：18 mm×150 mm。</w:t>
      </w:r>
    </w:p>
    <w:p w14:paraId="0E2E2AE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8.2.9　无菌平皿：直径90 mm。</w:t>
      </w:r>
    </w:p>
    <w:p w14:paraId="1C31309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8.2.10 无菌刻度吸管：1 mL（0.01 mL刻度）、10 mL（0.1 mL刻度）。</w:t>
      </w:r>
    </w:p>
    <w:p w14:paraId="26220C0A"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8.2.11</w:t>
      </w:r>
      <w:r w:rsidRPr="0041065C">
        <w:rPr>
          <w:rFonts w:ascii="宋体" w:hAnsi="宋体" w:hint="eastAsia"/>
        </w:rPr>
        <w:t xml:space="preserve"> </w:t>
      </w:r>
      <w:r w:rsidRPr="0041065C">
        <w:rPr>
          <w:rFonts w:ascii="宋体" w:hAnsi="宋体"/>
        </w:rPr>
        <w:t>微量移液器：1000 μL。</w:t>
      </w:r>
    </w:p>
    <w:p w14:paraId="0334A6CA"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8.2.12</w:t>
      </w:r>
      <w:r w:rsidRPr="0041065C">
        <w:rPr>
          <w:rFonts w:ascii="宋体" w:hAnsi="宋体" w:hint="eastAsia"/>
        </w:rPr>
        <w:t xml:space="preserve"> </w:t>
      </w:r>
      <w:r w:rsidRPr="0041065C">
        <w:rPr>
          <w:rFonts w:ascii="宋体" w:hAnsi="宋体"/>
        </w:rPr>
        <w:t>无菌锥形瓶：容量200 mL、500 mL、1000 mL、2000 mL。</w:t>
      </w:r>
    </w:p>
    <w:p w14:paraId="15EF4DF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8.2.13</w:t>
      </w:r>
      <w:r w:rsidRPr="0041065C">
        <w:rPr>
          <w:rFonts w:ascii="宋体" w:hAnsi="宋体" w:hint="eastAsia"/>
        </w:rPr>
        <w:t xml:space="preserve"> </w:t>
      </w:r>
      <w:r w:rsidRPr="0041065C">
        <w:rPr>
          <w:rFonts w:ascii="宋体" w:hAnsi="宋体"/>
        </w:rPr>
        <w:t xml:space="preserve"> pH计或精密pH试纸。</w:t>
      </w:r>
    </w:p>
    <w:p w14:paraId="188F4B50"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8.2.14  </w:t>
      </w:r>
      <w:r w:rsidRPr="0041065C">
        <w:rPr>
          <w:rFonts w:ascii="宋体" w:hAnsi="宋体" w:hint="eastAsia"/>
        </w:rPr>
        <w:t>显微镜</w:t>
      </w:r>
    </w:p>
    <w:p w14:paraId="4C48FE39"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 xml:space="preserve">8.2.16  </w:t>
      </w:r>
      <w:r w:rsidRPr="0041065C">
        <w:rPr>
          <w:rFonts w:ascii="宋体" w:hAnsi="宋体" w:hint="eastAsia"/>
        </w:rPr>
        <w:t>载玻片。</w:t>
      </w:r>
      <w:r w:rsidRPr="0041065C">
        <w:rPr>
          <w:rFonts w:ascii="宋体" w:hAnsi="宋体"/>
        </w:rPr>
        <w:t xml:space="preserve">  </w:t>
      </w:r>
    </w:p>
    <w:p w14:paraId="274DB975"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hint="eastAsia"/>
        </w:rPr>
        <w:t>8</w:t>
      </w:r>
      <w:r w:rsidRPr="0041065C">
        <w:rPr>
          <w:rFonts w:ascii="宋体" w:hAnsi="宋体"/>
        </w:rPr>
        <w:t xml:space="preserve">.2.16  </w:t>
      </w:r>
      <w:r w:rsidRPr="0041065C">
        <w:rPr>
          <w:rFonts w:ascii="宋体" w:hAnsi="宋体" w:hint="eastAsia"/>
        </w:rPr>
        <w:t>离心机</w:t>
      </w:r>
    </w:p>
    <w:p w14:paraId="6BD094CB" w14:textId="77777777" w:rsidR="00503C8B" w:rsidRPr="0041065C" w:rsidRDefault="00503C8B" w:rsidP="00966505">
      <w:pPr>
        <w:spacing w:beforeLines="50" w:before="156" w:afterLines="50" w:after="156" w:line="240" w:lineRule="auto"/>
        <w:rPr>
          <w:rFonts w:ascii="宋体" w:hAnsi="宋体"/>
        </w:rPr>
      </w:pPr>
      <w:r w:rsidRPr="0041065C">
        <w:rPr>
          <w:rFonts w:ascii="宋体" w:hAnsi="宋体"/>
        </w:rPr>
        <w:t>8.2.17　微生物生化鉴定系统。</w:t>
      </w:r>
    </w:p>
    <w:p w14:paraId="1C12FF9E" w14:textId="77777777" w:rsidR="00293E79" w:rsidRPr="0041065C" w:rsidRDefault="00293E79" w:rsidP="00966505">
      <w:pPr>
        <w:pStyle w:val="affd"/>
        <w:spacing w:before="156" w:after="156"/>
        <w:ind w:leftChars="-1" w:left="-2"/>
        <w:rPr>
          <w:rFonts w:ascii="Times New Roman"/>
        </w:rPr>
      </w:pPr>
      <w:r w:rsidRPr="0041065C">
        <w:rPr>
          <w:rFonts w:ascii="Times New Roman"/>
        </w:rPr>
        <w:t>操作步骤</w:t>
      </w:r>
      <w:bookmarkEnd w:id="442"/>
      <w:bookmarkEnd w:id="443"/>
      <w:bookmarkEnd w:id="444"/>
      <w:bookmarkEnd w:id="445"/>
      <w:bookmarkEnd w:id="446"/>
      <w:bookmarkEnd w:id="447"/>
      <w:bookmarkEnd w:id="448"/>
      <w:bookmarkEnd w:id="449"/>
      <w:bookmarkEnd w:id="450"/>
      <w:r w:rsidRPr="0041065C">
        <w:rPr>
          <w:rFonts w:ascii="Times New Roman"/>
        </w:rPr>
        <w:t xml:space="preserve"> </w:t>
      </w:r>
    </w:p>
    <w:p w14:paraId="1FE50E84" w14:textId="1BD9C273" w:rsidR="00293E79" w:rsidRPr="0041065C" w:rsidRDefault="00293E79" w:rsidP="00966505">
      <w:pPr>
        <w:pStyle w:val="afffffffff1"/>
        <w:spacing w:before="156" w:after="156"/>
        <w:rPr>
          <w:rFonts w:ascii="Times New Roman"/>
        </w:rPr>
      </w:pPr>
      <w:r w:rsidRPr="0041065C">
        <w:rPr>
          <w:rFonts w:ascii="Times New Roman"/>
        </w:rPr>
        <w:t>采样方法见附录</w:t>
      </w:r>
      <w:r w:rsidR="005659E7" w:rsidRPr="0041065C">
        <w:rPr>
          <w:rFonts w:ascii="Times New Roman" w:hint="eastAsia"/>
        </w:rPr>
        <w:t>B</w:t>
      </w:r>
      <w:r w:rsidRPr="0041065C">
        <w:rPr>
          <w:rFonts w:ascii="Times New Roman"/>
        </w:rPr>
        <w:t>。</w:t>
      </w:r>
    </w:p>
    <w:p w14:paraId="316AA7AF" w14:textId="77777777" w:rsidR="00293E79" w:rsidRPr="0041065C" w:rsidRDefault="00293E79" w:rsidP="00966505">
      <w:pPr>
        <w:pStyle w:val="afffffffff1"/>
        <w:spacing w:before="156" w:after="156"/>
        <w:rPr>
          <w:rFonts w:ascii="Times New Roman"/>
        </w:rPr>
      </w:pPr>
      <w:bookmarkStart w:id="451" w:name="_Hlk89715191"/>
      <w:r w:rsidRPr="0041065C">
        <w:rPr>
          <w:rFonts w:ascii="Times New Roman"/>
        </w:rPr>
        <w:t>样品增菌及分离培养</w:t>
      </w:r>
      <w:bookmarkStart w:id="452" w:name="_Hlk89715240"/>
      <w:bookmarkEnd w:id="451"/>
      <w:r w:rsidRPr="0041065C">
        <w:rPr>
          <w:rFonts w:ascii="Times New Roman"/>
        </w:rPr>
        <w:t>，取</w:t>
      </w:r>
      <w:r w:rsidRPr="0041065C">
        <w:rPr>
          <w:rFonts w:ascii="Times New Roman"/>
        </w:rPr>
        <w:t>1 mL</w:t>
      </w:r>
      <w:r w:rsidRPr="0041065C">
        <w:rPr>
          <w:rFonts w:ascii="Times New Roman"/>
        </w:rPr>
        <w:t>液体检样，加入</w:t>
      </w:r>
      <w:r w:rsidRPr="0041065C">
        <w:rPr>
          <w:rFonts w:ascii="Times New Roman"/>
        </w:rPr>
        <w:t>9 mL</w:t>
      </w:r>
      <w:r w:rsidRPr="0041065C">
        <w:rPr>
          <w:rFonts w:ascii="Times New Roman"/>
        </w:rPr>
        <w:t>改良胰蛋白胨大豆肉汤，</w:t>
      </w:r>
      <w:r w:rsidRPr="0041065C">
        <w:rPr>
          <w:rFonts w:ascii="Times New Roman"/>
        </w:rPr>
        <w:t>36℃±1℃</w:t>
      </w:r>
      <w:r w:rsidRPr="0041065C">
        <w:rPr>
          <w:rFonts w:ascii="Times New Roman"/>
        </w:rPr>
        <w:t>培养</w:t>
      </w:r>
      <w:r w:rsidRPr="0041065C">
        <w:rPr>
          <w:rFonts w:ascii="Times New Roman"/>
        </w:rPr>
        <w:t>18 h</w:t>
      </w:r>
      <w:r w:rsidRPr="0041065C">
        <w:rPr>
          <w:rFonts w:ascii="Times New Roman"/>
        </w:rPr>
        <w:t>～</w:t>
      </w:r>
      <w:r w:rsidRPr="0041065C">
        <w:rPr>
          <w:rFonts w:ascii="Times New Roman"/>
        </w:rPr>
        <w:t>24 h</w:t>
      </w:r>
      <w:bookmarkEnd w:id="452"/>
      <w:r w:rsidRPr="0041065C">
        <w:rPr>
          <w:rFonts w:ascii="Times New Roman"/>
        </w:rPr>
        <w:t>。接种于哥伦比亚</w:t>
      </w:r>
      <w:r w:rsidRPr="0041065C">
        <w:rPr>
          <w:rFonts w:ascii="Times New Roman"/>
        </w:rPr>
        <w:t>CNA</w:t>
      </w:r>
      <w:r w:rsidRPr="0041065C">
        <w:rPr>
          <w:rFonts w:ascii="Times New Roman"/>
        </w:rPr>
        <w:t>血琼脂平板，</w:t>
      </w:r>
      <w:r w:rsidRPr="0041065C">
        <w:rPr>
          <w:rFonts w:ascii="Times New Roman"/>
        </w:rPr>
        <w:t>36℃±1℃</w:t>
      </w:r>
      <w:r w:rsidRPr="0041065C">
        <w:rPr>
          <w:rFonts w:ascii="Times New Roman"/>
        </w:rPr>
        <w:t>厌氧培养</w:t>
      </w:r>
      <w:r w:rsidRPr="0041065C">
        <w:rPr>
          <w:rFonts w:ascii="Times New Roman"/>
        </w:rPr>
        <w:t>18 h</w:t>
      </w:r>
      <w:r w:rsidRPr="0041065C">
        <w:rPr>
          <w:rFonts w:ascii="Times New Roman"/>
        </w:rPr>
        <w:t>～</w:t>
      </w:r>
      <w:r w:rsidRPr="0041065C">
        <w:rPr>
          <w:rFonts w:ascii="Times New Roman"/>
        </w:rPr>
        <w:t>24 h</w:t>
      </w:r>
      <w:r w:rsidRPr="0041065C">
        <w:rPr>
          <w:rFonts w:ascii="Times New Roman"/>
        </w:rPr>
        <w:t>，观察菌落形态。</w:t>
      </w:r>
      <w:r w:rsidRPr="0041065C">
        <w:rPr>
          <w:rFonts w:ascii="Times New Roman"/>
          <w:i/>
        </w:rPr>
        <w:t>β</w:t>
      </w:r>
      <w:r w:rsidRPr="0041065C">
        <w:rPr>
          <w:rFonts w:ascii="Times New Roman"/>
        </w:rPr>
        <w:t>-</w:t>
      </w:r>
      <w:r w:rsidRPr="0041065C">
        <w:rPr>
          <w:rFonts w:ascii="Times New Roman"/>
        </w:rPr>
        <w:t>溶血性链球菌在</w:t>
      </w:r>
      <w:bookmarkStart w:id="453" w:name="_Hlk89715351"/>
      <w:r w:rsidRPr="0041065C">
        <w:rPr>
          <w:rFonts w:ascii="Times New Roman"/>
        </w:rPr>
        <w:t>哥伦比亚</w:t>
      </w:r>
      <w:r w:rsidRPr="0041065C">
        <w:rPr>
          <w:rFonts w:ascii="Times New Roman"/>
        </w:rPr>
        <w:t>CNA</w:t>
      </w:r>
      <w:r w:rsidRPr="0041065C">
        <w:rPr>
          <w:rFonts w:ascii="Times New Roman"/>
        </w:rPr>
        <w:t>血琼脂平板</w:t>
      </w:r>
      <w:bookmarkEnd w:id="453"/>
      <w:r w:rsidRPr="0041065C">
        <w:rPr>
          <w:rFonts w:ascii="Times New Roman"/>
        </w:rPr>
        <w:t>上的典型菌落形态为直径约</w:t>
      </w:r>
      <w:r w:rsidRPr="0041065C">
        <w:rPr>
          <w:rFonts w:ascii="Times New Roman"/>
        </w:rPr>
        <w:t>2 mm</w:t>
      </w:r>
      <w:r w:rsidRPr="0041065C">
        <w:rPr>
          <w:rFonts w:ascii="Times New Roman"/>
        </w:rPr>
        <w:t>～</w:t>
      </w:r>
      <w:r w:rsidRPr="0041065C">
        <w:rPr>
          <w:rFonts w:ascii="Times New Roman"/>
        </w:rPr>
        <w:t>4mm</w:t>
      </w:r>
      <w:r w:rsidRPr="0041065C">
        <w:rPr>
          <w:rFonts w:ascii="Times New Roman"/>
        </w:rPr>
        <w:t>，灰白色、半透明、光滑、表面突起、圆形、边缘整齐，在菌落周围形成完全透明的溶血环，红细胞完全溶解。</w:t>
      </w:r>
    </w:p>
    <w:p w14:paraId="63AFB439" w14:textId="77777777" w:rsidR="00293E79" w:rsidRPr="0041065C" w:rsidRDefault="00293E79" w:rsidP="00966505">
      <w:pPr>
        <w:pStyle w:val="afffffffff1"/>
        <w:spacing w:before="156" w:after="156"/>
        <w:rPr>
          <w:rFonts w:ascii="Times New Roman"/>
        </w:rPr>
      </w:pPr>
      <w:bookmarkStart w:id="454" w:name="_Hlk89715554"/>
      <w:r w:rsidRPr="0041065C">
        <w:rPr>
          <w:rFonts w:ascii="Times New Roman"/>
        </w:rPr>
        <w:t>鉴定</w:t>
      </w:r>
      <w:bookmarkEnd w:id="454"/>
      <w:r w:rsidRPr="0041065C">
        <w:rPr>
          <w:rFonts w:ascii="Times New Roman"/>
        </w:rPr>
        <w:t xml:space="preserve"> </w:t>
      </w:r>
    </w:p>
    <w:p w14:paraId="68130EF8" w14:textId="5D4821E1" w:rsidR="00293E79" w:rsidRPr="0041065C" w:rsidRDefault="00293E79" w:rsidP="00966505">
      <w:pPr>
        <w:pStyle w:val="afffffffff1"/>
        <w:spacing w:before="156" w:after="156"/>
        <w:rPr>
          <w:rFonts w:ascii="Times New Roman"/>
        </w:rPr>
      </w:pPr>
      <w:bookmarkStart w:id="455" w:name="_Hlk89715599"/>
      <w:r w:rsidRPr="0041065C">
        <w:rPr>
          <w:rFonts w:ascii="Times New Roman"/>
        </w:rPr>
        <w:t>分纯培养</w:t>
      </w:r>
      <w:bookmarkEnd w:id="455"/>
      <w:r w:rsidR="00500D77" w:rsidRPr="0041065C">
        <w:rPr>
          <w:rFonts w:ascii="Times New Roman" w:hint="eastAsia"/>
        </w:rPr>
        <w:t>：</w:t>
      </w:r>
      <w:r w:rsidRPr="0041065C">
        <w:t>挑取</w:t>
      </w:r>
      <w:r w:rsidR="008C2EC9" w:rsidRPr="0041065C">
        <w:rPr>
          <w:rFonts w:ascii="Times New Roman" w:hint="eastAsia"/>
        </w:rPr>
        <w:t>哥伦比亚</w:t>
      </w:r>
      <w:r w:rsidR="008C2EC9" w:rsidRPr="0041065C">
        <w:rPr>
          <w:rFonts w:ascii="Times New Roman" w:hint="eastAsia"/>
        </w:rPr>
        <w:t>CNA</w:t>
      </w:r>
      <w:r w:rsidR="008C2EC9" w:rsidRPr="0041065C">
        <w:rPr>
          <w:rFonts w:ascii="Times New Roman" w:hint="eastAsia"/>
        </w:rPr>
        <w:t>血琼脂平板上</w:t>
      </w:r>
      <w:r w:rsidRPr="0041065C">
        <w:t>5个（如小于5个则全选）可疑菌落分别接种血琼脂平板和TSB增菌液，36</w:t>
      </w:r>
      <w:r w:rsidRPr="0041065C">
        <w:t>℃±</w:t>
      </w:r>
      <w:r w:rsidRPr="0041065C">
        <w:t>1</w:t>
      </w:r>
      <w:r w:rsidRPr="0041065C">
        <w:t>℃</w:t>
      </w:r>
      <w:r w:rsidRPr="0041065C">
        <w:t>培养18 h～24 h。</w:t>
      </w:r>
    </w:p>
    <w:p w14:paraId="2538FF0E" w14:textId="73916C8B" w:rsidR="00293E79" w:rsidRPr="0041065C" w:rsidRDefault="00293E79" w:rsidP="00966505">
      <w:pPr>
        <w:pStyle w:val="afffffffff1"/>
        <w:spacing w:before="156" w:after="156"/>
        <w:rPr>
          <w:rFonts w:ascii="Times New Roman"/>
        </w:rPr>
      </w:pPr>
      <w:bookmarkStart w:id="456" w:name="_Hlk89715655"/>
      <w:r w:rsidRPr="0041065C">
        <w:rPr>
          <w:rFonts w:ascii="Times New Roman"/>
        </w:rPr>
        <w:t>革兰氏染色镜检</w:t>
      </w:r>
      <w:bookmarkEnd w:id="456"/>
      <w:r w:rsidR="00500D77" w:rsidRPr="0041065C">
        <w:rPr>
          <w:rFonts w:ascii="Times New Roman" w:hint="eastAsia"/>
        </w:rPr>
        <w:t>：</w:t>
      </w:r>
      <w:r w:rsidRPr="0041065C">
        <w:rPr>
          <w:rFonts w:ascii="Times New Roman"/>
        </w:rPr>
        <w:t>挑取</w:t>
      </w:r>
      <w:r w:rsidR="008C2EC9" w:rsidRPr="0041065C">
        <w:rPr>
          <w:rFonts w:ascii="Times New Roman" w:hint="eastAsia"/>
        </w:rPr>
        <w:t>血琼脂平板上</w:t>
      </w:r>
      <w:r w:rsidRPr="0041065C">
        <w:rPr>
          <w:rFonts w:ascii="Times New Roman"/>
        </w:rPr>
        <w:t>可疑菌落染色镜检。</w:t>
      </w:r>
      <w:r w:rsidR="00044BB1" w:rsidRPr="0041065C">
        <w:rPr>
          <w:rFonts w:ascii="Times New Roman" w:hint="eastAsia"/>
          <w:i/>
        </w:rPr>
        <w:t>β</w:t>
      </w:r>
      <w:r w:rsidRPr="0041065C">
        <w:rPr>
          <w:rStyle w:val="afffffffffffc"/>
          <w:rFonts w:ascii="Times New Roman"/>
          <w:kern w:val="2"/>
        </w:rPr>
        <w:t>-</w:t>
      </w:r>
      <w:r w:rsidRPr="0041065C">
        <w:rPr>
          <w:rFonts w:ascii="Times New Roman"/>
        </w:rPr>
        <w:t>溶血性链球菌为革兰氏染色阳性，呈球形或卵圆形，常排列成短链状。</w:t>
      </w:r>
      <w:r w:rsidRPr="0041065C">
        <w:rPr>
          <w:rFonts w:ascii="Times New Roman"/>
        </w:rPr>
        <w:t xml:space="preserve"> </w:t>
      </w:r>
    </w:p>
    <w:p w14:paraId="34BEAB98" w14:textId="2921A1A1" w:rsidR="00293E79" w:rsidRPr="0041065C" w:rsidRDefault="00293E79" w:rsidP="00966505">
      <w:pPr>
        <w:pStyle w:val="afffffffff1"/>
        <w:spacing w:before="156" w:after="156"/>
        <w:rPr>
          <w:rFonts w:ascii="Times New Roman"/>
        </w:rPr>
      </w:pPr>
      <w:r w:rsidRPr="0041065C">
        <w:rPr>
          <w:rFonts w:ascii="Times New Roman"/>
        </w:rPr>
        <w:t>触酶试验</w:t>
      </w:r>
      <w:r w:rsidR="00500D77" w:rsidRPr="0041065C">
        <w:rPr>
          <w:rFonts w:ascii="Times New Roman" w:hint="eastAsia"/>
        </w:rPr>
        <w:t>：</w:t>
      </w:r>
      <w:r w:rsidRPr="0041065C">
        <w:rPr>
          <w:rFonts w:ascii="Times New Roman"/>
        </w:rPr>
        <w:t>挑取</w:t>
      </w:r>
      <w:r w:rsidR="008C2EC9" w:rsidRPr="0041065C">
        <w:rPr>
          <w:rFonts w:ascii="Times New Roman" w:hint="eastAsia"/>
        </w:rPr>
        <w:t>血琼脂平板上</w:t>
      </w:r>
      <w:r w:rsidRPr="0041065C">
        <w:rPr>
          <w:rFonts w:ascii="Times New Roman"/>
        </w:rPr>
        <w:t>可疑菌落于洁净的载玻片上，滴加适量</w:t>
      </w:r>
      <w:r w:rsidRPr="0041065C">
        <w:rPr>
          <w:rFonts w:ascii="Times New Roman"/>
        </w:rPr>
        <w:t>3%</w:t>
      </w:r>
      <w:r w:rsidRPr="0041065C">
        <w:rPr>
          <w:rFonts w:ascii="Times New Roman"/>
        </w:rPr>
        <w:t>过氧化氢溶液，于半分钟内有大量气泡产生者为阳性，不产生气泡者为阴性，</w:t>
      </w:r>
      <w:r w:rsidRPr="0041065C">
        <w:rPr>
          <w:rFonts w:ascii="Times New Roman"/>
          <w:i/>
        </w:rPr>
        <w:t>β</w:t>
      </w:r>
      <w:r w:rsidRPr="0041065C">
        <w:rPr>
          <w:rFonts w:ascii="Times New Roman"/>
        </w:rPr>
        <w:t>-</w:t>
      </w:r>
      <w:r w:rsidRPr="0041065C">
        <w:rPr>
          <w:rFonts w:ascii="Times New Roman"/>
        </w:rPr>
        <w:t>溶血性链球菌触酶为阴性。</w:t>
      </w:r>
      <w:r w:rsidRPr="0041065C">
        <w:rPr>
          <w:rFonts w:ascii="Times New Roman"/>
        </w:rPr>
        <w:t xml:space="preserve"> </w:t>
      </w:r>
    </w:p>
    <w:p w14:paraId="7FBAE095" w14:textId="549E2791" w:rsidR="00293E79" w:rsidRPr="0041065C" w:rsidRDefault="00293E79" w:rsidP="00966505">
      <w:pPr>
        <w:pStyle w:val="afffffffff1"/>
        <w:spacing w:before="156" w:after="156"/>
        <w:rPr>
          <w:rFonts w:ascii="Times New Roman"/>
        </w:rPr>
      </w:pPr>
      <w:bookmarkStart w:id="457" w:name="_Hlk89715867"/>
      <w:r w:rsidRPr="0041065C">
        <w:rPr>
          <w:rFonts w:ascii="Times New Roman"/>
        </w:rPr>
        <w:t>链激酶试验</w:t>
      </w:r>
      <w:bookmarkEnd w:id="457"/>
      <w:r w:rsidR="00500D77" w:rsidRPr="0041065C">
        <w:rPr>
          <w:rFonts w:ascii="Times New Roman" w:hint="eastAsia"/>
        </w:rPr>
        <w:t>：</w:t>
      </w:r>
      <w:r w:rsidRPr="0041065C">
        <w:rPr>
          <w:rFonts w:ascii="Times New Roman"/>
        </w:rPr>
        <w:t>吸取草酸钾血浆</w:t>
      </w:r>
      <w:r w:rsidRPr="0041065C">
        <w:rPr>
          <w:rFonts w:ascii="Times New Roman"/>
        </w:rPr>
        <w:t>0.2 mL</w:t>
      </w:r>
      <w:r w:rsidRPr="0041065C">
        <w:rPr>
          <w:rFonts w:ascii="Times New Roman"/>
        </w:rPr>
        <w:t>于</w:t>
      </w:r>
      <w:r w:rsidRPr="0041065C">
        <w:rPr>
          <w:rFonts w:ascii="Times New Roman"/>
        </w:rPr>
        <w:t>0.8 mL</w:t>
      </w:r>
      <w:r w:rsidRPr="0041065C">
        <w:rPr>
          <w:rFonts w:ascii="Times New Roman"/>
        </w:rPr>
        <w:t>灭菌生理盐水中混匀，再加入经</w:t>
      </w:r>
      <w:r w:rsidRPr="0041065C">
        <w:rPr>
          <w:rFonts w:ascii="Times New Roman"/>
        </w:rPr>
        <w:t>36℃±1℃</w:t>
      </w:r>
      <w:r w:rsidRPr="0041065C">
        <w:rPr>
          <w:rFonts w:ascii="Times New Roman"/>
        </w:rPr>
        <w:t>培养</w:t>
      </w:r>
      <w:r w:rsidRPr="0041065C">
        <w:rPr>
          <w:rFonts w:ascii="Times New Roman"/>
        </w:rPr>
        <w:lastRenderedPageBreak/>
        <w:t>18 h</w:t>
      </w:r>
      <w:r w:rsidRPr="0041065C">
        <w:rPr>
          <w:rFonts w:ascii="Times New Roman"/>
        </w:rPr>
        <w:t>～</w:t>
      </w:r>
      <w:r w:rsidRPr="0041065C">
        <w:rPr>
          <w:rFonts w:ascii="Times New Roman"/>
        </w:rPr>
        <w:t>24 h</w:t>
      </w:r>
      <w:r w:rsidRPr="0041065C">
        <w:rPr>
          <w:rFonts w:ascii="Times New Roman"/>
        </w:rPr>
        <w:t>的可疑菌的</w:t>
      </w:r>
      <w:r w:rsidRPr="0041065C">
        <w:rPr>
          <w:rFonts w:ascii="Times New Roman"/>
        </w:rPr>
        <w:t>TSB</w:t>
      </w:r>
      <w:r w:rsidRPr="0041065C">
        <w:rPr>
          <w:rFonts w:ascii="Times New Roman"/>
        </w:rPr>
        <w:t>培养液</w:t>
      </w:r>
      <w:r w:rsidRPr="0041065C">
        <w:rPr>
          <w:rFonts w:ascii="Times New Roman"/>
        </w:rPr>
        <w:t>0.5 mL</w:t>
      </w:r>
      <w:r w:rsidRPr="0041065C">
        <w:rPr>
          <w:rFonts w:ascii="Times New Roman"/>
        </w:rPr>
        <w:t>及</w:t>
      </w:r>
      <w:r w:rsidRPr="0041065C">
        <w:rPr>
          <w:rFonts w:ascii="Times New Roman"/>
        </w:rPr>
        <w:t>0.25%</w:t>
      </w:r>
      <w:r w:rsidRPr="0041065C">
        <w:rPr>
          <w:rFonts w:ascii="Times New Roman"/>
        </w:rPr>
        <w:t>氯化钙溶液</w:t>
      </w:r>
      <w:r w:rsidRPr="0041065C">
        <w:rPr>
          <w:rFonts w:ascii="Times New Roman"/>
        </w:rPr>
        <w:t>0.25 mL</w:t>
      </w:r>
      <w:r w:rsidRPr="0041065C">
        <w:rPr>
          <w:rFonts w:ascii="Times New Roman"/>
        </w:rPr>
        <w:t>，振荡摇匀，置于</w:t>
      </w:r>
      <w:r w:rsidRPr="0041065C">
        <w:rPr>
          <w:rFonts w:ascii="Times New Roman"/>
        </w:rPr>
        <w:t>36℃±1℃</w:t>
      </w:r>
      <w:r w:rsidRPr="0041065C">
        <w:rPr>
          <w:rFonts w:ascii="Times New Roman"/>
        </w:rPr>
        <w:t>水浴中</w:t>
      </w:r>
      <w:r w:rsidRPr="0041065C">
        <w:rPr>
          <w:rFonts w:ascii="Times New Roman"/>
        </w:rPr>
        <w:t>10 min</w:t>
      </w:r>
      <w:r w:rsidRPr="0041065C">
        <w:rPr>
          <w:rFonts w:ascii="Times New Roman"/>
        </w:rPr>
        <w:t>，血浆混合物自行凝固（凝固程度至试管倒置时内容物不流动）。继续</w:t>
      </w:r>
      <w:r w:rsidRPr="0041065C">
        <w:rPr>
          <w:rFonts w:ascii="Times New Roman"/>
        </w:rPr>
        <w:t>36℃±1℃</w:t>
      </w:r>
      <w:r w:rsidRPr="0041065C">
        <w:rPr>
          <w:rFonts w:ascii="Times New Roman"/>
        </w:rPr>
        <w:t>培养</w:t>
      </w:r>
      <w:r w:rsidRPr="0041065C">
        <w:rPr>
          <w:rFonts w:ascii="Times New Roman"/>
        </w:rPr>
        <w:t>24 h</w:t>
      </w:r>
      <w:r w:rsidRPr="0041065C">
        <w:rPr>
          <w:rFonts w:ascii="Times New Roman"/>
        </w:rPr>
        <w:t>，凝固块重新完全溶解为阳性，不溶解为阴性，</w:t>
      </w:r>
      <w:r w:rsidRPr="0041065C">
        <w:rPr>
          <w:rFonts w:ascii="Times New Roman"/>
          <w:i/>
        </w:rPr>
        <w:t>β</w:t>
      </w:r>
      <w:r w:rsidRPr="0041065C">
        <w:rPr>
          <w:rFonts w:ascii="Times New Roman"/>
        </w:rPr>
        <w:t>-</w:t>
      </w:r>
      <w:r w:rsidRPr="0041065C">
        <w:rPr>
          <w:rFonts w:ascii="Times New Roman"/>
        </w:rPr>
        <w:t>溶血性链球菌为阳性。</w:t>
      </w:r>
      <w:r w:rsidRPr="0041065C">
        <w:rPr>
          <w:rFonts w:ascii="Times New Roman"/>
        </w:rPr>
        <w:t xml:space="preserve"> </w:t>
      </w:r>
    </w:p>
    <w:p w14:paraId="131FB9A1" w14:textId="764CCA07" w:rsidR="00293E79" w:rsidRPr="0041065C" w:rsidRDefault="00293E79" w:rsidP="00966505">
      <w:pPr>
        <w:pStyle w:val="afffffffff1"/>
        <w:spacing w:before="156" w:after="156"/>
        <w:rPr>
          <w:rFonts w:ascii="Times New Roman"/>
        </w:rPr>
      </w:pPr>
      <w:bookmarkStart w:id="458" w:name="_Hlk89715915"/>
      <w:r w:rsidRPr="0041065C">
        <w:rPr>
          <w:rFonts w:ascii="Times New Roman"/>
        </w:rPr>
        <w:t>其他检验</w:t>
      </w:r>
      <w:bookmarkEnd w:id="458"/>
      <w:r w:rsidR="00F56D46" w:rsidRPr="0041065C">
        <w:rPr>
          <w:rFonts w:ascii="Times New Roman" w:hint="eastAsia"/>
        </w:rPr>
        <w:t>：</w:t>
      </w:r>
      <w:r w:rsidRPr="0041065C">
        <w:rPr>
          <w:rFonts w:ascii="Times New Roman"/>
        </w:rPr>
        <w:t>使用商品化生化鉴定试剂盒或生化鉴定卡对可疑菌落进行鉴定。</w:t>
      </w:r>
      <w:r w:rsidRPr="0041065C">
        <w:rPr>
          <w:rFonts w:ascii="Times New Roman"/>
        </w:rPr>
        <w:t xml:space="preserve"> </w:t>
      </w:r>
    </w:p>
    <w:p w14:paraId="43212344" w14:textId="77777777" w:rsidR="00293E79" w:rsidRPr="0041065C" w:rsidRDefault="00293E79" w:rsidP="00966505">
      <w:pPr>
        <w:pStyle w:val="affd"/>
        <w:spacing w:before="156" w:after="156"/>
        <w:ind w:left="0"/>
        <w:rPr>
          <w:rFonts w:ascii="Times New Roman"/>
        </w:rPr>
      </w:pPr>
      <w:bookmarkStart w:id="459" w:name="_Hlk89715990"/>
      <w:bookmarkStart w:id="460" w:name="_Toc91257514"/>
      <w:bookmarkStart w:id="461" w:name="_Toc91259023"/>
      <w:bookmarkStart w:id="462" w:name="_Toc91510557"/>
      <w:bookmarkStart w:id="463" w:name="_Toc91582337"/>
      <w:bookmarkStart w:id="464" w:name="_Toc92267697"/>
      <w:bookmarkStart w:id="465" w:name="_Toc92269352"/>
      <w:bookmarkStart w:id="466" w:name="_Toc92269421"/>
      <w:bookmarkStart w:id="467" w:name="_Toc92269490"/>
      <w:bookmarkStart w:id="468" w:name="_Toc92284851"/>
      <w:r w:rsidRPr="0041065C">
        <w:rPr>
          <w:rFonts w:ascii="Times New Roman"/>
        </w:rPr>
        <w:t>结果报告</w:t>
      </w:r>
      <w:bookmarkEnd w:id="459"/>
      <w:bookmarkEnd w:id="460"/>
      <w:bookmarkEnd w:id="461"/>
      <w:bookmarkEnd w:id="462"/>
      <w:bookmarkEnd w:id="463"/>
      <w:bookmarkEnd w:id="464"/>
      <w:bookmarkEnd w:id="465"/>
      <w:bookmarkEnd w:id="466"/>
      <w:bookmarkEnd w:id="467"/>
      <w:bookmarkEnd w:id="468"/>
    </w:p>
    <w:p w14:paraId="6952B002" w14:textId="61584905" w:rsidR="00293E79" w:rsidRPr="0041065C" w:rsidRDefault="00293E79" w:rsidP="00966505">
      <w:pPr>
        <w:pStyle w:val="affffb"/>
        <w:ind w:firstLine="420"/>
        <w:rPr>
          <w:rFonts w:ascii="Times New Roman"/>
        </w:rPr>
      </w:pPr>
      <w:r w:rsidRPr="0041065C">
        <w:rPr>
          <w:rFonts w:ascii="Times New Roman"/>
        </w:rPr>
        <w:t>综合以上试验结果，报告样品中检出或未检出</w:t>
      </w:r>
      <w:r w:rsidRPr="0041065C">
        <w:rPr>
          <w:rFonts w:ascii="Times New Roman"/>
          <w:i/>
        </w:rPr>
        <w:t>β</w:t>
      </w:r>
      <w:r w:rsidRPr="0041065C">
        <w:rPr>
          <w:rFonts w:ascii="Times New Roman"/>
        </w:rPr>
        <w:t>-</w:t>
      </w:r>
      <w:r w:rsidRPr="0041065C">
        <w:rPr>
          <w:rFonts w:ascii="Times New Roman"/>
        </w:rPr>
        <w:t>溶血性链球菌。</w:t>
      </w:r>
      <w:r w:rsidR="005C4381" w:rsidRPr="0041065C">
        <w:rPr>
          <w:rFonts w:ascii="Times New Roman" w:hint="eastAsia"/>
        </w:rPr>
        <w:t>如果一件用品采两份样品，若两份样品检测结果不一致，采用阳性检测结果报告。</w:t>
      </w:r>
    </w:p>
    <w:p w14:paraId="24ABAC5F" w14:textId="77777777" w:rsidR="001D212F" w:rsidRPr="0041065C" w:rsidRDefault="001D212F" w:rsidP="00966505">
      <w:pPr>
        <w:pStyle w:val="affffb"/>
        <w:ind w:firstLine="420"/>
        <w:rPr>
          <w:rFonts w:ascii="Times New Roman"/>
        </w:rPr>
      </w:pPr>
    </w:p>
    <w:p w14:paraId="21E22FE1" w14:textId="77777777" w:rsidR="00954AC6" w:rsidRPr="0041065C" w:rsidRDefault="00954AC6" w:rsidP="00966505">
      <w:pPr>
        <w:spacing w:line="240" w:lineRule="auto"/>
        <w:rPr>
          <w:rFonts w:ascii="Times New Roman" w:hAnsi="Times New Roman"/>
          <w:noProof/>
          <w:kern w:val="0"/>
          <w:szCs w:val="20"/>
        </w:rPr>
      </w:pPr>
    </w:p>
    <w:p w14:paraId="5AADD59F" w14:textId="77777777" w:rsidR="00BD6BA5" w:rsidRPr="0041065C" w:rsidRDefault="00954AC6" w:rsidP="00966505">
      <w:pPr>
        <w:tabs>
          <w:tab w:val="left" w:pos="453"/>
        </w:tabs>
        <w:spacing w:line="240" w:lineRule="auto"/>
        <w:sectPr w:rsidR="00BD6BA5" w:rsidRPr="0041065C" w:rsidSect="00790CA3">
          <w:pgSz w:w="11906" w:h="16838" w:code="9"/>
          <w:pgMar w:top="2410" w:right="1134" w:bottom="1134" w:left="1134" w:header="1418" w:footer="1134" w:gutter="284"/>
          <w:pgNumType w:start="1"/>
          <w:cols w:space="425"/>
          <w:formProt w:val="0"/>
          <w:docGrid w:type="lines" w:linePitch="312"/>
        </w:sectPr>
      </w:pPr>
      <w:r w:rsidRPr="0041065C">
        <w:tab/>
      </w:r>
    </w:p>
    <w:p w14:paraId="25C8881F" w14:textId="2D63CEE2" w:rsidR="00954AC6" w:rsidRPr="0041065C" w:rsidRDefault="00954AC6" w:rsidP="00966505">
      <w:pPr>
        <w:pStyle w:val="af8"/>
        <w:spacing w:line="240" w:lineRule="auto"/>
        <w:rPr>
          <w:vanish w:val="0"/>
        </w:rPr>
      </w:pPr>
      <w:bookmarkStart w:id="469" w:name="BookMark5"/>
      <w:bookmarkEnd w:id="28"/>
    </w:p>
    <w:p w14:paraId="69047C8E" w14:textId="5F070DE3" w:rsidR="00BD6BA5" w:rsidRPr="0041065C" w:rsidRDefault="00BD6BA5" w:rsidP="00966505">
      <w:pPr>
        <w:pStyle w:val="afe"/>
        <w:spacing w:line="240" w:lineRule="auto"/>
        <w:rPr>
          <w:vanish w:val="0"/>
        </w:rPr>
      </w:pPr>
    </w:p>
    <w:p w14:paraId="2CACA46B" w14:textId="5792C5A8" w:rsidR="00BD6BA5" w:rsidRPr="0041065C" w:rsidRDefault="00BD6BA5" w:rsidP="00966505">
      <w:pPr>
        <w:pStyle w:val="aff3"/>
        <w:spacing w:before="78" w:after="156"/>
      </w:pPr>
      <w:r w:rsidRPr="0041065C">
        <w:br/>
      </w:r>
      <w:r w:rsidRPr="0041065C">
        <w:rPr>
          <w:rFonts w:hint="eastAsia"/>
        </w:rPr>
        <w:t>（规范性）</w:t>
      </w:r>
      <w:r w:rsidRPr="0041065C">
        <w:br/>
      </w:r>
      <w:r w:rsidRPr="0041065C">
        <w:rPr>
          <w:rFonts w:hint="eastAsia"/>
        </w:rPr>
        <w:t>质量控制和生物安全</w:t>
      </w:r>
    </w:p>
    <w:p w14:paraId="34B59DB7" w14:textId="6DF0648A" w:rsidR="00BD6BA5" w:rsidRPr="008D3F8D" w:rsidRDefault="00BD6BA5" w:rsidP="00966505">
      <w:pPr>
        <w:pStyle w:val="aff4"/>
        <w:spacing w:before="156" w:after="156"/>
        <w:rPr>
          <w:rFonts w:ascii="Times New Roman" w:eastAsia="宋体"/>
        </w:rPr>
      </w:pPr>
      <w:r w:rsidRPr="002E0802">
        <w:rPr>
          <w:rFonts w:ascii="宋体" w:eastAsia="宋体" w:hAnsi="宋体" w:hint="eastAsia"/>
        </w:rPr>
        <w:t>培养基和</w:t>
      </w:r>
      <w:r w:rsidRPr="008D3F8D">
        <w:rPr>
          <w:rFonts w:ascii="Times New Roman" w:eastAsia="宋体"/>
        </w:rPr>
        <w:t>试剂需符合《</w:t>
      </w:r>
      <w:r w:rsidRPr="008D3F8D">
        <w:rPr>
          <w:rFonts w:ascii="Times New Roman" w:eastAsia="宋体"/>
        </w:rPr>
        <w:t>GB 4789.28</w:t>
      </w:r>
      <w:r w:rsidRPr="008D3F8D">
        <w:rPr>
          <w:rFonts w:ascii="Times New Roman" w:eastAsia="宋体"/>
        </w:rPr>
        <w:t>食品安全国家标准</w:t>
      </w:r>
      <w:r w:rsidRPr="008D3F8D">
        <w:rPr>
          <w:rFonts w:ascii="Times New Roman" w:eastAsia="宋体"/>
        </w:rPr>
        <w:t xml:space="preserve"> </w:t>
      </w:r>
      <w:r w:rsidRPr="008D3F8D">
        <w:rPr>
          <w:rFonts w:ascii="Times New Roman" w:eastAsia="宋体"/>
        </w:rPr>
        <w:t>食品微生物学检验</w:t>
      </w:r>
      <w:r w:rsidRPr="008D3F8D">
        <w:rPr>
          <w:rFonts w:ascii="Times New Roman" w:eastAsia="宋体"/>
        </w:rPr>
        <w:t xml:space="preserve"> </w:t>
      </w:r>
      <w:r w:rsidRPr="008D3F8D">
        <w:rPr>
          <w:rFonts w:ascii="Times New Roman" w:eastAsia="宋体"/>
        </w:rPr>
        <w:t>培养基和试剂的质量要求》，购买国内生产的成品培养基需有中国食品药品监督管理局批准的生产文号，对于购买的成品培养基，应在培养基有效期内使用，严格按照培养基要求的贮存条件进行保存。</w:t>
      </w:r>
    </w:p>
    <w:p w14:paraId="6509E50D" w14:textId="278F448B" w:rsidR="00BD6BA5" w:rsidRPr="008D3F8D" w:rsidRDefault="00BD6BA5" w:rsidP="00966505">
      <w:pPr>
        <w:pStyle w:val="aff4"/>
        <w:spacing w:before="156" w:after="156"/>
        <w:rPr>
          <w:rFonts w:ascii="Times New Roman" w:eastAsia="宋体"/>
        </w:rPr>
      </w:pPr>
      <w:r w:rsidRPr="008D3F8D">
        <w:rPr>
          <w:rFonts w:ascii="Times New Roman" w:eastAsia="宋体"/>
        </w:rPr>
        <w:t>确保所用试剂和材料为无菌状态，操作过程中避免人为污染。</w:t>
      </w:r>
    </w:p>
    <w:p w14:paraId="354B7E87" w14:textId="43DCBDE8" w:rsidR="00BD6BA5" w:rsidRPr="008D3F8D" w:rsidRDefault="00F363C8" w:rsidP="00966505">
      <w:pPr>
        <w:pStyle w:val="aff4"/>
        <w:spacing w:before="156" w:after="156"/>
        <w:rPr>
          <w:rFonts w:ascii="Times New Roman" w:eastAsia="宋体"/>
        </w:rPr>
      </w:pPr>
      <w:r w:rsidRPr="008D3F8D">
        <w:rPr>
          <w:rFonts w:ascii="Times New Roman" w:eastAsia="宋体"/>
        </w:rPr>
        <w:t>实验用水的电导率在</w:t>
      </w:r>
      <w:r w:rsidRPr="008D3F8D">
        <w:rPr>
          <w:rFonts w:ascii="Times New Roman" w:eastAsia="宋体"/>
        </w:rPr>
        <w:t>25℃</w:t>
      </w:r>
      <w:r w:rsidRPr="008D3F8D">
        <w:rPr>
          <w:rFonts w:ascii="Times New Roman" w:eastAsia="宋体"/>
        </w:rPr>
        <w:t>时不应超过</w:t>
      </w:r>
      <w:r w:rsidRPr="008D3F8D">
        <w:rPr>
          <w:rFonts w:ascii="Times New Roman" w:eastAsia="宋体"/>
        </w:rPr>
        <w:t>25</w:t>
      </w:r>
      <w:r w:rsidR="008D3F8D" w:rsidRPr="008D3F8D">
        <w:rPr>
          <w:rFonts w:ascii="Times New Roman" w:eastAsia="宋体"/>
        </w:rPr>
        <w:t xml:space="preserve"> </w:t>
      </w:r>
      <w:r w:rsidRPr="008D3F8D">
        <w:rPr>
          <w:rFonts w:ascii="Times New Roman" w:eastAsia="宋体"/>
        </w:rPr>
        <w:t>μS/cm(</w:t>
      </w:r>
      <w:r w:rsidRPr="008D3F8D">
        <w:rPr>
          <w:rFonts w:ascii="Times New Roman" w:eastAsia="宋体"/>
        </w:rPr>
        <w:t>相当于电阻率</w:t>
      </w:r>
      <w:r w:rsidR="008D3F8D">
        <w:rPr>
          <w:rFonts w:ascii="宋体" w:eastAsia="宋体" w:hAnsi="宋体" w:hint="eastAsia"/>
        </w:rPr>
        <w:t>≥</w:t>
      </w:r>
      <w:r w:rsidRPr="008D3F8D">
        <w:rPr>
          <w:rFonts w:ascii="Times New Roman" w:eastAsia="宋体"/>
        </w:rPr>
        <w:t>0.4ΜΩcm)</w:t>
      </w:r>
      <w:r w:rsidRPr="008D3F8D">
        <w:rPr>
          <w:rFonts w:ascii="Times New Roman" w:eastAsia="宋体"/>
        </w:rPr>
        <w:t>，除非另有规定要求。水的微生物污染不应超过</w:t>
      </w:r>
      <w:r w:rsidRPr="008D3F8D">
        <w:rPr>
          <w:rFonts w:ascii="Times New Roman" w:eastAsia="宋体"/>
        </w:rPr>
        <w:t>10</w:t>
      </w:r>
      <w:r w:rsidRPr="008D3F8D">
        <w:rPr>
          <w:rFonts w:ascii="Times New Roman" w:eastAsia="宋体"/>
          <w:vertAlign w:val="superscript"/>
        </w:rPr>
        <w:t>3</w:t>
      </w:r>
      <w:r w:rsidR="00181780">
        <w:rPr>
          <w:rFonts w:ascii="Times New Roman" w:eastAsia="宋体"/>
          <w:vertAlign w:val="superscript"/>
        </w:rPr>
        <w:t xml:space="preserve"> </w:t>
      </w:r>
      <w:r w:rsidRPr="008D3F8D">
        <w:rPr>
          <w:rFonts w:ascii="Times New Roman" w:eastAsia="宋体"/>
        </w:rPr>
        <w:t>CFU/mL</w:t>
      </w:r>
      <w:r w:rsidRPr="008D3F8D">
        <w:rPr>
          <w:rFonts w:ascii="Times New Roman" w:eastAsia="宋体"/>
        </w:rPr>
        <w:t>。</w:t>
      </w:r>
    </w:p>
    <w:p w14:paraId="526F013C" w14:textId="4FE3F36C" w:rsidR="00BD6BA5" w:rsidRPr="008D3F8D" w:rsidRDefault="00F363C8" w:rsidP="00966505">
      <w:pPr>
        <w:pStyle w:val="aff4"/>
        <w:spacing w:before="156" w:after="156"/>
        <w:rPr>
          <w:rFonts w:ascii="Times New Roman" w:eastAsia="宋体"/>
        </w:rPr>
        <w:sectPr w:rsidR="00BD6BA5" w:rsidRPr="008D3F8D" w:rsidSect="00BD6BA5">
          <w:pgSz w:w="11906" w:h="16838" w:code="9"/>
          <w:pgMar w:top="2410" w:right="1134" w:bottom="1134" w:left="1134" w:header="1418" w:footer="1134" w:gutter="284"/>
          <w:cols w:space="425"/>
          <w:formProt w:val="0"/>
          <w:docGrid w:type="lines" w:linePitch="312"/>
        </w:sectPr>
      </w:pPr>
      <w:r w:rsidRPr="008D3F8D">
        <w:rPr>
          <w:rFonts w:ascii="Times New Roman" w:eastAsia="宋体"/>
        </w:rPr>
        <w:t>实验室生物安全应符合《</w:t>
      </w:r>
      <w:r w:rsidRPr="008D3F8D">
        <w:rPr>
          <w:rFonts w:ascii="Times New Roman" w:eastAsia="宋体"/>
        </w:rPr>
        <w:t>GB</w:t>
      </w:r>
      <w:r w:rsidR="008D3F8D" w:rsidRPr="008D3F8D">
        <w:rPr>
          <w:rFonts w:ascii="Times New Roman" w:eastAsia="宋体"/>
        </w:rPr>
        <w:t xml:space="preserve"> </w:t>
      </w:r>
      <w:r w:rsidRPr="008D3F8D">
        <w:rPr>
          <w:rFonts w:ascii="Times New Roman" w:eastAsia="宋体"/>
        </w:rPr>
        <w:t xml:space="preserve">9489 </w:t>
      </w:r>
      <w:r w:rsidRPr="008D3F8D">
        <w:rPr>
          <w:rFonts w:ascii="Times New Roman" w:eastAsia="宋体"/>
        </w:rPr>
        <w:t>实验室生物安全通用要求》，实验操作人员应有二级生物安全防护实验室工作的实践经验，实验人员在处理或检测可疑致病菌时应采取适当的预防措施，减少职业暴露，并保证符合国家有关法规规定的要求。</w:t>
      </w:r>
    </w:p>
    <w:p w14:paraId="078F3218" w14:textId="77777777" w:rsidR="00300D24" w:rsidRPr="0041065C" w:rsidRDefault="00300D24" w:rsidP="00966505">
      <w:pPr>
        <w:pStyle w:val="af8"/>
        <w:spacing w:line="240" w:lineRule="auto"/>
        <w:rPr>
          <w:rFonts w:ascii="Times New Roman" w:hAnsi="Times New Roman"/>
          <w:vanish w:val="0"/>
        </w:rPr>
      </w:pPr>
    </w:p>
    <w:p w14:paraId="1B816749" w14:textId="77777777" w:rsidR="00300D24" w:rsidRPr="0041065C" w:rsidRDefault="00300D24" w:rsidP="00966505">
      <w:pPr>
        <w:pStyle w:val="afe"/>
        <w:spacing w:line="240" w:lineRule="auto"/>
        <w:rPr>
          <w:rFonts w:ascii="Times New Roman"/>
          <w:vanish w:val="0"/>
        </w:rPr>
      </w:pPr>
    </w:p>
    <w:p w14:paraId="4E642792" w14:textId="77777777" w:rsidR="00300D24" w:rsidRPr="0041065C" w:rsidRDefault="00300D24" w:rsidP="00966505">
      <w:pPr>
        <w:pStyle w:val="aff3"/>
        <w:spacing w:before="78" w:after="156"/>
        <w:rPr>
          <w:rFonts w:ascii="Times New Roman"/>
        </w:rPr>
      </w:pPr>
      <w:r w:rsidRPr="0041065C">
        <w:rPr>
          <w:rFonts w:ascii="Times New Roman"/>
        </w:rPr>
        <w:br/>
      </w:r>
      <w:bookmarkStart w:id="470" w:name="_Toc92267698"/>
      <w:bookmarkStart w:id="471" w:name="_Toc92269353"/>
      <w:bookmarkStart w:id="472" w:name="_Toc92269422"/>
      <w:bookmarkStart w:id="473" w:name="_Toc92269491"/>
      <w:bookmarkStart w:id="474" w:name="_Toc92284852"/>
      <w:bookmarkStart w:id="475" w:name="_Toc92284865"/>
      <w:r w:rsidRPr="0041065C">
        <w:rPr>
          <w:rFonts w:ascii="Times New Roman"/>
        </w:rPr>
        <w:t>（规范性）</w:t>
      </w:r>
      <w:r w:rsidRPr="0041065C">
        <w:rPr>
          <w:rFonts w:ascii="Times New Roman"/>
        </w:rPr>
        <w:br/>
      </w:r>
      <w:r w:rsidRPr="0041065C">
        <w:rPr>
          <w:rFonts w:ascii="Times New Roman"/>
        </w:rPr>
        <w:t>公共场所公共用品用具微生物采样方法</w:t>
      </w:r>
      <w:bookmarkEnd w:id="470"/>
      <w:bookmarkEnd w:id="471"/>
      <w:bookmarkEnd w:id="472"/>
      <w:bookmarkEnd w:id="473"/>
      <w:bookmarkEnd w:id="474"/>
      <w:bookmarkEnd w:id="475"/>
    </w:p>
    <w:p w14:paraId="734EF3E3" w14:textId="77777777" w:rsidR="00300D24" w:rsidRPr="0041065C" w:rsidRDefault="00300D24" w:rsidP="00966505">
      <w:pPr>
        <w:pStyle w:val="aff4"/>
        <w:spacing w:before="156" w:after="156"/>
        <w:rPr>
          <w:rFonts w:ascii="Times New Roman"/>
        </w:rPr>
      </w:pPr>
      <w:bookmarkStart w:id="476" w:name="_Toc91259025"/>
      <w:bookmarkStart w:id="477" w:name="_Toc91510559"/>
      <w:bookmarkStart w:id="478" w:name="_Toc92267699"/>
      <w:bookmarkStart w:id="479" w:name="_Toc92269354"/>
      <w:bookmarkStart w:id="480" w:name="_Toc92269423"/>
      <w:bookmarkStart w:id="481" w:name="_Toc92269492"/>
      <w:bookmarkStart w:id="482" w:name="_Toc92284853"/>
      <w:r w:rsidRPr="0041065C">
        <w:rPr>
          <w:rFonts w:ascii="Times New Roman"/>
        </w:rPr>
        <w:t>范围</w:t>
      </w:r>
      <w:bookmarkEnd w:id="476"/>
      <w:bookmarkEnd w:id="477"/>
      <w:bookmarkEnd w:id="478"/>
      <w:bookmarkEnd w:id="479"/>
      <w:bookmarkEnd w:id="480"/>
      <w:bookmarkEnd w:id="481"/>
      <w:bookmarkEnd w:id="482"/>
    </w:p>
    <w:p w14:paraId="36EF423A" w14:textId="77777777" w:rsidR="00300D24" w:rsidRPr="0041065C" w:rsidRDefault="00300D24" w:rsidP="00966505">
      <w:pPr>
        <w:pStyle w:val="affffb"/>
        <w:spacing w:before="124" w:after="156"/>
        <w:ind w:firstLine="420"/>
        <w:rPr>
          <w:rFonts w:ascii="Times New Roman"/>
        </w:rPr>
      </w:pPr>
      <w:r w:rsidRPr="0041065C">
        <w:rPr>
          <w:rFonts w:ascii="Times New Roman"/>
        </w:rPr>
        <w:t>本附录规定了公共场所公共用品用具微生物采样的基本要求。</w:t>
      </w:r>
    </w:p>
    <w:p w14:paraId="13CC812A" w14:textId="77777777" w:rsidR="00300D24" w:rsidRPr="0041065C" w:rsidRDefault="00300D24" w:rsidP="00966505">
      <w:pPr>
        <w:pStyle w:val="aff4"/>
        <w:spacing w:before="156" w:after="156"/>
        <w:rPr>
          <w:rFonts w:ascii="Times New Roman"/>
        </w:rPr>
      </w:pPr>
      <w:bookmarkStart w:id="483" w:name="_Toc91259026"/>
      <w:bookmarkStart w:id="484" w:name="_Toc91510560"/>
      <w:bookmarkStart w:id="485" w:name="_Toc92267700"/>
      <w:bookmarkStart w:id="486" w:name="_Toc92269355"/>
      <w:bookmarkStart w:id="487" w:name="_Toc92269424"/>
      <w:bookmarkStart w:id="488" w:name="_Toc92269493"/>
      <w:bookmarkStart w:id="489" w:name="_Toc92284854"/>
      <w:r w:rsidRPr="0041065C">
        <w:rPr>
          <w:rFonts w:ascii="Times New Roman"/>
        </w:rPr>
        <w:t>一般要求</w:t>
      </w:r>
      <w:bookmarkEnd w:id="483"/>
      <w:bookmarkEnd w:id="484"/>
      <w:bookmarkEnd w:id="485"/>
      <w:bookmarkEnd w:id="486"/>
      <w:bookmarkEnd w:id="487"/>
      <w:bookmarkEnd w:id="488"/>
      <w:bookmarkEnd w:id="489"/>
    </w:p>
    <w:p w14:paraId="2783F6C9" w14:textId="77777777" w:rsidR="00300D24" w:rsidRPr="0041065C" w:rsidRDefault="00300D24" w:rsidP="00966505">
      <w:pPr>
        <w:pStyle w:val="affffffffffa"/>
        <w:wordWrap/>
        <w:spacing w:line="240" w:lineRule="auto"/>
        <w:rPr>
          <w:rFonts w:ascii="Times New Roman"/>
        </w:rPr>
      </w:pPr>
      <w:r w:rsidRPr="0041065C">
        <w:rPr>
          <w:rFonts w:ascii="Times New Roman"/>
        </w:rPr>
        <w:t>随机抽取清洗消毒后准备使用的公共用品用具。</w:t>
      </w:r>
    </w:p>
    <w:p w14:paraId="0C9F3E49" w14:textId="77777777" w:rsidR="00300D24" w:rsidRPr="0041065C" w:rsidRDefault="00300D24" w:rsidP="00966505">
      <w:pPr>
        <w:pStyle w:val="affffffffffa"/>
        <w:wordWrap/>
        <w:spacing w:line="240" w:lineRule="auto"/>
        <w:rPr>
          <w:rFonts w:ascii="Times New Roman"/>
        </w:rPr>
      </w:pPr>
      <w:r w:rsidRPr="0041065C">
        <w:rPr>
          <w:rFonts w:ascii="Times New Roman"/>
        </w:rPr>
        <w:t>采样过程中应无菌操作。</w:t>
      </w:r>
    </w:p>
    <w:p w14:paraId="54253203" w14:textId="77777777" w:rsidR="00300D24" w:rsidRPr="0041065C" w:rsidRDefault="00300D24" w:rsidP="00966505">
      <w:pPr>
        <w:pStyle w:val="affffffffffa"/>
        <w:wordWrap/>
        <w:spacing w:line="240" w:lineRule="auto"/>
        <w:rPr>
          <w:rFonts w:ascii="Times New Roman"/>
        </w:rPr>
      </w:pPr>
      <w:r w:rsidRPr="0041065C">
        <w:rPr>
          <w:rFonts w:ascii="Times New Roman"/>
        </w:rPr>
        <w:t>采样步骤：使用灭菌干燥棉拭子，于</w:t>
      </w:r>
      <w:r w:rsidRPr="0041065C">
        <w:rPr>
          <w:rFonts w:ascii="Times New Roman"/>
        </w:rPr>
        <w:t>10 mL</w:t>
      </w:r>
      <w:r w:rsidRPr="0041065C">
        <w:rPr>
          <w:rFonts w:ascii="Times New Roman"/>
        </w:rPr>
        <w:t>灭菌生理盐水内浸润（吸取约</w:t>
      </w:r>
      <w:r w:rsidRPr="0041065C">
        <w:rPr>
          <w:rFonts w:ascii="Times New Roman"/>
        </w:rPr>
        <w:t>1 mL</w:t>
      </w:r>
      <w:r w:rsidRPr="0041065C">
        <w:rPr>
          <w:rFonts w:ascii="Times New Roman"/>
        </w:rPr>
        <w:t>溶液）后，在用品用具的适当部位来回均匀涂抹进行样品采集，将采集样品后的棉拭子放人剩余的</w:t>
      </w:r>
      <w:r w:rsidRPr="0041065C">
        <w:rPr>
          <w:rFonts w:ascii="Times New Roman"/>
        </w:rPr>
        <w:t>9 mL</w:t>
      </w:r>
      <w:r w:rsidRPr="0041065C">
        <w:rPr>
          <w:rFonts w:ascii="Times New Roman"/>
        </w:rPr>
        <w:t>生理盐水内，用灭菌剪刀剪去棉签手接触的部分，</w:t>
      </w:r>
      <w:r w:rsidRPr="0041065C">
        <w:rPr>
          <w:rFonts w:ascii="Times New Roman"/>
        </w:rPr>
        <w:t>4 h</w:t>
      </w:r>
      <w:r w:rsidRPr="0041065C">
        <w:rPr>
          <w:rFonts w:ascii="Times New Roman"/>
        </w:rPr>
        <w:t>内送检。</w:t>
      </w:r>
    </w:p>
    <w:p w14:paraId="31FC7F79" w14:textId="77777777" w:rsidR="00300D24" w:rsidRPr="0041065C" w:rsidRDefault="00300D24" w:rsidP="00966505">
      <w:pPr>
        <w:pStyle w:val="aff4"/>
        <w:spacing w:before="156" w:after="156"/>
        <w:rPr>
          <w:rFonts w:ascii="Times New Roman"/>
        </w:rPr>
      </w:pPr>
      <w:bookmarkStart w:id="490" w:name="_Toc91259027"/>
      <w:bookmarkStart w:id="491" w:name="_Toc91510561"/>
      <w:bookmarkStart w:id="492" w:name="_Toc92267701"/>
      <w:bookmarkStart w:id="493" w:name="_Toc92269356"/>
      <w:bookmarkStart w:id="494" w:name="_Toc92269425"/>
      <w:bookmarkStart w:id="495" w:name="_Toc92269494"/>
      <w:bookmarkStart w:id="496" w:name="_Toc92284855"/>
      <w:r w:rsidRPr="0041065C">
        <w:rPr>
          <w:rFonts w:ascii="Times New Roman"/>
        </w:rPr>
        <w:t>采集部位与采样面积</w:t>
      </w:r>
      <w:bookmarkEnd w:id="490"/>
      <w:bookmarkEnd w:id="491"/>
      <w:bookmarkEnd w:id="492"/>
      <w:bookmarkEnd w:id="493"/>
      <w:bookmarkEnd w:id="494"/>
      <w:bookmarkEnd w:id="495"/>
      <w:bookmarkEnd w:id="496"/>
    </w:p>
    <w:p w14:paraId="3EB30B64" w14:textId="77777777" w:rsidR="00300D24" w:rsidRPr="0041065C" w:rsidRDefault="00300D24" w:rsidP="00966505">
      <w:pPr>
        <w:pStyle w:val="aff5"/>
        <w:wordWrap/>
        <w:spacing w:before="156" w:after="156"/>
        <w:rPr>
          <w:rFonts w:ascii="Times New Roman"/>
        </w:rPr>
      </w:pPr>
      <w:bookmarkStart w:id="497" w:name="_Toc92267702"/>
      <w:bookmarkStart w:id="498" w:name="_Toc92269357"/>
      <w:bookmarkStart w:id="499" w:name="_Toc92269426"/>
      <w:bookmarkStart w:id="500" w:name="_Toc92269495"/>
      <w:r w:rsidRPr="0041065C">
        <w:rPr>
          <w:rFonts w:ascii="Times New Roman"/>
        </w:rPr>
        <w:t>杯具</w:t>
      </w:r>
      <w:bookmarkEnd w:id="497"/>
      <w:bookmarkEnd w:id="498"/>
      <w:bookmarkEnd w:id="499"/>
      <w:bookmarkEnd w:id="500"/>
    </w:p>
    <w:p w14:paraId="75C8CB46" w14:textId="43B6249F" w:rsidR="00300D24" w:rsidRPr="0041065C" w:rsidRDefault="00300D24" w:rsidP="00966505">
      <w:pPr>
        <w:pStyle w:val="affffb"/>
        <w:spacing w:before="124" w:after="156"/>
        <w:ind w:firstLine="420"/>
        <w:rPr>
          <w:rFonts w:ascii="Times New Roman"/>
        </w:rPr>
      </w:pPr>
      <w:r w:rsidRPr="0041065C">
        <w:rPr>
          <w:rFonts w:ascii="Times New Roman"/>
        </w:rPr>
        <w:t>在茶具内、外缘与口唇接触处，即</w:t>
      </w:r>
      <w:r w:rsidRPr="0041065C">
        <w:rPr>
          <w:rFonts w:ascii="Times New Roman"/>
        </w:rPr>
        <w:t>1</w:t>
      </w:r>
      <w:r w:rsidR="007B03BC" w:rsidRPr="0041065C">
        <w:rPr>
          <w:rFonts w:ascii="Times New Roman"/>
        </w:rPr>
        <w:t xml:space="preserve"> </w:t>
      </w:r>
      <w:r w:rsidRPr="0041065C">
        <w:rPr>
          <w:rFonts w:ascii="Times New Roman"/>
        </w:rPr>
        <w:t>cm</w:t>
      </w:r>
      <w:r w:rsidR="00EA08C0" w:rsidRPr="0041065C">
        <w:rPr>
          <w:rFonts w:ascii="Times New Roman"/>
        </w:rPr>
        <w:t>～</w:t>
      </w:r>
      <w:r w:rsidR="00EA08C0" w:rsidRPr="0041065C">
        <w:rPr>
          <w:rFonts w:ascii="Times New Roman"/>
        </w:rPr>
        <w:t>2</w:t>
      </w:r>
      <w:r w:rsidR="007B03BC" w:rsidRPr="0041065C">
        <w:rPr>
          <w:rFonts w:ascii="Times New Roman"/>
        </w:rPr>
        <w:t xml:space="preserve"> </w:t>
      </w:r>
      <w:r w:rsidRPr="0041065C">
        <w:rPr>
          <w:rFonts w:ascii="Times New Roman"/>
        </w:rPr>
        <w:t xml:space="preserve">cm </w:t>
      </w:r>
      <w:r w:rsidRPr="0041065C">
        <w:rPr>
          <w:rFonts w:ascii="Times New Roman"/>
        </w:rPr>
        <w:t>高处采样一圈。</w:t>
      </w:r>
      <w:r w:rsidR="005672CF" w:rsidRPr="0041065C">
        <w:rPr>
          <w:rFonts w:ascii="Times New Roman" w:hint="eastAsia"/>
        </w:rPr>
        <w:t>计算并</w:t>
      </w:r>
      <w:r w:rsidRPr="0041065C">
        <w:rPr>
          <w:rFonts w:ascii="Times New Roman"/>
        </w:rPr>
        <w:t>记录采样面积。</w:t>
      </w:r>
    </w:p>
    <w:p w14:paraId="332B355D" w14:textId="77777777" w:rsidR="00300D24" w:rsidRPr="0041065C" w:rsidRDefault="00300D24" w:rsidP="00966505">
      <w:pPr>
        <w:pStyle w:val="affffffffffa"/>
        <w:wordWrap/>
        <w:spacing w:line="240" w:lineRule="auto"/>
        <w:rPr>
          <w:rFonts w:ascii="Times New Roman"/>
        </w:rPr>
      </w:pPr>
      <w:r w:rsidRPr="0041065C">
        <w:rPr>
          <w:rFonts w:ascii="Times New Roman"/>
        </w:rPr>
        <w:t>棉织品</w:t>
      </w:r>
    </w:p>
    <w:p w14:paraId="1BAB1138" w14:textId="0AD0FC2C" w:rsidR="00300D24" w:rsidRPr="00EE04DF" w:rsidRDefault="00300D24" w:rsidP="008C6887">
      <w:pPr>
        <w:pStyle w:val="aff6"/>
        <w:spacing w:before="156" w:after="156"/>
        <w:rPr>
          <w:rFonts w:ascii="宋体" w:eastAsia="宋体" w:hAnsi="宋体"/>
        </w:rPr>
      </w:pPr>
      <w:r w:rsidRPr="00EE04DF">
        <w:rPr>
          <w:rFonts w:ascii="宋体" w:eastAsia="宋体" w:hAnsi="宋体"/>
        </w:rPr>
        <w:t>将毛巾、枕巾、浴巾先对折后展开，在展开平面上，取对折线两侧中央对称位置5cm×5cm（25cm</w:t>
      </w:r>
      <w:r w:rsidRPr="00EE04DF">
        <w:rPr>
          <w:rFonts w:ascii="宋体" w:eastAsia="宋体" w:hAnsi="宋体"/>
          <w:vertAlign w:val="superscript"/>
        </w:rPr>
        <w:t>2</w:t>
      </w:r>
      <w:r w:rsidRPr="00EE04DF">
        <w:rPr>
          <w:rFonts w:ascii="宋体" w:eastAsia="宋体" w:hAnsi="宋体"/>
        </w:rPr>
        <w:t>）面积范围内分别均匀涂抹5次，每25cm</w:t>
      </w:r>
      <w:r w:rsidRPr="00EE04DF">
        <w:rPr>
          <w:rFonts w:ascii="宋体" w:eastAsia="宋体" w:hAnsi="宋体"/>
          <w:vertAlign w:val="superscript"/>
        </w:rPr>
        <w:t>2</w:t>
      </w:r>
      <w:r w:rsidRPr="00EE04DF">
        <w:rPr>
          <w:rFonts w:ascii="宋体" w:eastAsia="宋体" w:hAnsi="宋体"/>
        </w:rPr>
        <w:t>采样面积为1份样品，每件用品共采集2份样品。</w:t>
      </w:r>
    </w:p>
    <w:p w14:paraId="0CC0626B" w14:textId="291777F7" w:rsidR="00300D24" w:rsidRPr="00EE04DF" w:rsidRDefault="00300D24" w:rsidP="008C6887">
      <w:pPr>
        <w:pStyle w:val="aff6"/>
        <w:spacing w:before="156" w:after="156"/>
        <w:rPr>
          <w:rFonts w:ascii="宋体" w:eastAsia="宋体" w:hAnsi="宋体"/>
        </w:rPr>
      </w:pPr>
      <w:r w:rsidRPr="00EE04DF">
        <w:rPr>
          <w:rFonts w:ascii="宋体" w:eastAsia="宋体" w:hAnsi="宋体"/>
        </w:rPr>
        <w:t>在床单、被单表面与颈部、脚部接触部位5cm×5cm（25cm</w:t>
      </w:r>
      <w:r w:rsidRPr="00EE04DF">
        <w:rPr>
          <w:rFonts w:ascii="宋体" w:eastAsia="宋体" w:hAnsi="宋体"/>
          <w:vertAlign w:val="superscript"/>
        </w:rPr>
        <w:t>2</w:t>
      </w:r>
      <w:r w:rsidRPr="00EE04DF">
        <w:rPr>
          <w:rFonts w:ascii="宋体" w:eastAsia="宋体" w:hAnsi="宋体"/>
        </w:rPr>
        <w:t>）面积范围内分别均匀涂抹5次，每25cm</w:t>
      </w:r>
      <w:r w:rsidRPr="00EE04DF">
        <w:rPr>
          <w:rFonts w:ascii="宋体" w:eastAsia="宋体" w:hAnsi="宋体"/>
          <w:vertAlign w:val="superscript"/>
        </w:rPr>
        <w:t>2</w:t>
      </w:r>
      <w:r w:rsidRPr="00EE04DF">
        <w:rPr>
          <w:rFonts w:ascii="宋体" w:eastAsia="宋体" w:hAnsi="宋体"/>
        </w:rPr>
        <w:t>采样面积为1份样品，每件用品共采集2份样品。</w:t>
      </w:r>
    </w:p>
    <w:p w14:paraId="4B8C6AE0" w14:textId="639E20C6" w:rsidR="00300D24" w:rsidRPr="00EE04DF" w:rsidRDefault="00300D24" w:rsidP="008C6887">
      <w:pPr>
        <w:pStyle w:val="aff6"/>
        <w:spacing w:before="156" w:after="156"/>
        <w:rPr>
          <w:rFonts w:ascii="宋体" w:eastAsia="宋体" w:hAnsi="宋体"/>
        </w:rPr>
      </w:pPr>
      <w:r w:rsidRPr="00EE04DF">
        <w:rPr>
          <w:rFonts w:ascii="宋体" w:eastAsia="宋体" w:hAnsi="宋体"/>
        </w:rPr>
        <w:t>睡衣、睡裤随机选择2个与皮肤接触部位5cm×5cm（25cm</w:t>
      </w:r>
      <w:r w:rsidRPr="00EE04DF">
        <w:rPr>
          <w:rFonts w:ascii="宋体" w:eastAsia="宋体" w:hAnsi="宋体"/>
          <w:vertAlign w:val="superscript"/>
        </w:rPr>
        <w:t>2</w:t>
      </w:r>
      <w:r w:rsidRPr="00EE04DF">
        <w:rPr>
          <w:rFonts w:ascii="宋体" w:eastAsia="宋体" w:hAnsi="宋体"/>
        </w:rPr>
        <w:t>）面积范围内分别均匀涂抹5次，每25cm</w:t>
      </w:r>
      <w:r w:rsidRPr="00EE04DF">
        <w:rPr>
          <w:rFonts w:ascii="宋体" w:eastAsia="宋体" w:hAnsi="宋体"/>
          <w:vertAlign w:val="superscript"/>
        </w:rPr>
        <w:t>2</w:t>
      </w:r>
      <w:r w:rsidRPr="00EE04DF">
        <w:rPr>
          <w:rFonts w:ascii="宋体" w:eastAsia="宋体" w:hAnsi="宋体"/>
        </w:rPr>
        <w:t>采样面积为1份样品，每件用品共采集2份样品。</w:t>
      </w:r>
    </w:p>
    <w:p w14:paraId="64ED0291" w14:textId="77777777" w:rsidR="00300D24" w:rsidRPr="0041065C" w:rsidRDefault="00300D24" w:rsidP="00966505">
      <w:pPr>
        <w:pStyle w:val="aff5"/>
        <w:wordWrap/>
        <w:spacing w:before="156" w:after="156"/>
        <w:rPr>
          <w:rFonts w:ascii="Times New Roman"/>
        </w:rPr>
      </w:pPr>
      <w:bookmarkStart w:id="501" w:name="_Toc92267703"/>
      <w:bookmarkStart w:id="502" w:name="_Toc92269358"/>
      <w:bookmarkStart w:id="503" w:name="_Toc92269427"/>
      <w:bookmarkStart w:id="504" w:name="_Toc92269496"/>
      <w:r w:rsidRPr="0041065C">
        <w:rPr>
          <w:rFonts w:ascii="Times New Roman"/>
        </w:rPr>
        <w:t>洁具</w:t>
      </w:r>
      <w:bookmarkEnd w:id="501"/>
      <w:bookmarkEnd w:id="502"/>
      <w:bookmarkEnd w:id="503"/>
      <w:bookmarkEnd w:id="504"/>
    </w:p>
    <w:p w14:paraId="738863CB" w14:textId="12593F72" w:rsidR="00300D24" w:rsidRPr="0041065C" w:rsidRDefault="00300D24" w:rsidP="00966505">
      <w:pPr>
        <w:pStyle w:val="affffffffffb"/>
        <w:spacing w:line="240" w:lineRule="auto"/>
        <w:rPr>
          <w:rFonts w:ascii="Times New Roman"/>
        </w:rPr>
      </w:pPr>
      <w:r w:rsidRPr="0041065C">
        <w:rPr>
          <w:rFonts w:ascii="Times New Roman"/>
        </w:rPr>
        <w:t>浴盆：在浴盆二分之一高度内侧壁与盆底中央位置</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）范围内分别均匀涂抹</w:t>
      </w:r>
      <w:r w:rsidRPr="0041065C">
        <w:rPr>
          <w:rFonts w:ascii="Times New Roman"/>
        </w:rPr>
        <w:t>5</w:t>
      </w:r>
      <w:r w:rsidRPr="0041065C">
        <w:rPr>
          <w:rFonts w:ascii="Times New Roman"/>
        </w:rPr>
        <w:t>次，每</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52694AE5" w14:textId="42951261" w:rsidR="00300D24" w:rsidRPr="0041065C" w:rsidRDefault="00300D24" w:rsidP="00966505">
      <w:pPr>
        <w:pStyle w:val="affffffffffb"/>
        <w:spacing w:line="240" w:lineRule="auto"/>
        <w:rPr>
          <w:rFonts w:ascii="Times New Roman"/>
        </w:rPr>
      </w:pPr>
      <w:r w:rsidRPr="0041065C">
        <w:rPr>
          <w:rFonts w:ascii="Times New Roman"/>
        </w:rPr>
        <w:t>脸（脚）盆：在盆内壁二分之一高度，相对称的两侧壁处</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）范围内分别均匀涂抹</w:t>
      </w:r>
      <w:r w:rsidRPr="0041065C">
        <w:rPr>
          <w:rFonts w:ascii="Times New Roman"/>
        </w:rPr>
        <w:t>5</w:t>
      </w:r>
      <w:r w:rsidRPr="0041065C">
        <w:rPr>
          <w:rFonts w:ascii="Times New Roman"/>
        </w:rPr>
        <w:t>次，每</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2C6B1F9D" w14:textId="4AD528BC" w:rsidR="00300D24" w:rsidRPr="0041065C" w:rsidRDefault="00300D24" w:rsidP="00966505">
      <w:pPr>
        <w:pStyle w:val="affffffffffb"/>
        <w:spacing w:line="240" w:lineRule="auto"/>
        <w:rPr>
          <w:rFonts w:ascii="Times New Roman"/>
        </w:rPr>
      </w:pPr>
      <w:r w:rsidRPr="0041065C">
        <w:rPr>
          <w:rFonts w:ascii="Times New Roman"/>
        </w:rPr>
        <w:t>坐便器：在坐便圈前端弯曲处相对称的两处</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）范围内分别均匀涂抹</w:t>
      </w:r>
      <w:r w:rsidRPr="0041065C">
        <w:rPr>
          <w:rFonts w:ascii="Times New Roman"/>
        </w:rPr>
        <w:t>5</w:t>
      </w:r>
      <w:r w:rsidRPr="0041065C">
        <w:rPr>
          <w:rFonts w:ascii="Times New Roman"/>
        </w:rPr>
        <w:t>次，每</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24A89D82" w14:textId="783907AA" w:rsidR="00300D24" w:rsidRPr="0041065C" w:rsidRDefault="00300D24" w:rsidP="00966505">
      <w:pPr>
        <w:pStyle w:val="affffffffffb"/>
        <w:spacing w:line="240" w:lineRule="auto"/>
        <w:rPr>
          <w:rFonts w:ascii="Times New Roman"/>
        </w:rPr>
      </w:pPr>
      <w:r w:rsidRPr="0041065C">
        <w:rPr>
          <w:rFonts w:ascii="Times New Roman"/>
        </w:rPr>
        <w:t>按摩床（椅）：在床（椅）表面中部选择</w:t>
      </w:r>
      <w:r w:rsidRPr="0041065C">
        <w:rPr>
          <w:rFonts w:ascii="Times New Roman"/>
        </w:rPr>
        <w:t>2</w:t>
      </w:r>
      <w:r w:rsidRPr="0041065C">
        <w:rPr>
          <w:rFonts w:ascii="Times New Roman"/>
        </w:rPr>
        <w:t>个与人体接触部位</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）范围内分别均匀涂抹</w:t>
      </w:r>
      <w:r w:rsidRPr="0041065C">
        <w:rPr>
          <w:rFonts w:ascii="Times New Roman"/>
        </w:rPr>
        <w:t>5</w:t>
      </w:r>
      <w:r w:rsidRPr="0041065C">
        <w:rPr>
          <w:rFonts w:ascii="Times New Roman"/>
        </w:rPr>
        <w:t>次</w:t>
      </w:r>
      <w:r w:rsidRPr="0041065C">
        <w:rPr>
          <w:rFonts w:ascii="Times New Roman"/>
        </w:rPr>
        <w:t xml:space="preserve"> </w:t>
      </w:r>
      <w:r w:rsidRPr="0041065C">
        <w:rPr>
          <w:rFonts w:ascii="Times New Roman"/>
        </w:rPr>
        <w:t>，每</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73AF4509" w14:textId="77777777" w:rsidR="00300D24" w:rsidRPr="0041065C" w:rsidRDefault="00300D24" w:rsidP="00966505">
      <w:pPr>
        <w:pStyle w:val="aff5"/>
        <w:wordWrap/>
        <w:spacing w:before="156" w:after="156"/>
        <w:rPr>
          <w:rFonts w:ascii="Times New Roman"/>
        </w:rPr>
      </w:pPr>
      <w:bookmarkStart w:id="505" w:name="_Toc92267704"/>
      <w:bookmarkStart w:id="506" w:name="_Toc92269359"/>
      <w:bookmarkStart w:id="507" w:name="_Toc92269428"/>
      <w:bookmarkStart w:id="508" w:name="_Toc92269497"/>
      <w:r w:rsidRPr="0041065C">
        <w:rPr>
          <w:rFonts w:ascii="Times New Roman"/>
        </w:rPr>
        <w:t>鞋类</w:t>
      </w:r>
      <w:bookmarkEnd w:id="505"/>
      <w:bookmarkEnd w:id="506"/>
      <w:bookmarkEnd w:id="507"/>
      <w:bookmarkEnd w:id="508"/>
    </w:p>
    <w:p w14:paraId="25F86F0B" w14:textId="75C2C177" w:rsidR="00300D24" w:rsidRPr="0041065C" w:rsidRDefault="00300D24" w:rsidP="00966505">
      <w:pPr>
        <w:pStyle w:val="affffb"/>
        <w:spacing w:before="124" w:after="156"/>
        <w:ind w:firstLine="420"/>
        <w:rPr>
          <w:rFonts w:ascii="Times New Roman"/>
        </w:rPr>
      </w:pPr>
      <w:r w:rsidRPr="0041065C">
        <w:rPr>
          <w:rFonts w:ascii="Times New Roman"/>
        </w:rPr>
        <w:lastRenderedPageBreak/>
        <w:t>在每只鞋的鞋内与脚趾接触处</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）面积范围内分别均匀涂抹</w:t>
      </w:r>
      <w:r w:rsidRPr="0041065C">
        <w:rPr>
          <w:rFonts w:ascii="Times New Roman"/>
        </w:rPr>
        <w:t>5</w:t>
      </w:r>
      <w:r w:rsidRPr="0041065C">
        <w:rPr>
          <w:rFonts w:ascii="Times New Roman"/>
        </w:rPr>
        <w:t>次，每</w:t>
      </w:r>
      <w:r w:rsidRPr="0041065C">
        <w:rPr>
          <w:rFonts w:ascii="Times New Roman"/>
        </w:rPr>
        <w:t>25 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46C8CDBD" w14:textId="77777777" w:rsidR="00300D24" w:rsidRPr="0041065C" w:rsidRDefault="00300D24" w:rsidP="00966505">
      <w:pPr>
        <w:pStyle w:val="aff5"/>
        <w:wordWrap/>
        <w:spacing w:before="156" w:after="156"/>
        <w:rPr>
          <w:rFonts w:ascii="Times New Roman"/>
        </w:rPr>
      </w:pPr>
      <w:bookmarkStart w:id="509" w:name="_Toc92267705"/>
      <w:bookmarkStart w:id="510" w:name="_Toc92269360"/>
      <w:bookmarkStart w:id="511" w:name="_Toc92269429"/>
      <w:bookmarkStart w:id="512" w:name="_Toc92269498"/>
      <w:r w:rsidRPr="0041065C">
        <w:rPr>
          <w:rFonts w:ascii="Times New Roman"/>
        </w:rPr>
        <w:t>购物车（筐）</w:t>
      </w:r>
      <w:bookmarkEnd w:id="509"/>
      <w:bookmarkEnd w:id="510"/>
      <w:bookmarkEnd w:id="511"/>
      <w:bookmarkEnd w:id="512"/>
    </w:p>
    <w:p w14:paraId="2089B636" w14:textId="7063632C" w:rsidR="00300D24" w:rsidRPr="0041065C" w:rsidRDefault="00300D24" w:rsidP="00966505">
      <w:pPr>
        <w:pStyle w:val="affffb"/>
        <w:spacing w:before="124" w:after="156"/>
        <w:ind w:firstLine="420"/>
        <w:rPr>
          <w:rFonts w:ascii="Times New Roman"/>
        </w:rPr>
      </w:pPr>
      <w:r w:rsidRPr="0041065C">
        <w:rPr>
          <w:rFonts w:ascii="Times New Roman"/>
        </w:rPr>
        <w:t>车（筐）把手：在把手三分之一与三分之二手易接触处</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）面积范围内分别均匀涂抹</w:t>
      </w:r>
      <w:r w:rsidRPr="0041065C">
        <w:rPr>
          <w:rFonts w:ascii="Times New Roman"/>
        </w:rPr>
        <w:t>5</w:t>
      </w:r>
      <w:r w:rsidRPr="0041065C">
        <w:rPr>
          <w:rFonts w:ascii="Times New Roman"/>
        </w:rPr>
        <w:t>次</w:t>
      </w:r>
      <w:r w:rsidRPr="0041065C">
        <w:rPr>
          <w:rFonts w:ascii="Times New Roman"/>
        </w:rPr>
        <w:t xml:space="preserve"> </w:t>
      </w:r>
      <w:r w:rsidRPr="0041065C">
        <w:rPr>
          <w:rFonts w:ascii="Times New Roman"/>
        </w:rPr>
        <w:t>，每</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份样品，每件用品共采集</w:t>
      </w:r>
      <w:r w:rsidRPr="0041065C">
        <w:rPr>
          <w:rFonts w:ascii="Times New Roman"/>
        </w:rPr>
        <w:t>2</w:t>
      </w:r>
      <w:r w:rsidRPr="0041065C">
        <w:rPr>
          <w:rFonts w:ascii="Times New Roman"/>
        </w:rPr>
        <w:t>份样品。</w:t>
      </w:r>
    </w:p>
    <w:p w14:paraId="5E1FF455" w14:textId="77777777" w:rsidR="00300D24" w:rsidRPr="0041065C" w:rsidRDefault="00300D24" w:rsidP="00966505">
      <w:pPr>
        <w:pStyle w:val="aff5"/>
        <w:wordWrap/>
        <w:spacing w:before="156" w:after="156"/>
        <w:rPr>
          <w:rFonts w:ascii="Times New Roman"/>
        </w:rPr>
      </w:pPr>
      <w:bookmarkStart w:id="513" w:name="_Toc92267706"/>
      <w:bookmarkStart w:id="514" w:name="_Toc92269361"/>
      <w:bookmarkStart w:id="515" w:name="_Toc92269430"/>
      <w:bookmarkStart w:id="516" w:name="_Toc92269499"/>
      <w:r w:rsidRPr="0041065C">
        <w:rPr>
          <w:rFonts w:ascii="Times New Roman"/>
        </w:rPr>
        <w:t>美容美发美甲用品</w:t>
      </w:r>
      <w:bookmarkEnd w:id="513"/>
      <w:bookmarkEnd w:id="514"/>
      <w:bookmarkEnd w:id="515"/>
      <w:bookmarkEnd w:id="516"/>
    </w:p>
    <w:p w14:paraId="0AED3BFF" w14:textId="49B9872B" w:rsidR="00300D24" w:rsidRPr="0041065C" w:rsidRDefault="00300D24" w:rsidP="00966505">
      <w:pPr>
        <w:pStyle w:val="affffffffffb"/>
        <w:spacing w:line="240" w:lineRule="auto"/>
        <w:rPr>
          <w:rFonts w:ascii="Times New Roman"/>
        </w:rPr>
      </w:pPr>
      <w:r w:rsidRPr="0041065C">
        <w:rPr>
          <w:rFonts w:ascii="Times New Roman"/>
        </w:rPr>
        <w:t>理发推子：应在推子的前部（与皮肤接触处）均匀涂抹</w:t>
      </w:r>
      <w:r w:rsidRPr="0041065C">
        <w:rPr>
          <w:rFonts w:ascii="Times New Roman"/>
        </w:rPr>
        <w:t>5</w:t>
      </w:r>
      <w:r w:rsidRPr="0041065C">
        <w:rPr>
          <w:rFonts w:ascii="Times New Roman"/>
        </w:rPr>
        <w:t>次，采样面积达到</w:t>
      </w:r>
      <w:r w:rsidRPr="0041065C">
        <w:rPr>
          <w:rFonts w:ascii="Times New Roman"/>
        </w:rPr>
        <w:t>25cm</w:t>
      </w:r>
      <w:r w:rsidRPr="0041065C">
        <w:rPr>
          <w:rFonts w:ascii="Times New Roman"/>
          <w:vertAlign w:val="superscript"/>
        </w:rPr>
        <w:t>2</w:t>
      </w:r>
      <w:r w:rsidRPr="0041065C">
        <w:rPr>
          <w:rFonts w:ascii="Times New Roman"/>
        </w:rPr>
        <w:t>为</w:t>
      </w:r>
      <w:r w:rsidRPr="0041065C">
        <w:rPr>
          <w:rFonts w:ascii="Times New Roman"/>
        </w:rPr>
        <w:t>1</w:t>
      </w:r>
      <w:r w:rsidRPr="0041065C">
        <w:rPr>
          <w:rFonts w:ascii="Times New Roman"/>
        </w:rPr>
        <w:t>份样品，（一把理发推子采样面积未达到</w:t>
      </w:r>
      <w:r w:rsidRPr="0041065C">
        <w:rPr>
          <w:rFonts w:ascii="Times New Roman"/>
        </w:rPr>
        <w:t>25cm</w:t>
      </w:r>
      <w:r w:rsidRPr="0041065C">
        <w:rPr>
          <w:rFonts w:ascii="Times New Roman"/>
          <w:vertAlign w:val="superscript"/>
        </w:rPr>
        <w:t>2</w:t>
      </w:r>
      <w:r w:rsidRPr="0041065C">
        <w:rPr>
          <w:rFonts w:ascii="Times New Roman"/>
        </w:rPr>
        <w:t>的可加采其他理发推子）。</w:t>
      </w:r>
      <w:r w:rsidR="00F374B1" w:rsidRPr="0041065C">
        <w:rPr>
          <w:rFonts w:ascii="Times New Roman"/>
        </w:rPr>
        <w:t>每</w:t>
      </w:r>
      <w:r w:rsidR="00F374B1" w:rsidRPr="0041065C">
        <w:rPr>
          <w:rFonts w:ascii="Times New Roman" w:hint="eastAsia"/>
        </w:rPr>
        <w:t>类</w:t>
      </w:r>
      <w:r w:rsidR="00F374B1" w:rsidRPr="0041065C">
        <w:rPr>
          <w:rFonts w:ascii="Times New Roman"/>
        </w:rPr>
        <w:t>用品共采集</w:t>
      </w:r>
      <w:r w:rsidR="00F374B1" w:rsidRPr="0041065C">
        <w:rPr>
          <w:rFonts w:ascii="Times New Roman"/>
        </w:rPr>
        <w:t>2</w:t>
      </w:r>
      <w:r w:rsidR="00F374B1" w:rsidRPr="0041065C">
        <w:rPr>
          <w:rFonts w:ascii="Times New Roman"/>
        </w:rPr>
        <w:t>份样品</w:t>
      </w:r>
      <w:r w:rsidR="00F374B1" w:rsidRPr="0041065C">
        <w:rPr>
          <w:rFonts w:ascii="Times New Roman" w:hint="eastAsia"/>
        </w:rPr>
        <w:t>。</w:t>
      </w:r>
    </w:p>
    <w:p w14:paraId="4A235451" w14:textId="04BBEDC1" w:rsidR="00300D24" w:rsidRPr="0041065C" w:rsidRDefault="00300D24" w:rsidP="00966505">
      <w:pPr>
        <w:pStyle w:val="affffffffffb"/>
        <w:spacing w:line="240" w:lineRule="auto"/>
        <w:rPr>
          <w:rFonts w:ascii="Times New Roman"/>
        </w:rPr>
      </w:pPr>
      <w:r w:rsidRPr="0041065C">
        <w:rPr>
          <w:rFonts w:ascii="Times New Roman"/>
        </w:rPr>
        <w:t>理发刀、剪：应在刀、剪两个面各均匀涂抹</w:t>
      </w:r>
      <w:r w:rsidRPr="0041065C">
        <w:rPr>
          <w:rFonts w:ascii="Times New Roman"/>
        </w:rPr>
        <w:t>5</w:t>
      </w:r>
      <w:r w:rsidRPr="0041065C">
        <w:rPr>
          <w:rFonts w:ascii="Times New Roman"/>
        </w:rPr>
        <w:t>次，采样面积达到</w:t>
      </w:r>
      <w:r w:rsidRPr="0041065C">
        <w:rPr>
          <w:rFonts w:ascii="Times New Roman"/>
        </w:rPr>
        <w:t>25cm</w:t>
      </w:r>
      <w:r w:rsidRPr="0041065C">
        <w:rPr>
          <w:rFonts w:ascii="Times New Roman"/>
          <w:vertAlign w:val="superscript"/>
        </w:rPr>
        <w:t>2</w:t>
      </w:r>
      <w:r w:rsidRPr="0041065C">
        <w:rPr>
          <w:rFonts w:ascii="Times New Roman"/>
        </w:rPr>
        <w:t>为</w:t>
      </w:r>
      <w:r w:rsidRPr="0041065C">
        <w:rPr>
          <w:rFonts w:ascii="Times New Roman"/>
        </w:rPr>
        <w:t>1</w:t>
      </w:r>
      <w:r w:rsidRPr="0041065C">
        <w:rPr>
          <w:rFonts w:ascii="Times New Roman"/>
        </w:rPr>
        <w:t>份样品。（一把理发刀、剪的采样面积未达到</w:t>
      </w:r>
      <w:r w:rsidRPr="0041065C">
        <w:rPr>
          <w:rFonts w:ascii="Times New Roman"/>
        </w:rPr>
        <w:t>25cm</w:t>
      </w:r>
      <w:r w:rsidRPr="0041065C">
        <w:rPr>
          <w:rFonts w:ascii="Times New Roman"/>
          <w:vertAlign w:val="superscript"/>
        </w:rPr>
        <w:t>2</w:t>
      </w:r>
      <w:r w:rsidRPr="0041065C">
        <w:rPr>
          <w:rFonts w:ascii="Times New Roman"/>
        </w:rPr>
        <w:t>的可加采其他理发刀、剪）。</w:t>
      </w:r>
      <w:r w:rsidR="00F374B1" w:rsidRPr="0041065C">
        <w:rPr>
          <w:rFonts w:ascii="Times New Roman"/>
        </w:rPr>
        <w:t>每</w:t>
      </w:r>
      <w:r w:rsidR="00F374B1" w:rsidRPr="0041065C">
        <w:rPr>
          <w:rFonts w:ascii="Times New Roman" w:hint="eastAsia"/>
        </w:rPr>
        <w:t>类</w:t>
      </w:r>
      <w:r w:rsidR="00F374B1" w:rsidRPr="0041065C">
        <w:rPr>
          <w:rFonts w:ascii="Times New Roman"/>
        </w:rPr>
        <w:t>用品共采集</w:t>
      </w:r>
      <w:r w:rsidR="00F374B1" w:rsidRPr="0041065C">
        <w:rPr>
          <w:rFonts w:ascii="Times New Roman"/>
        </w:rPr>
        <w:t>2</w:t>
      </w:r>
      <w:r w:rsidR="00F374B1" w:rsidRPr="0041065C">
        <w:rPr>
          <w:rFonts w:ascii="Times New Roman"/>
        </w:rPr>
        <w:t>份样品</w:t>
      </w:r>
      <w:r w:rsidR="00344D4F" w:rsidRPr="0041065C">
        <w:rPr>
          <w:rFonts w:ascii="Times New Roman" w:hint="eastAsia"/>
        </w:rPr>
        <w:t>。</w:t>
      </w:r>
    </w:p>
    <w:p w14:paraId="4866877C" w14:textId="08151016" w:rsidR="00300D24" w:rsidRPr="0041065C" w:rsidRDefault="00300D24" w:rsidP="00966505">
      <w:pPr>
        <w:pStyle w:val="affffffffffb"/>
        <w:spacing w:line="240" w:lineRule="auto"/>
        <w:rPr>
          <w:rFonts w:ascii="Times New Roman"/>
        </w:rPr>
      </w:pPr>
      <w:r w:rsidRPr="0041065C">
        <w:rPr>
          <w:rFonts w:ascii="Times New Roman"/>
        </w:rPr>
        <w:t>美容美</w:t>
      </w:r>
      <w:r w:rsidR="007B25A7">
        <w:rPr>
          <w:rFonts w:ascii="Times New Roman" w:hint="eastAsia"/>
        </w:rPr>
        <w:t>甲</w:t>
      </w:r>
      <w:r w:rsidRPr="0041065C">
        <w:rPr>
          <w:rFonts w:ascii="Times New Roman"/>
        </w:rPr>
        <w:t>用品：应在美容美</w:t>
      </w:r>
      <w:r w:rsidR="007B25A7">
        <w:rPr>
          <w:rFonts w:ascii="Times New Roman" w:hint="eastAsia"/>
        </w:rPr>
        <w:t>甲</w:t>
      </w:r>
      <w:r w:rsidRPr="0041065C">
        <w:rPr>
          <w:rFonts w:ascii="Times New Roman"/>
        </w:rPr>
        <w:t>用品表面（与皮肤接触处）均匀涂抹</w:t>
      </w:r>
      <w:r w:rsidRPr="0041065C">
        <w:rPr>
          <w:rFonts w:ascii="Times New Roman"/>
        </w:rPr>
        <w:t>5</w:t>
      </w:r>
      <w:r w:rsidRPr="0041065C">
        <w:rPr>
          <w:rFonts w:ascii="Times New Roman"/>
        </w:rPr>
        <w:t>次，采样面积达到</w:t>
      </w:r>
      <w:r w:rsidRPr="0041065C">
        <w:rPr>
          <w:rFonts w:ascii="Times New Roman"/>
        </w:rPr>
        <w:t>25cm</w:t>
      </w:r>
      <w:r w:rsidRPr="0041065C">
        <w:rPr>
          <w:rFonts w:ascii="Times New Roman"/>
          <w:vertAlign w:val="superscript"/>
        </w:rPr>
        <w:t>2</w:t>
      </w:r>
      <w:r w:rsidRPr="0041065C">
        <w:rPr>
          <w:rFonts w:ascii="Times New Roman"/>
        </w:rPr>
        <w:t xml:space="preserve"> </w:t>
      </w:r>
      <w:r w:rsidRPr="0041065C">
        <w:rPr>
          <w:rFonts w:ascii="Times New Roman"/>
        </w:rPr>
        <w:t>为</w:t>
      </w:r>
      <w:r w:rsidRPr="0041065C">
        <w:rPr>
          <w:rFonts w:ascii="Times New Roman"/>
        </w:rPr>
        <w:t>1</w:t>
      </w:r>
      <w:r w:rsidRPr="0041065C">
        <w:rPr>
          <w:rFonts w:ascii="Times New Roman"/>
        </w:rPr>
        <w:t>份样品。（一套美容美甲用品的采样面积未达到</w:t>
      </w:r>
      <w:r w:rsidRPr="0041065C">
        <w:rPr>
          <w:rFonts w:ascii="Times New Roman"/>
        </w:rPr>
        <w:t>25cm</w:t>
      </w:r>
      <w:r w:rsidRPr="0041065C">
        <w:rPr>
          <w:rFonts w:ascii="Times New Roman"/>
          <w:vertAlign w:val="superscript"/>
        </w:rPr>
        <w:t>2</w:t>
      </w:r>
      <w:r w:rsidRPr="0041065C">
        <w:rPr>
          <w:rFonts w:ascii="Times New Roman"/>
        </w:rPr>
        <w:t>的可加采其他美容美甲用品）。</w:t>
      </w:r>
      <w:r w:rsidR="00F374B1" w:rsidRPr="0041065C">
        <w:rPr>
          <w:rFonts w:ascii="Times New Roman"/>
        </w:rPr>
        <w:t>每</w:t>
      </w:r>
      <w:r w:rsidR="00F374B1" w:rsidRPr="0041065C">
        <w:rPr>
          <w:rFonts w:ascii="Times New Roman" w:hint="eastAsia"/>
        </w:rPr>
        <w:t>类</w:t>
      </w:r>
      <w:r w:rsidR="00F374B1" w:rsidRPr="0041065C">
        <w:rPr>
          <w:rFonts w:ascii="Times New Roman"/>
        </w:rPr>
        <w:t>用品共采集</w:t>
      </w:r>
      <w:r w:rsidR="00F374B1" w:rsidRPr="0041065C">
        <w:rPr>
          <w:rFonts w:ascii="Times New Roman"/>
        </w:rPr>
        <w:t>2</w:t>
      </w:r>
      <w:r w:rsidR="00F374B1" w:rsidRPr="0041065C">
        <w:rPr>
          <w:rFonts w:ascii="Times New Roman"/>
        </w:rPr>
        <w:t>份样品</w:t>
      </w:r>
      <w:r w:rsidR="00344D4F" w:rsidRPr="0041065C">
        <w:rPr>
          <w:rFonts w:ascii="Times New Roman" w:hint="eastAsia"/>
        </w:rPr>
        <w:t>。</w:t>
      </w:r>
    </w:p>
    <w:p w14:paraId="4A92344A" w14:textId="6834A875" w:rsidR="00344D4F" w:rsidRPr="0041065C" w:rsidRDefault="00344D4F" w:rsidP="00966505">
      <w:pPr>
        <w:pStyle w:val="aff5"/>
        <w:wordWrap/>
        <w:spacing w:before="156" w:after="156"/>
        <w:rPr>
          <w:rFonts w:ascii="Times New Roman"/>
        </w:rPr>
      </w:pPr>
      <w:r w:rsidRPr="0041065C">
        <w:rPr>
          <w:rFonts w:ascii="Times New Roman" w:hint="eastAsia"/>
        </w:rPr>
        <w:t>修脚工具</w:t>
      </w:r>
    </w:p>
    <w:p w14:paraId="206874A5" w14:textId="7B89E9D8" w:rsidR="00300D24" w:rsidRPr="0041065C" w:rsidRDefault="00300D24" w:rsidP="00966505">
      <w:pPr>
        <w:pStyle w:val="affffffffffb"/>
        <w:spacing w:line="240" w:lineRule="auto"/>
        <w:rPr>
          <w:rFonts w:ascii="Times New Roman"/>
        </w:rPr>
      </w:pPr>
      <w:r w:rsidRPr="0041065C">
        <w:rPr>
          <w:rFonts w:ascii="Times New Roman"/>
        </w:rPr>
        <w:t>修脚工具：应在修脚工具表面（与皮肤接触处）均匀涂抹</w:t>
      </w:r>
      <w:r w:rsidRPr="0041065C">
        <w:rPr>
          <w:rFonts w:ascii="Times New Roman"/>
        </w:rPr>
        <w:t>5</w:t>
      </w:r>
      <w:r w:rsidRPr="0041065C">
        <w:rPr>
          <w:rFonts w:ascii="Times New Roman"/>
        </w:rPr>
        <w:t>次，采样面积达到</w:t>
      </w:r>
      <w:r w:rsidRPr="0041065C">
        <w:rPr>
          <w:rFonts w:ascii="Times New Roman"/>
        </w:rPr>
        <w:t>25cm</w:t>
      </w:r>
      <w:r w:rsidRPr="0041065C">
        <w:rPr>
          <w:rFonts w:ascii="Times New Roman"/>
          <w:vertAlign w:val="superscript"/>
        </w:rPr>
        <w:t>2</w:t>
      </w:r>
      <w:r w:rsidRPr="0041065C">
        <w:rPr>
          <w:rFonts w:ascii="Times New Roman"/>
        </w:rPr>
        <w:t xml:space="preserve"> </w:t>
      </w:r>
      <w:r w:rsidRPr="0041065C">
        <w:rPr>
          <w:rFonts w:ascii="Times New Roman"/>
        </w:rPr>
        <w:t>为</w:t>
      </w:r>
      <w:r w:rsidRPr="0041065C">
        <w:rPr>
          <w:rFonts w:ascii="Times New Roman"/>
        </w:rPr>
        <w:t>1</w:t>
      </w:r>
      <w:r w:rsidRPr="0041065C">
        <w:rPr>
          <w:rFonts w:ascii="Times New Roman"/>
        </w:rPr>
        <w:t>份样品。（一套修脚工具的采样面积未达到</w:t>
      </w:r>
      <w:r w:rsidRPr="0041065C">
        <w:rPr>
          <w:rFonts w:ascii="Times New Roman"/>
        </w:rPr>
        <w:t>25cm</w:t>
      </w:r>
      <w:r w:rsidRPr="0041065C">
        <w:rPr>
          <w:rFonts w:ascii="Times New Roman"/>
          <w:vertAlign w:val="superscript"/>
        </w:rPr>
        <w:t>2</w:t>
      </w:r>
      <w:r w:rsidRPr="0041065C">
        <w:rPr>
          <w:rFonts w:ascii="Times New Roman"/>
        </w:rPr>
        <w:t>的可加采其他修脚工具）。</w:t>
      </w:r>
      <w:r w:rsidR="00F374B1" w:rsidRPr="0041065C">
        <w:rPr>
          <w:rFonts w:ascii="Times New Roman"/>
        </w:rPr>
        <w:t>每</w:t>
      </w:r>
      <w:r w:rsidR="00F374B1" w:rsidRPr="0041065C">
        <w:rPr>
          <w:rFonts w:ascii="Times New Roman" w:hint="eastAsia"/>
        </w:rPr>
        <w:t>类</w:t>
      </w:r>
      <w:r w:rsidR="00F374B1" w:rsidRPr="0041065C">
        <w:rPr>
          <w:rFonts w:ascii="Times New Roman"/>
        </w:rPr>
        <w:t>用品共采集</w:t>
      </w:r>
      <w:r w:rsidR="00F374B1" w:rsidRPr="0041065C">
        <w:rPr>
          <w:rFonts w:ascii="Times New Roman"/>
        </w:rPr>
        <w:t>2</w:t>
      </w:r>
      <w:r w:rsidR="00F374B1" w:rsidRPr="0041065C">
        <w:rPr>
          <w:rFonts w:ascii="Times New Roman"/>
        </w:rPr>
        <w:t>份样品</w:t>
      </w:r>
      <w:r w:rsidR="00344D4F" w:rsidRPr="0041065C">
        <w:rPr>
          <w:rFonts w:ascii="Times New Roman" w:hint="eastAsia"/>
        </w:rPr>
        <w:t>。</w:t>
      </w:r>
    </w:p>
    <w:p w14:paraId="624F9430" w14:textId="77777777" w:rsidR="00300D24" w:rsidRPr="0041065C" w:rsidRDefault="00300D24" w:rsidP="00966505">
      <w:pPr>
        <w:pStyle w:val="aff5"/>
        <w:wordWrap/>
        <w:spacing w:before="156" w:after="156"/>
        <w:rPr>
          <w:rFonts w:ascii="Times New Roman"/>
        </w:rPr>
      </w:pPr>
      <w:bookmarkStart w:id="517" w:name="_Toc92267707"/>
      <w:bookmarkStart w:id="518" w:name="_Toc92269362"/>
      <w:bookmarkStart w:id="519" w:name="_Toc92269431"/>
      <w:bookmarkStart w:id="520" w:name="_Toc92269500"/>
      <w:r w:rsidRPr="0041065C">
        <w:rPr>
          <w:rFonts w:ascii="Times New Roman"/>
        </w:rPr>
        <w:t>其他用品</w:t>
      </w:r>
      <w:bookmarkEnd w:id="517"/>
      <w:bookmarkEnd w:id="518"/>
      <w:bookmarkEnd w:id="519"/>
      <w:bookmarkEnd w:id="520"/>
    </w:p>
    <w:p w14:paraId="21F4E2C3" w14:textId="39B4E529" w:rsidR="00300D24" w:rsidRPr="007C5774" w:rsidRDefault="00300D24" w:rsidP="00966505">
      <w:pPr>
        <w:pStyle w:val="affffb"/>
        <w:ind w:firstLine="420"/>
        <w:rPr>
          <w:rFonts w:ascii="Times New Roman"/>
        </w:rPr>
      </w:pPr>
      <w:r w:rsidRPr="0041065C">
        <w:rPr>
          <w:rFonts w:ascii="Times New Roman"/>
        </w:rPr>
        <w:t>在用品表面选择</w:t>
      </w:r>
      <w:r w:rsidRPr="0041065C">
        <w:rPr>
          <w:rFonts w:ascii="Times New Roman"/>
        </w:rPr>
        <w:t>2</w:t>
      </w:r>
      <w:r w:rsidRPr="0041065C">
        <w:rPr>
          <w:rFonts w:ascii="Times New Roman"/>
        </w:rPr>
        <w:t>个与人体接触处</w:t>
      </w:r>
      <w:r w:rsidRPr="0041065C">
        <w:rPr>
          <w:rFonts w:ascii="Times New Roman"/>
        </w:rPr>
        <w:t>5cm×5cm</w:t>
      </w:r>
      <w:r w:rsidRPr="0041065C">
        <w:rPr>
          <w:rFonts w:ascii="Times New Roman"/>
        </w:rPr>
        <w:t>（</w:t>
      </w:r>
      <w:r w:rsidRPr="0041065C">
        <w:rPr>
          <w:rFonts w:ascii="Times New Roman"/>
        </w:rPr>
        <w:t>25cm</w:t>
      </w:r>
      <w:r w:rsidRPr="0041065C">
        <w:rPr>
          <w:rFonts w:ascii="Times New Roman"/>
          <w:vertAlign w:val="superscript"/>
        </w:rPr>
        <w:t>2</w:t>
      </w:r>
      <w:r w:rsidRPr="0041065C">
        <w:rPr>
          <w:rFonts w:ascii="Times New Roman"/>
        </w:rPr>
        <w:t>）面积范围内分别采样，</w:t>
      </w:r>
      <w:r w:rsidRPr="0041065C">
        <w:rPr>
          <w:rFonts w:ascii="Times New Roman"/>
        </w:rPr>
        <w:t>25cm</w:t>
      </w:r>
      <w:r w:rsidRPr="0041065C">
        <w:rPr>
          <w:rFonts w:ascii="Times New Roman"/>
          <w:vertAlign w:val="superscript"/>
        </w:rPr>
        <w:t>2</w:t>
      </w:r>
      <w:r w:rsidRPr="0041065C">
        <w:rPr>
          <w:rFonts w:ascii="Times New Roman"/>
        </w:rPr>
        <w:t>采样面积为</w:t>
      </w:r>
      <w:r w:rsidRPr="0041065C">
        <w:rPr>
          <w:rFonts w:ascii="Times New Roman"/>
        </w:rPr>
        <w:t>1</w:t>
      </w:r>
      <w:r w:rsidRPr="0041065C">
        <w:rPr>
          <w:rFonts w:ascii="Times New Roman"/>
        </w:rPr>
        <w:t>份</w:t>
      </w:r>
      <w:r w:rsidRPr="007C5774">
        <w:rPr>
          <w:rFonts w:ascii="Times New Roman"/>
        </w:rPr>
        <w:t>样品，每件用品共采集</w:t>
      </w:r>
      <w:r w:rsidRPr="007C5774">
        <w:rPr>
          <w:rFonts w:ascii="Times New Roman"/>
        </w:rPr>
        <w:t>2</w:t>
      </w:r>
      <w:r w:rsidRPr="007C5774">
        <w:rPr>
          <w:rFonts w:ascii="Times New Roman"/>
        </w:rPr>
        <w:t>份样品。</w:t>
      </w:r>
    </w:p>
    <w:p w14:paraId="4AAC06D7" w14:textId="6C9A2432" w:rsidR="00300D24" w:rsidRPr="007C5774" w:rsidRDefault="00344D4F" w:rsidP="008C6887">
      <w:pPr>
        <w:pStyle w:val="aff5"/>
        <w:spacing w:before="156" w:after="156"/>
      </w:pPr>
      <w:r w:rsidRPr="007C5774">
        <w:rPr>
          <w:rFonts w:hint="eastAsia"/>
        </w:rPr>
        <w:t>结果</w:t>
      </w:r>
      <w:r w:rsidRPr="007C5774">
        <w:t>判定</w:t>
      </w:r>
    </w:p>
    <w:p w14:paraId="34C150C3" w14:textId="0B7E3487" w:rsidR="00344D4F" w:rsidRPr="007C5774" w:rsidRDefault="00344D4F" w:rsidP="00966505">
      <w:pPr>
        <w:pStyle w:val="affffb"/>
        <w:ind w:firstLineChars="0" w:firstLine="0"/>
        <w:rPr>
          <w:rFonts w:ascii="Times New Roman"/>
        </w:rPr>
      </w:pPr>
      <w:r w:rsidRPr="007C5774">
        <w:rPr>
          <w:rFonts w:hint="eastAsia"/>
        </w:rPr>
        <w:t xml:space="preserve">    </w:t>
      </w:r>
      <w:r w:rsidR="00462919" w:rsidRPr="007C5774">
        <w:rPr>
          <w:rFonts w:ascii="Times New Roman"/>
        </w:rPr>
        <w:t>每件</w:t>
      </w:r>
      <w:r w:rsidR="00462919" w:rsidRPr="007C5774">
        <w:rPr>
          <w:rFonts w:ascii="Times New Roman" w:hint="eastAsia"/>
        </w:rPr>
        <w:t>（或每</w:t>
      </w:r>
      <w:r w:rsidR="00462919" w:rsidRPr="007C5774">
        <w:rPr>
          <w:rFonts w:ascii="Times New Roman"/>
        </w:rPr>
        <w:t>类</w:t>
      </w:r>
      <w:r w:rsidR="00462919" w:rsidRPr="007C5774">
        <w:rPr>
          <w:rFonts w:ascii="Times New Roman" w:hint="eastAsia"/>
        </w:rPr>
        <w:t>）</w:t>
      </w:r>
      <w:r w:rsidR="00462919" w:rsidRPr="007C5774">
        <w:rPr>
          <w:rFonts w:ascii="Times New Roman"/>
        </w:rPr>
        <w:t>用品共采集</w:t>
      </w:r>
      <w:r w:rsidR="00462919" w:rsidRPr="007C5774">
        <w:rPr>
          <w:rFonts w:ascii="Times New Roman"/>
        </w:rPr>
        <w:t>2</w:t>
      </w:r>
      <w:r w:rsidR="00462919" w:rsidRPr="007C5774">
        <w:rPr>
          <w:rFonts w:ascii="Times New Roman"/>
        </w:rPr>
        <w:t>份样品。</w:t>
      </w:r>
      <w:r w:rsidR="00462919" w:rsidRPr="007C5774">
        <w:rPr>
          <w:rFonts w:ascii="Times New Roman" w:hint="eastAsia"/>
        </w:rPr>
        <w:t>在</w:t>
      </w:r>
      <w:r w:rsidR="00462919" w:rsidRPr="007C5774">
        <w:rPr>
          <w:rFonts w:ascii="Times New Roman"/>
        </w:rPr>
        <w:t>定量实验中，如</w:t>
      </w:r>
      <w:r w:rsidR="00462919" w:rsidRPr="007C5774">
        <w:rPr>
          <w:rFonts w:ascii="Times New Roman" w:hint="eastAsia"/>
        </w:rPr>
        <w:t>两份</w:t>
      </w:r>
      <w:r w:rsidR="00462919" w:rsidRPr="007C5774">
        <w:rPr>
          <w:rFonts w:ascii="Times New Roman"/>
        </w:rPr>
        <w:t>样品检测</w:t>
      </w:r>
      <w:r w:rsidR="00462919" w:rsidRPr="007C5774">
        <w:rPr>
          <w:rFonts w:ascii="Times New Roman" w:hint="eastAsia"/>
        </w:rPr>
        <w:t>值</w:t>
      </w:r>
      <w:r w:rsidR="00462919" w:rsidRPr="007C5774">
        <w:rPr>
          <w:rFonts w:ascii="Times New Roman"/>
        </w:rPr>
        <w:t>不一致，</w:t>
      </w:r>
      <w:r w:rsidR="00462919" w:rsidRPr="007C5774">
        <w:rPr>
          <w:rFonts w:ascii="Times New Roman" w:hint="eastAsia"/>
        </w:rPr>
        <w:t>以</w:t>
      </w:r>
      <w:r w:rsidR="00462919" w:rsidRPr="007C5774">
        <w:rPr>
          <w:rFonts w:ascii="Times New Roman"/>
        </w:rPr>
        <w:t>检测</w:t>
      </w:r>
      <w:r w:rsidR="00462919" w:rsidRPr="007C5774">
        <w:rPr>
          <w:rFonts w:ascii="Times New Roman" w:hint="eastAsia"/>
        </w:rPr>
        <w:t>值</w:t>
      </w:r>
      <w:r w:rsidR="00462919" w:rsidRPr="007C5774">
        <w:rPr>
          <w:rFonts w:ascii="Times New Roman"/>
        </w:rPr>
        <w:t>高的</w:t>
      </w:r>
      <w:r w:rsidR="00462919" w:rsidRPr="007C5774">
        <w:rPr>
          <w:rFonts w:ascii="Times New Roman" w:hint="eastAsia"/>
        </w:rPr>
        <w:t>为</w:t>
      </w:r>
      <w:r w:rsidR="00462919" w:rsidRPr="007C5774">
        <w:rPr>
          <w:rFonts w:ascii="Times New Roman"/>
        </w:rPr>
        <w:t>判定结果</w:t>
      </w:r>
      <w:r w:rsidR="00462919" w:rsidRPr="007C5774">
        <w:rPr>
          <w:rFonts w:ascii="Times New Roman" w:hint="eastAsia"/>
        </w:rPr>
        <w:t>。</w:t>
      </w:r>
      <w:r w:rsidR="00462919" w:rsidRPr="007C5774">
        <w:rPr>
          <w:rFonts w:ascii="Times New Roman"/>
        </w:rPr>
        <w:t>在定性实验中，如两份样本</w:t>
      </w:r>
      <w:r w:rsidR="00462919" w:rsidRPr="007C5774">
        <w:rPr>
          <w:rFonts w:ascii="Times New Roman" w:hint="eastAsia"/>
        </w:rPr>
        <w:t>检测</w:t>
      </w:r>
      <w:r w:rsidR="00462919" w:rsidRPr="007C5774">
        <w:rPr>
          <w:rFonts w:ascii="Times New Roman"/>
        </w:rPr>
        <w:t>结果均为阴性，则判定检测结果为阴性；</w:t>
      </w:r>
      <w:r w:rsidR="00462919" w:rsidRPr="007C5774">
        <w:rPr>
          <w:rFonts w:ascii="Times New Roman" w:hint="eastAsia"/>
        </w:rPr>
        <w:t>如</w:t>
      </w:r>
      <w:r w:rsidR="00462919" w:rsidRPr="007C5774">
        <w:rPr>
          <w:rFonts w:ascii="Times New Roman"/>
        </w:rPr>
        <w:t>两份样本</w:t>
      </w:r>
      <w:r w:rsidR="00462919" w:rsidRPr="007C5774">
        <w:rPr>
          <w:rFonts w:ascii="Times New Roman" w:hint="eastAsia"/>
        </w:rPr>
        <w:t>检测</w:t>
      </w:r>
      <w:r w:rsidR="00462919" w:rsidRPr="007C5774">
        <w:rPr>
          <w:rFonts w:ascii="Times New Roman"/>
        </w:rPr>
        <w:t>结果均为</w:t>
      </w:r>
      <w:r w:rsidR="00462919" w:rsidRPr="007C5774">
        <w:rPr>
          <w:rFonts w:ascii="Times New Roman" w:hint="eastAsia"/>
        </w:rPr>
        <w:t>阳</w:t>
      </w:r>
      <w:r w:rsidR="00462919" w:rsidRPr="007C5774">
        <w:rPr>
          <w:rFonts w:ascii="Times New Roman"/>
        </w:rPr>
        <w:t>性，则判定检测结果为</w:t>
      </w:r>
      <w:r w:rsidR="00462919" w:rsidRPr="007C5774">
        <w:rPr>
          <w:rFonts w:ascii="Times New Roman" w:hint="eastAsia"/>
        </w:rPr>
        <w:t>阳</w:t>
      </w:r>
      <w:r w:rsidR="00462919" w:rsidRPr="007C5774">
        <w:rPr>
          <w:rFonts w:ascii="Times New Roman"/>
        </w:rPr>
        <w:t>性</w:t>
      </w:r>
      <w:r w:rsidR="00462919" w:rsidRPr="007C5774">
        <w:rPr>
          <w:rFonts w:ascii="Times New Roman" w:hint="eastAsia"/>
        </w:rPr>
        <w:t>；</w:t>
      </w:r>
      <w:r w:rsidR="00462919" w:rsidRPr="007C5774">
        <w:rPr>
          <w:rFonts w:ascii="Times New Roman"/>
        </w:rPr>
        <w:t>如两份样本</w:t>
      </w:r>
      <w:r w:rsidR="00462919" w:rsidRPr="007C5774">
        <w:rPr>
          <w:rFonts w:ascii="Times New Roman" w:hint="eastAsia"/>
        </w:rPr>
        <w:t>检测</w:t>
      </w:r>
      <w:r w:rsidR="00462919" w:rsidRPr="007C5774">
        <w:rPr>
          <w:rFonts w:ascii="Times New Roman"/>
        </w:rPr>
        <w:t>结果为</w:t>
      </w:r>
      <w:r w:rsidR="00462919" w:rsidRPr="007C5774">
        <w:rPr>
          <w:rFonts w:ascii="Times New Roman" w:hint="eastAsia"/>
        </w:rPr>
        <w:t>一份</w:t>
      </w:r>
      <w:r w:rsidR="00462919" w:rsidRPr="007C5774">
        <w:rPr>
          <w:rFonts w:ascii="Times New Roman"/>
        </w:rPr>
        <w:t>阴性</w:t>
      </w:r>
      <w:r w:rsidR="00462919" w:rsidRPr="007C5774">
        <w:rPr>
          <w:rFonts w:ascii="Times New Roman" w:hint="eastAsia"/>
        </w:rPr>
        <w:t>一份</w:t>
      </w:r>
      <w:r w:rsidR="00462919" w:rsidRPr="007C5774">
        <w:rPr>
          <w:rFonts w:ascii="Times New Roman"/>
        </w:rPr>
        <w:t>阳性，则判定检测结果为</w:t>
      </w:r>
      <w:r w:rsidR="00462919" w:rsidRPr="007C5774">
        <w:rPr>
          <w:rFonts w:ascii="Times New Roman" w:hint="eastAsia"/>
        </w:rPr>
        <w:t>阳</w:t>
      </w:r>
      <w:r w:rsidR="00462919" w:rsidRPr="007C5774">
        <w:rPr>
          <w:rFonts w:ascii="Times New Roman"/>
        </w:rPr>
        <w:t>性</w:t>
      </w:r>
      <w:r w:rsidR="00462919" w:rsidRPr="007C5774">
        <w:rPr>
          <w:rFonts w:ascii="Times New Roman" w:hint="eastAsia"/>
        </w:rPr>
        <w:t>。</w:t>
      </w:r>
    </w:p>
    <w:p w14:paraId="620FE572" w14:textId="3731658F" w:rsidR="00462919" w:rsidRPr="007C5774" w:rsidRDefault="00462919" w:rsidP="00966505">
      <w:pPr>
        <w:pStyle w:val="affffb"/>
        <w:ind w:firstLineChars="0" w:firstLine="0"/>
        <w:rPr>
          <w:sz w:val="18"/>
          <w:szCs w:val="18"/>
        </w:rPr>
      </w:pPr>
      <w:r w:rsidRPr="007C5774">
        <w:rPr>
          <w:rFonts w:ascii="Times New Roman" w:hint="eastAsia"/>
        </w:rPr>
        <w:t xml:space="preserve">   </w:t>
      </w:r>
      <w:r w:rsidR="006512F7" w:rsidRPr="007C5774">
        <w:rPr>
          <w:rFonts w:ascii="Times New Roman" w:hint="eastAsia"/>
          <w:sz w:val="18"/>
          <w:szCs w:val="18"/>
        </w:rPr>
        <w:t>注</w:t>
      </w:r>
      <w:r w:rsidR="006512F7" w:rsidRPr="007C5774">
        <w:rPr>
          <w:rFonts w:ascii="Times New Roman"/>
          <w:sz w:val="18"/>
          <w:szCs w:val="18"/>
        </w:rPr>
        <w:t>：</w:t>
      </w:r>
      <w:r w:rsidR="006512F7" w:rsidRPr="007C5774">
        <w:rPr>
          <w:rFonts w:ascii="Times New Roman" w:hint="eastAsia"/>
          <w:sz w:val="18"/>
          <w:szCs w:val="18"/>
        </w:rPr>
        <w:t>鞋类与</w:t>
      </w:r>
      <w:r w:rsidR="006512F7" w:rsidRPr="007C5774">
        <w:rPr>
          <w:rFonts w:ascii="Times New Roman"/>
          <w:sz w:val="18"/>
          <w:szCs w:val="18"/>
        </w:rPr>
        <w:t>修脚工具</w:t>
      </w:r>
      <w:r w:rsidR="006512F7" w:rsidRPr="007C5774">
        <w:rPr>
          <w:rFonts w:ascii="Times New Roman" w:hint="eastAsia"/>
          <w:sz w:val="18"/>
          <w:szCs w:val="18"/>
        </w:rPr>
        <w:t>中</w:t>
      </w:r>
      <w:r w:rsidR="006512F7" w:rsidRPr="007C5774">
        <w:rPr>
          <w:rFonts w:ascii="Times New Roman"/>
          <w:sz w:val="18"/>
          <w:szCs w:val="18"/>
        </w:rPr>
        <w:t>真菌总数</w:t>
      </w:r>
      <w:r w:rsidR="006512F7" w:rsidRPr="007C5774">
        <w:rPr>
          <w:rFonts w:ascii="Times New Roman" w:hint="eastAsia"/>
          <w:sz w:val="18"/>
          <w:szCs w:val="18"/>
        </w:rPr>
        <w:t>的</w:t>
      </w:r>
      <w:r w:rsidR="006512F7" w:rsidRPr="007C5774">
        <w:rPr>
          <w:rFonts w:ascii="Times New Roman"/>
          <w:sz w:val="18"/>
          <w:szCs w:val="18"/>
        </w:rPr>
        <w:t>结果判定</w:t>
      </w:r>
      <w:r w:rsidR="006512F7" w:rsidRPr="007C5774">
        <w:rPr>
          <w:rFonts w:ascii="Times New Roman" w:hint="eastAsia"/>
          <w:sz w:val="18"/>
          <w:szCs w:val="18"/>
        </w:rPr>
        <w:t>，</w:t>
      </w:r>
      <w:r w:rsidR="006512F7" w:rsidRPr="007C5774">
        <w:rPr>
          <w:rFonts w:ascii="Times New Roman"/>
          <w:sz w:val="18"/>
          <w:szCs w:val="18"/>
        </w:rPr>
        <w:t>以两份样品合计</w:t>
      </w:r>
      <w:r w:rsidR="006512F7" w:rsidRPr="007C5774">
        <w:rPr>
          <w:rFonts w:ascii="Times New Roman" w:hint="eastAsia"/>
          <w:sz w:val="18"/>
          <w:szCs w:val="18"/>
        </w:rPr>
        <w:t>50</w:t>
      </w:r>
      <w:r w:rsidR="006512F7" w:rsidRPr="007C5774">
        <w:rPr>
          <w:rFonts w:ascii="Times New Roman"/>
          <w:sz w:val="18"/>
          <w:szCs w:val="18"/>
        </w:rPr>
        <w:t xml:space="preserve"> cm</w:t>
      </w:r>
      <w:r w:rsidR="006512F7" w:rsidRPr="007C5774">
        <w:rPr>
          <w:rFonts w:ascii="Times New Roman"/>
          <w:sz w:val="18"/>
          <w:szCs w:val="18"/>
          <w:vertAlign w:val="superscript"/>
        </w:rPr>
        <w:t>2</w:t>
      </w:r>
      <w:r w:rsidR="006512F7" w:rsidRPr="007C5774">
        <w:rPr>
          <w:rFonts w:ascii="Times New Roman"/>
          <w:sz w:val="18"/>
          <w:szCs w:val="18"/>
        </w:rPr>
        <w:t>面积范围</w:t>
      </w:r>
      <w:r w:rsidR="006512F7" w:rsidRPr="007C5774">
        <w:rPr>
          <w:rFonts w:ascii="Times New Roman" w:hint="eastAsia"/>
          <w:sz w:val="18"/>
          <w:szCs w:val="18"/>
        </w:rPr>
        <w:t>的</w:t>
      </w:r>
      <w:r w:rsidR="006512F7" w:rsidRPr="007C5774">
        <w:rPr>
          <w:rFonts w:ascii="Times New Roman"/>
          <w:sz w:val="18"/>
          <w:szCs w:val="18"/>
        </w:rPr>
        <w:t>总真菌数</w:t>
      </w:r>
      <w:r w:rsidR="006512F7" w:rsidRPr="007C5774">
        <w:rPr>
          <w:rFonts w:ascii="Times New Roman" w:hint="eastAsia"/>
          <w:sz w:val="18"/>
          <w:szCs w:val="18"/>
        </w:rPr>
        <w:t>判定</w:t>
      </w:r>
      <w:r w:rsidR="006512F7" w:rsidRPr="007C5774">
        <w:rPr>
          <w:rFonts w:ascii="Times New Roman"/>
          <w:sz w:val="18"/>
          <w:szCs w:val="18"/>
        </w:rPr>
        <w:t>。</w:t>
      </w:r>
    </w:p>
    <w:p w14:paraId="1CADD209" w14:textId="0BFA00C4" w:rsidR="00344D4F" w:rsidRPr="0041065C" w:rsidRDefault="00344D4F" w:rsidP="00966505">
      <w:pPr>
        <w:pStyle w:val="affffb"/>
        <w:ind w:firstLineChars="0" w:firstLine="0"/>
      </w:pPr>
      <w:r w:rsidRPr="0041065C">
        <w:rPr>
          <w:rFonts w:hint="eastAsia"/>
        </w:rPr>
        <w:t xml:space="preserve">     </w:t>
      </w:r>
    </w:p>
    <w:p w14:paraId="4851D49A" w14:textId="77777777" w:rsidR="00300D24" w:rsidRPr="0041065C" w:rsidRDefault="00300D24" w:rsidP="00966505">
      <w:pPr>
        <w:pStyle w:val="affffb"/>
        <w:ind w:firstLine="420"/>
      </w:pPr>
    </w:p>
    <w:p w14:paraId="0655F16A" w14:textId="77777777" w:rsidR="00300D24" w:rsidRPr="0041065C" w:rsidRDefault="00300D24" w:rsidP="00966505">
      <w:pPr>
        <w:pStyle w:val="affffb"/>
        <w:ind w:firstLine="420"/>
      </w:pPr>
    </w:p>
    <w:p w14:paraId="2A1B1E57" w14:textId="0E5B1FB9" w:rsidR="00300D24" w:rsidRDefault="00502F0A" w:rsidP="00502F0A">
      <w:pPr>
        <w:pStyle w:val="affffb"/>
        <w:ind w:firstLineChars="0" w:firstLine="0"/>
        <w:jc w:val="center"/>
      </w:pPr>
      <w:bookmarkStart w:id="521" w:name="BookMark8"/>
      <w:bookmarkEnd w:id="469"/>
      <w:r>
        <w:drawing>
          <wp:inline distT="0" distB="0" distL="0" distR="0" wp14:anchorId="361BB642" wp14:editId="1A979DC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1"/>
    </w:p>
    <w:p w14:paraId="35FC7F7A" w14:textId="77777777" w:rsidR="00502F0A" w:rsidRDefault="00502F0A" w:rsidP="00502F0A">
      <w:pPr>
        <w:pStyle w:val="affffb"/>
        <w:ind w:firstLineChars="0" w:firstLine="0"/>
        <w:rPr>
          <w:rFonts w:hint="eastAsia"/>
        </w:rPr>
      </w:pPr>
      <w:r>
        <w:rPr>
          <w:rFonts w:hint="eastAsia"/>
        </w:rPr>
        <w:t>联系人：马小莹</w:t>
      </w:r>
    </w:p>
    <w:p w14:paraId="6ACF6953" w14:textId="77777777" w:rsidR="00502F0A" w:rsidRDefault="00502F0A" w:rsidP="00502F0A">
      <w:pPr>
        <w:pStyle w:val="affffb"/>
        <w:ind w:firstLineChars="0" w:firstLine="0"/>
        <w:rPr>
          <w:rFonts w:hint="eastAsia"/>
        </w:rPr>
      </w:pPr>
      <w:r>
        <w:rPr>
          <w:rFonts w:hint="eastAsia"/>
        </w:rPr>
        <w:t>联系</w:t>
      </w:r>
      <w:r>
        <w:t>电话：</w:t>
      </w:r>
      <w:r w:rsidRPr="00502F0A">
        <w:rPr>
          <w:rFonts w:hint="eastAsia"/>
        </w:rPr>
        <w:t>18362957311</w:t>
      </w:r>
    </w:p>
    <w:p w14:paraId="3263935B" w14:textId="4CACF155" w:rsidR="00502F0A" w:rsidRPr="0041065C" w:rsidRDefault="00502F0A" w:rsidP="00502F0A">
      <w:pPr>
        <w:pStyle w:val="affffb"/>
        <w:ind w:firstLineChars="0" w:firstLine="0"/>
        <w:rPr>
          <w:rFonts w:hint="eastAsia"/>
        </w:rPr>
      </w:pPr>
      <w:r>
        <w:rPr>
          <w:rFonts w:hint="eastAsia"/>
        </w:rPr>
        <w:t>联系</w:t>
      </w:r>
      <w:r>
        <w:t>邮箱：</w:t>
      </w:r>
      <w:bookmarkStart w:id="522" w:name="_GoBack"/>
      <w:bookmarkEnd w:id="522"/>
      <w:r w:rsidRPr="00502F0A">
        <w:rPr>
          <w:rFonts w:hint="eastAsia"/>
        </w:rPr>
        <w:t>623260771@qq.com</w:t>
      </w:r>
    </w:p>
    <w:sectPr w:rsidR="00502F0A" w:rsidRPr="0041065C" w:rsidSect="00300D24">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0B90" w14:textId="77777777" w:rsidR="000D157F" w:rsidRDefault="000D157F" w:rsidP="00D86DB7">
      <w:r>
        <w:separator/>
      </w:r>
    </w:p>
    <w:p w14:paraId="760B6FEC" w14:textId="77777777" w:rsidR="000D157F" w:rsidRDefault="000D157F"/>
    <w:p w14:paraId="2FD19E0E" w14:textId="77777777" w:rsidR="000D157F" w:rsidRDefault="000D157F"/>
  </w:endnote>
  <w:endnote w:type="continuationSeparator" w:id="0">
    <w:p w14:paraId="56DC4CBC" w14:textId="77777777" w:rsidR="000D157F" w:rsidRDefault="000D157F" w:rsidP="00D86DB7">
      <w:r>
        <w:continuationSeparator/>
      </w:r>
    </w:p>
    <w:p w14:paraId="5C78A714" w14:textId="77777777" w:rsidR="000D157F" w:rsidRDefault="000D157F"/>
    <w:p w14:paraId="1BAEA1DB" w14:textId="77777777" w:rsidR="000D157F" w:rsidRDefault="000D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C67E" w14:textId="77777777" w:rsidR="00375220" w:rsidRDefault="00375220">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07B0" w14:textId="77777777" w:rsidR="00375220" w:rsidRDefault="0037522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B19E" w14:textId="77777777" w:rsidR="00375220" w:rsidRPr="00324EDD" w:rsidRDefault="00375220"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F207" w14:textId="2CB6CB18" w:rsidR="00375220" w:rsidRDefault="00375220" w:rsidP="00D63276">
    <w:pPr>
      <w:pStyle w:val="affff8"/>
    </w:pPr>
    <w:r>
      <w:fldChar w:fldCharType="begin"/>
    </w:r>
    <w:r>
      <w:instrText>PAGE   \* MERGEFORMAT</w:instrText>
    </w:r>
    <w:r>
      <w:fldChar w:fldCharType="separate"/>
    </w:r>
    <w:r w:rsidR="00502F0A" w:rsidRPr="00502F0A">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0989" w14:textId="77777777" w:rsidR="000D157F" w:rsidRDefault="000D157F" w:rsidP="00D86DB7">
      <w:r>
        <w:separator/>
      </w:r>
    </w:p>
  </w:footnote>
  <w:footnote w:type="continuationSeparator" w:id="0">
    <w:p w14:paraId="2A978381" w14:textId="77777777" w:rsidR="000D157F" w:rsidRDefault="000D157F" w:rsidP="00D86DB7">
      <w:r>
        <w:continuationSeparator/>
      </w:r>
    </w:p>
    <w:p w14:paraId="119CC6FB" w14:textId="77777777" w:rsidR="000D157F" w:rsidRDefault="000D157F"/>
    <w:p w14:paraId="468A39DD" w14:textId="77777777" w:rsidR="000D157F" w:rsidRDefault="000D15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453E" w14:textId="77777777" w:rsidR="00375220" w:rsidRDefault="00375220">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0A63" w14:textId="77777777" w:rsidR="00375220" w:rsidRPr="00E70388" w:rsidRDefault="0037522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7E10" w14:textId="77777777" w:rsidR="00375220" w:rsidRPr="00324EDD" w:rsidRDefault="00375220"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C2E2" w14:textId="23FF5831" w:rsidR="00375220" w:rsidRDefault="0037522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18204.4—2022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1A99" w14:textId="3EC23EC4" w:rsidR="00375220" w:rsidRPr="00D84FA1" w:rsidRDefault="00375220" w:rsidP="007C19E8">
    <w:pPr>
      <w:pStyle w:val="afffff0"/>
      <w:spacing w:after="0"/>
    </w:pPr>
    <w:r>
      <w:fldChar w:fldCharType="begin"/>
    </w:r>
    <w:r>
      <w:instrText xml:space="preserve"> STYLEREF  标准文件_文件编号  \* MERGEFORMAT </w:instrText>
    </w:r>
    <w:r>
      <w:fldChar w:fldCharType="separate"/>
    </w:r>
    <w:r w:rsidR="00502F0A">
      <w:t>GB/T 18204.4</w:t>
    </w:r>
    <w:r w:rsidR="00502F0A">
      <w:t>—</w:t>
    </w:r>
    <w:r w:rsidR="00502F0A">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5B3C7F94"/>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6DD0529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559" w:firstLine="0"/>
      </w:pPr>
      <w:rPr>
        <w:rFonts w:ascii="黑体" w:eastAsia="黑体" w:hint="eastAsia"/>
        <w:b w:val="0"/>
        <w:i w:val="0"/>
        <w:sz w:val="21"/>
      </w:rPr>
    </w:lvl>
    <w:lvl w:ilvl="2">
      <w:start w:val="1"/>
      <w:numFmt w:val="decimal"/>
      <w:pStyle w:val="affd"/>
      <w:suff w:val="nothing"/>
      <w:lvlText w:val="%1%2.%3　"/>
      <w:lvlJc w:val="left"/>
      <w:pPr>
        <w:ind w:left="2268" w:firstLine="0"/>
      </w:pPr>
      <w:rPr>
        <w:rFonts w:ascii="黑体" w:eastAsia="黑体" w:hAnsi="Times New Roman" w:cs="Times New Roman" w:hint="eastAsia"/>
        <w:b w:val="0"/>
        <w:bCs w:val="0"/>
        <w:i w:val="0"/>
        <w:iCs w:val="0"/>
        <w:caps w:val="0"/>
        <w:smallCaps w:val="0"/>
        <w:strike w:val="0"/>
        <w:dstrike w:val="0"/>
        <w:vanish w:val="0"/>
        <w:color w:val="000000" w:themeColor="text1"/>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6096" w:firstLine="0"/>
      </w:pPr>
      <w:rPr>
        <w:rFonts w:ascii="黑体" w:eastAsia="黑体" w:hint="eastAsia"/>
        <w:b w:val="0"/>
        <w:i w:val="0"/>
        <w:sz w:val="21"/>
      </w:rPr>
    </w:lvl>
    <w:lvl w:ilvl="4">
      <w:start w:val="1"/>
      <w:numFmt w:val="decimal"/>
      <w:pStyle w:val="afff"/>
      <w:suff w:val="nothing"/>
      <w:lvlText w:val="%1%2.%3.%4.%5　"/>
      <w:lvlJc w:val="left"/>
      <w:pPr>
        <w:ind w:left="2835"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62"/>
    <w:rsid w:val="0000040A"/>
    <w:rsid w:val="00000A94"/>
    <w:rsid w:val="00001972"/>
    <w:rsid w:val="00001D9A"/>
    <w:rsid w:val="00002ECD"/>
    <w:rsid w:val="0000312D"/>
    <w:rsid w:val="00007B3A"/>
    <w:rsid w:val="0001004A"/>
    <w:rsid w:val="000107E0"/>
    <w:rsid w:val="00011138"/>
    <w:rsid w:val="00011FDE"/>
    <w:rsid w:val="00012FFD"/>
    <w:rsid w:val="00014162"/>
    <w:rsid w:val="00014340"/>
    <w:rsid w:val="00015E92"/>
    <w:rsid w:val="000168D1"/>
    <w:rsid w:val="00016A9C"/>
    <w:rsid w:val="00022184"/>
    <w:rsid w:val="00022762"/>
    <w:rsid w:val="00023834"/>
    <w:rsid w:val="000238E0"/>
    <w:rsid w:val="000249DB"/>
    <w:rsid w:val="0002595E"/>
    <w:rsid w:val="00027259"/>
    <w:rsid w:val="000303C3"/>
    <w:rsid w:val="00032A3A"/>
    <w:rsid w:val="00032F5D"/>
    <w:rsid w:val="000331D3"/>
    <w:rsid w:val="000346A5"/>
    <w:rsid w:val="000359C3"/>
    <w:rsid w:val="00035A7D"/>
    <w:rsid w:val="0004249A"/>
    <w:rsid w:val="0004289B"/>
    <w:rsid w:val="00043282"/>
    <w:rsid w:val="00044286"/>
    <w:rsid w:val="00044BB1"/>
    <w:rsid w:val="00045DCC"/>
    <w:rsid w:val="00047F28"/>
    <w:rsid w:val="000503AA"/>
    <w:rsid w:val="000506A1"/>
    <w:rsid w:val="00050B65"/>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979C4"/>
    <w:rsid w:val="000A0201"/>
    <w:rsid w:val="000A0B60"/>
    <w:rsid w:val="000A0EB8"/>
    <w:rsid w:val="000A19FC"/>
    <w:rsid w:val="000A296B"/>
    <w:rsid w:val="000A7311"/>
    <w:rsid w:val="000B060F"/>
    <w:rsid w:val="000B1530"/>
    <w:rsid w:val="000B1592"/>
    <w:rsid w:val="000B1FF2"/>
    <w:rsid w:val="000B3CDA"/>
    <w:rsid w:val="000B53CB"/>
    <w:rsid w:val="000B6A0B"/>
    <w:rsid w:val="000B781C"/>
    <w:rsid w:val="000B7FBA"/>
    <w:rsid w:val="000C0F6C"/>
    <w:rsid w:val="000C11DB"/>
    <w:rsid w:val="000C2FBD"/>
    <w:rsid w:val="000C3E10"/>
    <w:rsid w:val="000C4B41"/>
    <w:rsid w:val="000C53D6"/>
    <w:rsid w:val="000C57D6"/>
    <w:rsid w:val="000C7666"/>
    <w:rsid w:val="000D03B1"/>
    <w:rsid w:val="000D0A9C"/>
    <w:rsid w:val="000D157F"/>
    <w:rsid w:val="000D1616"/>
    <w:rsid w:val="000D1795"/>
    <w:rsid w:val="000D329A"/>
    <w:rsid w:val="000D4B9C"/>
    <w:rsid w:val="000D4EB6"/>
    <w:rsid w:val="000D753B"/>
    <w:rsid w:val="000E4C9E"/>
    <w:rsid w:val="000E6FD7"/>
    <w:rsid w:val="000F06E1"/>
    <w:rsid w:val="000F0E3C"/>
    <w:rsid w:val="000F19D5"/>
    <w:rsid w:val="000F1EC5"/>
    <w:rsid w:val="000F2E41"/>
    <w:rsid w:val="000F4AEA"/>
    <w:rsid w:val="000F6501"/>
    <w:rsid w:val="000F67E9"/>
    <w:rsid w:val="001016A7"/>
    <w:rsid w:val="00104926"/>
    <w:rsid w:val="00113B1E"/>
    <w:rsid w:val="00115A14"/>
    <w:rsid w:val="0011711C"/>
    <w:rsid w:val="00124E4F"/>
    <w:rsid w:val="001260B7"/>
    <w:rsid w:val="001265CB"/>
    <w:rsid w:val="00126606"/>
    <w:rsid w:val="001321C6"/>
    <w:rsid w:val="001325C4"/>
    <w:rsid w:val="00133010"/>
    <w:rsid w:val="001337A1"/>
    <w:rsid w:val="001338EE"/>
    <w:rsid w:val="00133AAE"/>
    <w:rsid w:val="00135323"/>
    <w:rsid w:val="001356C4"/>
    <w:rsid w:val="00137A14"/>
    <w:rsid w:val="00141114"/>
    <w:rsid w:val="00142969"/>
    <w:rsid w:val="001457E7"/>
    <w:rsid w:val="00145D9D"/>
    <w:rsid w:val="00146388"/>
    <w:rsid w:val="001529E5"/>
    <w:rsid w:val="00153C7E"/>
    <w:rsid w:val="00155455"/>
    <w:rsid w:val="00156B25"/>
    <w:rsid w:val="00156E1A"/>
    <w:rsid w:val="00157B55"/>
    <w:rsid w:val="001642FA"/>
    <w:rsid w:val="001649EB"/>
    <w:rsid w:val="00164BAF"/>
    <w:rsid w:val="00164FA8"/>
    <w:rsid w:val="00165065"/>
    <w:rsid w:val="00165434"/>
    <w:rsid w:val="0016580B"/>
    <w:rsid w:val="00165F49"/>
    <w:rsid w:val="00166B88"/>
    <w:rsid w:val="0016770A"/>
    <w:rsid w:val="00167936"/>
    <w:rsid w:val="00170804"/>
    <w:rsid w:val="001708E9"/>
    <w:rsid w:val="0017340B"/>
    <w:rsid w:val="00173FB1"/>
    <w:rsid w:val="00176DFD"/>
    <w:rsid w:val="00181780"/>
    <w:rsid w:val="001852C9"/>
    <w:rsid w:val="001857FA"/>
    <w:rsid w:val="00190087"/>
    <w:rsid w:val="0019054C"/>
    <w:rsid w:val="00190E98"/>
    <w:rsid w:val="001913C4"/>
    <w:rsid w:val="00192C90"/>
    <w:rsid w:val="0019348F"/>
    <w:rsid w:val="00193A07"/>
    <w:rsid w:val="00194C95"/>
    <w:rsid w:val="00195C34"/>
    <w:rsid w:val="00196518"/>
    <w:rsid w:val="001A1A53"/>
    <w:rsid w:val="001A234A"/>
    <w:rsid w:val="001A6464"/>
    <w:rsid w:val="001B06E8"/>
    <w:rsid w:val="001B71D0"/>
    <w:rsid w:val="001B71EE"/>
    <w:rsid w:val="001C03F4"/>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181"/>
    <w:rsid w:val="001E1B6A"/>
    <w:rsid w:val="001E1C79"/>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4702"/>
    <w:rsid w:val="0020527B"/>
    <w:rsid w:val="00210B15"/>
    <w:rsid w:val="002142EA"/>
    <w:rsid w:val="002204BB"/>
    <w:rsid w:val="00221B79"/>
    <w:rsid w:val="00221C6B"/>
    <w:rsid w:val="00224704"/>
    <w:rsid w:val="002253A1"/>
    <w:rsid w:val="002255FD"/>
    <w:rsid w:val="00225CF8"/>
    <w:rsid w:val="0022794E"/>
    <w:rsid w:val="00233D64"/>
    <w:rsid w:val="0023482A"/>
    <w:rsid w:val="002359CB"/>
    <w:rsid w:val="00240680"/>
    <w:rsid w:val="00243540"/>
    <w:rsid w:val="0024497B"/>
    <w:rsid w:val="0024515B"/>
    <w:rsid w:val="0024527D"/>
    <w:rsid w:val="00246021"/>
    <w:rsid w:val="0024666E"/>
    <w:rsid w:val="002469FB"/>
    <w:rsid w:val="00247F52"/>
    <w:rsid w:val="002502E2"/>
    <w:rsid w:val="00250B25"/>
    <w:rsid w:val="00250BBE"/>
    <w:rsid w:val="0025194F"/>
    <w:rsid w:val="0026148A"/>
    <w:rsid w:val="00262696"/>
    <w:rsid w:val="00262900"/>
    <w:rsid w:val="002643C3"/>
    <w:rsid w:val="00264A0C"/>
    <w:rsid w:val="00264FEB"/>
    <w:rsid w:val="00267EF4"/>
    <w:rsid w:val="00270CB8"/>
    <w:rsid w:val="00272B08"/>
    <w:rsid w:val="00274E06"/>
    <w:rsid w:val="002816A0"/>
    <w:rsid w:val="00281BB8"/>
    <w:rsid w:val="00281E9E"/>
    <w:rsid w:val="00285170"/>
    <w:rsid w:val="00285361"/>
    <w:rsid w:val="00285BF5"/>
    <w:rsid w:val="00292D60"/>
    <w:rsid w:val="00293E79"/>
    <w:rsid w:val="00294D34"/>
    <w:rsid w:val="00294E3B"/>
    <w:rsid w:val="00296193"/>
    <w:rsid w:val="00296C66"/>
    <w:rsid w:val="00296EBE"/>
    <w:rsid w:val="002974E3"/>
    <w:rsid w:val="002A084B"/>
    <w:rsid w:val="002A1260"/>
    <w:rsid w:val="002A1589"/>
    <w:rsid w:val="002A1608"/>
    <w:rsid w:val="002A25DC"/>
    <w:rsid w:val="002A29D9"/>
    <w:rsid w:val="002A3AAB"/>
    <w:rsid w:val="002A4CEA"/>
    <w:rsid w:val="002A5977"/>
    <w:rsid w:val="002A5A13"/>
    <w:rsid w:val="002A7F44"/>
    <w:rsid w:val="002B0C40"/>
    <w:rsid w:val="002B1803"/>
    <w:rsid w:val="002B1966"/>
    <w:rsid w:val="002B4500"/>
    <w:rsid w:val="002B4508"/>
    <w:rsid w:val="002B5779"/>
    <w:rsid w:val="002B6C1C"/>
    <w:rsid w:val="002B7332"/>
    <w:rsid w:val="002B7EB9"/>
    <w:rsid w:val="002B7F51"/>
    <w:rsid w:val="002C09E7"/>
    <w:rsid w:val="002C1B28"/>
    <w:rsid w:val="002C3F07"/>
    <w:rsid w:val="002C5278"/>
    <w:rsid w:val="002C7EBB"/>
    <w:rsid w:val="002D06C1"/>
    <w:rsid w:val="002D42B5"/>
    <w:rsid w:val="002D4F1A"/>
    <w:rsid w:val="002D6B27"/>
    <w:rsid w:val="002D6EC6"/>
    <w:rsid w:val="002D79AC"/>
    <w:rsid w:val="002E039D"/>
    <w:rsid w:val="002E0802"/>
    <w:rsid w:val="002E1E3F"/>
    <w:rsid w:val="002E4D5A"/>
    <w:rsid w:val="002E6326"/>
    <w:rsid w:val="002F30E0"/>
    <w:rsid w:val="002F35E4"/>
    <w:rsid w:val="002F3730"/>
    <w:rsid w:val="002F38E1"/>
    <w:rsid w:val="002F75BB"/>
    <w:rsid w:val="002F7AF6"/>
    <w:rsid w:val="00300D24"/>
    <w:rsid w:val="00300E63"/>
    <w:rsid w:val="00302F5F"/>
    <w:rsid w:val="0030441D"/>
    <w:rsid w:val="00304E5A"/>
    <w:rsid w:val="00305384"/>
    <w:rsid w:val="00306063"/>
    <w:rsid w:val="00313B85"/>
    <w:rsid w:val="00314BDF"/>
    <w:rsid w:val="00317988"/>
    <w:rsid w:val="003221B4"/>
    <w:rsid w:val="00322E62"/>
    <w:rsid w:val="00324EDD"/>
    <w:rsid w:val="0033664C"/>
    <w:rsid w:val="00336C64"/>
    <w:rsid w:val="00337162"/>
    <w:rsid w:val="0034194F"/>
    <w:rsid w:val="00344605"/>
    <w:rsid w:val="00344D4F"/>
    <w:rsid w:val="0034507E"/>
    <w:rsid w:val="003474AA"/>
    <w:rsid w:val="00350D1D"/>
    <w:rsid w:val="00352C83"/>
    <w:rsid w:val="00354DEC"/>
    <w:rsid w:val="00357392"/>
    <w:rsid w:val="003615D2"/>
    <w:rsid w:val="0036429C"/>
    <w:rsid w:val="00364A53"/>
    <w:rsid w:val="003654CB"/>
    <w:rsid w:val="00365F86"/>
    <w:rsid w:val="00365F87"/>
    <w:rsid w:val="003705F4"/>
    <w:rsid w:val="00370D58"/>
    <w:rsid w:val="00371316"/>
    <w:rsid w:val="00375220"/>
    <w:rsid w:val="00376713"/>
    <w:rsid w:val="00381815"/>
    <w:rsid w:val="003819AF"/>
    <w:rsid w:val="003820E9"/>
    <w:rsid w:val="00382CC3"/>
    <w:rsid w:val="00382DE7"/>
    <w:rsid w:val="00383BED"/>
    <w:rsid w:val="00384FFC"/>
    <w:rsid w:val="003872FC"/>
    <w:rsid w:val="00387ADC"/>
    <w:rsid w:val="00390020"/>
    <w:rsid w:val="003903D6"/>
    <w:rsid w:val="003906E5"/>
    <w:rsid w:val="00390EE6"/>
    <w:rsid w:val="0039118F"/>
    <w:rsid w:val="00392AD7"/>
    <w:rsid w:val="00392C1E"/>
    <w:rsid w:val="00392EF4"/>
    <w:rsid w:val="003938D9"/>
    <w:rsid w:val="00394376"/>
    <w:rsid w:val="003943FF"/>
    <w:rsid w:val="003974EB"/>
    <w:rsid w:val="00397CC5"/>
    <w:rsid w:val="003A0EED"/>
    <w:rsid w:val="003A1582"/>
    <w:rsid w:val="003A4077"/>
    <w:rsid w:val="003B09AD"/>
    <w:rsid w:val="003B1F18"/>
    <w:rsid w:val="003B5BF0"/>
    <w:rsid w:val="003B60BF"/>
    <w:rsid w:val="003B6BE3"/>
    <w:rsid w:val="003C010C"/>
    <w:rsid w:val="003C0A6C"/>
    <w:rsid w:val="003C5A43"/>
    <w:rsid w:val="003C5B99"/>
    <w:rsid w:val="003C7709"/>
    <w:rsid w:val="003D0519"/>
    <w:rsid w:val="003D0FF6"/>
    <w:rsid w:val="003D262C"/>
    <w:rsid w:val="003D6992"/>
    <w:rsid w:val="003D6D61"/>
    <w:rsid w:val="003D7042"/>
    <w:rsid w:val="003E091D"/>
    <w:rsid w:val="003E1C53"/>
    <w:rsid w:val="003E2A69"/>
    <w:rsid w:val="003E2D49"/>
    <w:rsid w:val="003E2FD4"/>
    <w:rsid w:val="003E35A8"/>
    <w:rsid w:val="003E3B8B"/>
    <w:rsid w:val="003E49F6"/>
    <w:rsid w:val="003F0841"/>
    <w:rsid w:val="003F23D3"/>
    <w:rsid w:val="003F3F08"/>
    <w:rsid w:val="003F49F1"/>
    <w:rsid w:val="003F6272"/>
    <w:rsid w:val="00400466"/>
    <w:rsid w:val="00400E72"/>
    <w:rsid w:val="00401400"/>
    <w:rsid w:val="00404869"/>
    <w:rsid w:val="00405884"/>
    <w:rsid w:val="00407D39"/>
    <w:rsid w:val="0041065C"/>
    <w:rsid w:val="0041087E"/>
    <w:rsid w:val="0041477A"/>
    <w:rsid w:val="004167A3"/>
    <w:rsid w:val="004242CA"/>
    <w:rsid w:val="0042717D"/>
    <w:rsid w:val="00432DAA"/>
    <w:rsid w:val="00434305"/>
    <w:rsid w:val="004347D3"/>
    <w:rsid w:val="00435DF7"/>
    <w:rsid w:val="0044083F"/>
    <w:rsid w:val="00441AE7"/>
    <w:rsid w:val="00445574"/>
    <w:rsid w:val="004467FB"/>
    <w:rsid w:val="0044799C"/>
    <w:rsid w:val="00452D6B"/>
    <w:rsid w:val="00452EC9"/>
    <w:rsid w:val="00454484"/>
    <w:rsid w:val="0045517B"/>
    <w:rsid w:val="00462919"/>
    <w:rsid w:val="00463B77"/>
    <w:rsid w:val="00463C7B"/>
    <w:rsid w:val="004644A6"/>
    <w:rsid w:val="004659BD"/>
    <w:rsid w:val="00470775"/>
    <w:rsid w:val="004746B1"/>
    <w:rsid w:val="0047583F"/>
    <w:rsid w:val="00484936"/>
    <w:rsid w:val="00485939"/>
    <w:rsid w:val="00485C89"/>
    <w:rsid w:val="00486BE3"/>
    <w:rsid w:val="004905E4"/>
    <w:rsid w:val="00490A89"/>
    <w:rsid w:val="00490AB4"/>
    <w:rsid w:val="00492F02"/>
    <w:rsid w:val="004939AE"/>
    <w:rsid w:val="004A12DF"/>
    <w:rsid w:val="004A1BA8"/>
    <w:rsid w:val="004A230F"/>
    <w:rsid w:val="004A4B57"/>
    <w:rsid w:val="004A5063"/>
    <w:rsid w:val="004A63FA"/>
    <w:rsid w:val="004B11AB"/>
    <w:rsid w:val="004B2701"/>
    <w:rsid w:val="004B2E1B"/>
    <w:rsid w:val="004B3E93"/>
    <w:rsid w:val="004C1FBC"/>
    <w:rsid w:val="004C2DB1"/>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86F"/>
    <w:rsid w:val="004F391A"/>
    <w:rsid w:val="004F3CFB"/>
    <w:rsid w:val="004F6456"/>
    <w:rsid w:val="004F696E"/>
    <w:rsid w:val="004F6C71"/>
    <w:rsid w:val="00500C2D"/>
    <w:rsid w:val="00500D77"/>
    <w:rsid w:val="00501139"/>
    <w:rsid w:val="00502F0A"/>
    <w:rsid w:val="0050363E"/>
    <w:rsid w:val="005039BC"/>
    <w:rsid w:val="00503C8B"/>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570"/>
    <w:rsid w:val="00525B16"/>
    <w:rsid w:val="00532954"/>
    <w:rsid w:val="005337D7"/>
    <w:rsid w:val="00533D04"/>
    <w:rsid w:val="00534526"/>
    <w:rsid w:val="00534804"/>
    <w:rsid w:val="00534BDF"/>
    <w:rsid w:val="005354EA"/>
    <w:rsid w:val="00535EC4"/>
    <w:rsid w:val="00535ED9"/>
    <w:rsid w:val="0053692B"/>
    <w:rsid w:val="00537D0F"/>
    <w:rsid w:val="00541853"/>
    <w:rsid w:val="00542AD8"/>
    <w:rsid w:val="00543BDA"/>
    <w:rsid w:val="005441CC"/>
    <w:rsid w:val="005479DA"/>
    <w:rsid w:val="00547B29"/>
    <w:rsid w:val="00547BCC"/>
    <w:rsid w:val="0055013B"/>
    <w:rsid w:val="00550DB4"/>
    <w:rsid w:val="00551F6F"/>
    <w:rsid w:val="00554578"/>
    <w:rsid w:val="00554777"/>
    <w:rsid w:val="00555044"/>
    <w:rsid w:val="00561475"/>
    <w:rsid w:val="0056487B"/>
    <w:rsid w:val="00564FB9"/>
    <w:rsid w:val="005659E7"/>
    <w:rsid w:val="005672CF"/>
    <w:rsid w:val="00573D9E"/>
    <w:rsid w:val="005801E3"/>
    <w:rsid w:val="00581802"/>
    <w:rsid w:val="005836A8"/>
    <w:rsid w:val="00584262"/>
    <w:rsid w:val="00586630"/>
    <w:rsid w:val="00587ADD"/>
    <w:rsid w:val="005932BA"/>
    <w:rsid w:val="00596160"/>
    <w:rsid w:val="005966E2"/>
    <w:rsid w:val="00597007"/>
    <w:rsid w:val="00597576"/>
    <w:rsid w:val="005A0966"/>
    <w:rsid w:val="005A11B7"/>
    <w:rsid w:val="005A260B"/>
    <w:rsid w:val="005A4A1B"/>
    <w:rsid w:val="005A7830"/>
    <w:rsid w:val="005A7FCE"/>
    <w:rsid w:val="005B0F3F"/>
    <w:rsid w:val="005B4730"/>
    <w:rsid w:val="005B4903"/>
    <w:rsid w:val="005B4E05"/>
    <w:rsid w:val="005B51CE"/>
    <w:rsid w:val="005B5885"/>
    <w:rsid w:val="005B5CD7"/>
    <w:rsid w:val="005B6CF6"/>
    <w:rsid w:val="005B6E37"/>
    <w:rsid w:val="005B7422"/>
    <w:rsid w:val="005C29B8"/>
    <w:rsid w:val="005C4381"/>
    <w:rsid w:val="005C5F21"/>
    <w:rsid w:val="005C7156"/>
    <w:rsid w:val="005D0C75"/>
    <w:rsid w:val="005D2D26"/>
    <w:rsid w:val="005D4171"/>
    <w:rsid w:val="005D6A95"/>
    <w:rsid w:val="005D6B2C"/>
    <w:rsid w:val="005D6D9C"/>
    <w:rsid w:val="005E2335"/>
    <w:rsid w:val="005E34CA"/>
    <w:rsid w:val="005E3C18"/>
    <w:rsid w:val="005E7881"/>
    <w:rsid w:val="005E78E0"/>
    <w:rsid w:val="005F041E"/>
    <w:rsid w:val="005F09A4"/>
    <w:rsid w:val="005F0D9C"/>
    <w:rsid w:val="005F284E"/>
    <w:rsid w:val="005F538B"/>
    <w:rsid w:val="005F6C58"/>
    <w:rsid w:val="005F79E4"/>
    <w:rsid w:val="006002B2"/>
    <w:rsid w:val="006015CE"/>
    <w:rsid w:val="006019B6"/>
    <w:rsid w:val="00604784"/>
    <w:rsid w:val="00606419"/>
    <w:rsid w:val="006072C9"/>
    <w:rsid w:val="00607D29"/>
    <w:rsid w:val="00612952"/>
    <w:rsid w:val="00614CC1"/>
    <w:rsid w:val="00615A9D"/>
    <w:rsid w:val="006162BE"/>
    <w:rsid w:val="00616BBB"/>
    <w:rsid w:val="00617387"/>
    <w:rsid w:val="00620734"/>
    <w:rsid w:val="006252D8"/>
    <w:rsid w:val="006259BC"/>
    <w:rsid w:val="0062636B"/>
    <w:rsid w:val="00626922"/>
    <w:rsid w:val="00632182"/>
    <w:rsid w:val="00632AE0"/>
    <w:rsid w:val="00632E28"/>
    <w:rsid w:val="00633C17"/>
    <w:rsid w:val="00634247"/>
    <w:rsid w:val="00636E3E"/>
    <w:rsid w:val="006379F7"/>
    <w:rsid w:val="00637E4D"/>
    <w:rsid w:val="00640620"/>
    <w:rsid w:val="00641A1F"/>
    <w:rsid w:val="00645904"/>
    <w:rsid w:val="00646D9E"/>
    <w:rsid w:val="006512F7"/>
    <w:rsid w:val="00651ACB"/>
    <w:rsid w:val="00651C47"/>
    <w:rsid w:val="00652AB2"/>
    <w:rsid w:val="00654EC0"/>
    <w:rsid w:val="0065525B"/>
    <w:rsid w:val="00655D4F"/>
    <w:rsid w:val="0066028A"/>
    <w:rsid w:val="006640E5"/>
    <w:rsid w:val="006646F1"/>
    <w:rsid w:val="00664929"/>
    <w:rsid w:val="00664F62"/>
    <w:rsid w:val="006655E1"/>
    <w:rsid w:val="00667254"/>
    <w:rsid w:val="00672060"/>
    <w:rsid w:val="00672BFD"/>
    <w:rsid w:val="00676AA9"/>
    <w:rsid w:val="006770F4"/>
    <w:rsid w:val="00677A84"/>
    <w:rsid w:val="0068026D"/>
    <w:rsid w:val="00680A27"/>
    <w:rsid w:val="00681607"/>
    <w:rsid w:val="006816A4"/>
    <w:rsid w:val="006819B8"/>
    <w:rsid w:val="00683C42"/>
    <w:rsid w:val="006840A6"/>
    <w:rsid w:val="006848CF"/>
    <w:rsid w:val="006850CD"/>
    <w:rsid w:val="00685AAB"/>
    <w:rsid w:val="006A07AA"/>
    <w:rsid w:val="006A0E34"/>
    <w:rsid w:val="006A25E5"/>
    <w:rsid w:val="006A2B46"/>
    <w:rsid w:val="006A336D"/>
    <w:rsid w:val="006A37B9"/>
    <w:rsid w:val="006A545C"/>
    <w:rsid w:val="006A7C93"/>
    <w:rsid w:val="006B03C3"/>
    <w:rsid w:val="006B2672"/>
    <w:rsid w:val="006B3EAA"/>
    <w:rsid w:val="006B54BF"/>
    <w:rsid w:val="006B5F44"/>
    <w:rsid w:val="006B5F90"/>
    <w:rsid w:val="006B62E4"/>
    <w:rsid w:val="006C1BBA"/>
    <w:rsid w:val="006C2079"/>
    <w:rsid w:val="006C5A62"/>
    <w:rsid w:val="006C5D68"/>
    <w:rsid w:val="006C6976"/>
    <w:rsid w:val="006C6DD0"/>
    <w:rsid w:val="006D04EA"/>
    <w:rsid w:val="006D1526"/>
    <w:rsid w:val="006D16C4"/>
    <w:rsid w:val="006D3E96"/>
    <w:rsid w:val="006D4515"/>
    <w:rsid w:val="006D4BB1"/>
    <w:rsid w:val="006D6593"/>
    <w:rsid w:val="006D7FCE"/>
    <w:rsid w:val="006E0512"/>
    <w:rsid w:val="006E360E"/>
    <w:rsid w:val="006E774B"/>
    <w:rsid w:val="006F03A8"/>
    <w:rsid w:val="006F2ACA"/>
    <w:rsid w:val="006F2ADC"/>
    <w:rsid w:val="006F2BFE"/>
    <w:rsid w:val="006F31E9"/>
    <w:rsid w:val="006F6284"/>
    <w:rsid w:val="007002C5"/>
    <w:rsid w:val="00700B49"/>
    <w:rsid w:val="00704387"/>
    <w:rsid w:val="007065B8"/>
    <w:rsid w:val="00707669"/>
    <w:rsid w:val="00711CBA"/>
    <w:rsid w:val="00711FB5"/>
    <w:rsid w:val="00712A01"/>
    <w:rsid w:val="00714012"/>
    <w:rsid w:val="00714F58"/>
    <w:rsid w:val="00722FBF"/>
    <w:rsid w:val="00722FC2"/>
    <w:rsid w:val="007240D9"/>
    <w:rsid w:val="00724E13"/>
    <w:rsid w:val="007257E7"/>
    <w:rsid w:val="00725949"/>
    <w:rsid w:val="00727FA2"/>
    <w:rsid w:val="007322D9"/>
    <w:rsid w:val="0073285E"/>
    <w:rsid w:val="00732BC0"/>
    <w:rsid w:val="00735345"/>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581F"/>
    <w:rsid w:val="00756B26"/>
    <w:rsid w:val="00756EDF"/>
    <w:rsid w:val="007609A2"/>
    <w:rsid w:val="00765C3A"/>
    <w:rsid w:val="00765C43"/>
    <w:rsid w:val="00765EFB"/>
    <w:rsid w:val="007671CA"/>
    <w:rsid w:val="00767C61"/>
    <w:rsid w:val="0077008A"/>
    <w:rsid w:val="00771153"/>
    <w:rsid w:val="00773C1F"/>
    <w:rsid w:val="00774DA4"/>
    <w:rsid w:val="00776599"/>
    <w:rsid w:val="0078114B"/>
    <w:rsid w:val="00781DD2"/>
    <w:rsid w:val="007837E7"/>
    <w:rsid w:val="00783ECF"/>
    <w:rsid w:val="0078413A"/>
    <w:rsid w:val="0078604A"/>
    <w:rsid w:val="00790582"/>
    <w:rsid w:val="00790CA3"/>
    <w:rsid w:val="00790EA2"/>
    <w:rsid w:val="007952AF"/>
    <w:rsid w:val="007959E8"/>
    <w:rsid w:val="00795E9C"/>
    <w:rsid w:val="007A0521"/>
    <w:rsid w:val="007A061E"/>
    <w:rsid w:val="007A2E12"/>
    <w:rsid w:val="007A3475"/>
    <w:rsid w:val="007A41C8"/>
    <w:rsid w:val="007A54CE"/>
    <w:rsid w:val="007A7FFA"/>
    <w:rsid w:val="007B03BC"/>
    <w:rsid w:val="007B04EB"/>
    <w:rsid w:val="007B0D4F"/>
    <w:rsid w:val="007B25A7"/>
    <w:rsid w:val="007B5A3D"/>
    <w:rsid w:val="007B5B95"/>
    <w:rsid w:val="007B68EA"/>
    <w:rsid w:val="007C19E8"/>
    <w:rsid w:val="007C2D89"/>
    <w:rsid w:val="007C4593"/>
    <w:rsid w:val="007C5309"/>
    <w:rsid w:val="007C5774"/>
    <w:rsid w:val="007C6069"/>
    <w:rsid w:val="007C7083"/>
    <w:rsid w:val="007D06C4"/>
    <w:rsid w:val="007D1352"/>
    <w:rsid w:val="007D2508"/>
    <w:rsid w:val="007D286D"/>
    <w:rsid w:val="007D346A"/>
    <w:rsid w:val="007D48AB"/>
    <w:rsid w:val="007D5D30"/>
    <w:rsid w:val="007D6518"/>
    <w:rsid w:val="007D76BD"/>
    <w:rsid w:val="007E0BF1"/>
    <w:rsid w:val="007E3B85"/>
    <w:rsid w:val="007E5C6B"/>
    <w:rsid w:val="007F0ED8"/>
    <w:rsid w:val="007F0F63"/>
    <w:rsid w:val="007F75CE"/>
    <w:rsid w:val="008007E1"/>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1655"/>
    <w:rsid w:val="00822C65"/>
    <w:rsid w:val="00823303"/>
    <w:rsid w:val="008233B2"/>
    <w:rsid w:val="00823A9F"/>
    <w:rsid w:val="00823C85"/>
    <w:rsid w:val="00825138"/>
    <w:rsid w:val="008269DD"/>
    <w:rsid w:val="00830621"/>
    <w:rsid w:val="00833459"/>
    <w:rsid w:val="0083348C"/>
    <w:rsid w:val="00835416"/>
    <w:rsid w:val="008373D3"/>
    <w:rsid w:val="00840617"/>
    <w:rsid w:val="00842A47"/>
    <w:rsid w:val="00843087"/>
    <w:rsid w:val="00843C13"/>
    <w:rsid w:val="008454F8"/>
    <w:rsid w:val="00851342"/>
    <w:rsid w:val="0085173A"/>
    <w:rsid w:val="0085590A"/>
    <w:rsid w:val="00856962"/>
    <w:rsid w:val="00857578"/>
    <w:rsid w:val="008603CE"/>
    <w:rsid w:val="008620FC"/>
    <w:rsid w:val="008627A5"/>
    <w:rsid w:val="00863E05"/>
    <w:rsid w:val="00865ACA"/>
    <w:rsid w:val="00865D28"/>
    <w:rsid w:val="00865F85"/>
    <w:rsid w:val="00867C10"/>
    <w:rsid w:val="00870439"/>
    <w:rsid w:val="00870DA1"/>
    <w:rsid w:val="008721FE"/>
    <w:rsid w:val="00876D8C"/>
    <w:rsid w:val="00883F93"/>
    <w:rsid w:val="00884DB3"/>
    <w:rsid w:val="00885572"/>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EC9"/>
    <w:rsid w:val="008C475E"/>
    <w:rsid w:val="008C619A"/>
    <w:rsid w:val="008C6887"/>
    <w:rsid w:val="008D0CE8"/>
    <w:rsid w:val="008D2D1D"/>
    <w:rsid w:val="008D3F8D"/>
    <w:rsid w:val="008D453D"/>
    <w:rsid w:val="008D4635"/>
    <w:rsid w:val="008D53AD"/>
    <w:rsid w:val="008D562B"/>
    <w:rsid w:val="008D5733"/>
    <w:rsid w:val="008D622B"/>
    <w:rsid w:val="008D6354"/>
    <w:rsid w:val="008D666C"/>
    <w:rsid w:val="008D7B54"/>
    <w:rsid w:val="008E0C9D"/>
    <w:rsid w:val="008E1648"/>
    <w:rsid w:val="008E1B3E"/>
    <w:rsid w:val="008E2319"/>
    <w:rsid w:val="008E4ABC"/>
    <w:rsid w:val="008E4BB6"/>
    <w:rsid w:val="008E4F61"/>
    <w:rsid w:val="008E5518"/>
    <w:rsid w:val="008E6A84"/>
    <w:rsid w:val="008E7135"/>
    <w:rsid w:val="008F0CDC"/>
    <w:rsid w:val="008F13DC"/>
    <w:rsid w:val="008F17A3"/>
    <w:rsid w:val="008F1ED3"/>
    <w:rsid w:val="008F4C29"/>
    <w:rsid w:val="008F70BD"/>
    <w:rsid w:val="008F788F"/>
    <w:rsid w:val="008F7EA2"/>
    <w:rsid w:val="00902722"/>
    <w:rsid w:val="009027BC"/>
    <w:rsid w:val="009062E6"/>
    <w:rsid w:val="00911BE5"/>
    <w:rsid w:val="00913584"/>
    <w:rsid w:val="00913CA9"/>
    <w:rsid w:val="009145AE"/>
    <w:rsid w:val="009146CE"/>
    <w:rsid w:val="00914CA7"/>
    <w:rsid w:val="00915C3E"/>
    <w:rsid w:val="009161A8"/>
    <w:rsid w:val="0091673D"/>
    <w:rsid w:val="0092317C"/>
    <w:rsid w:val="009245F5"/>
    <w:rsid w:val="009249EC"/>
    <w:rsid w:val="009253AC"/>
    <w:rsid w:val="009256A9"/>
    <w:rsid w:val="009273B3"/>
    <w:rsid w:val="009305B5"/>
    <w:rsid w:val="0093153B"/>
    <w:rsid w:val="009333B4"/>
    <w:rsid w:val="00934C12"/>
    <w:rsid w:val="009424E7"/>
    <w:rsid w:val="009429D5"/>
    <w:rsid w:val="00942BF1"/>
    <w:rsid w:val="00945180"/>
    <w:rsid w:val="00945428"/>
    <w:rsid w:val="0094607B"/>
    <w:rsid w:val="00947FAB"/>
    <w:rsid w:val="00952AC8"/>
    <w:rsid w:val="00952C52"/>
    <w:rsid w:val="00952F91"/>
    <w:rsid w:val="00953604"/>
    <w:rsid w:val="00953A0E"/>
    <w:rsid w:val="00954AC6"/>
    <w:rsid w:val="009610DC"/>
    <w:rsid w:val="00961490"/>
    <w:rsid w:val="009626EA"/>
    <w:rsid w:val="0096381A"/>
    <w:rsid w:val="00965869"/>
    <w:rsid w:val="00965E04"/>
    <w:rsid w:val="00966505"/>
    <w:rsid w:val="009674AD"/>
    <w:rsid w:val="00967E89"/>
    <w:rsid w:val="0097094E"/>
    <w:rsid w:val="00970CDC"/>
    <w:rsid w:val="0097195F"/>
    <w:rsid w:val="00974D66"/>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345"/>
    <w:rsid w:val="009A5429"/>
    <w:rsid w:val="009A72AD"/>
    <w:rsid w:val="009B09E0"/>
    <w:rsid w:val="009B0BC5"/>
    <w:rsid w:val="009B1247"/>
    <w:rsid w:val="009B381B"/>
    <w:rsid w:val="009B559E"/>
    <w:rsid w:val="009B6029"/>
    <w:rsid w:val="009B641B"/>
    <w:rsid w:val="009B6971"/>
    <w:rsid w:val="009C0DA7"/>
    <w:rsid w:val="009C27F1"/>
    <w:rsid w:val="009C3152"/>
    <w:rsid w:val="009C4CFA"/>
    <w:rsid w:val="009C5070"/>
    <w:rsid w:val="009D112C"/>
    <w:rsid w:val="009D307A"/>
    <w:rsid w:val="009D47FA"/>
    <w:rsid w:val="009D50D2"/>
    <w:rsid w:val="009D6024"/>
    <w:rsid w:val="009D6BCA"/>
    <w:rsid w:val="009E0F62"/>
    <w:rsid w:val="009E1931"/>
    <w:rsid w:val="009E4A58"/>
    <w:rsid w:val="009E5A2D"/>
    <w:rsid w:val="009E5AB2"/>
    <w:rsid w:val="009E6219"/>
    <w:rsid w:val="009F03B3"/>
    <w:rsid w:val="00A01757"/>
    <w:rsid w:val="00A028C0"/>
    <w:rsid w:val="00A0295B"/>
    <w:rsid w:val="00A02BAE"/>
    <w:rsid w:val="00A03153"/>
    <w:rsid w:val="00A04A96"/>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1A34"/>
    <w:rsid w:val="00A32D73"/>
    <w:rsid w:val="00A32ECE"/>
    <w:rsid w:val="00A33229"/>
    <w:rsid w:val="00A3367B"/>
    <w:rsid w:val="00A3597D"/>
    <w:rsid w:val="00A40091"/>
    <w:rsid w:val="00A4030F"/>
    <w:rsid w:val="00A41C79"/>
    <w:rsid w:val="00A41CB5"/>
    <w:rsid w:val="00A42CDF"/>
    <w:rsid w:val="00A4452E"/>
    <w:rsid w:val="00A4472C"/>
    <w:rsid w:val="00A44E69"/>
    <w:rsid w:val="00A4661E"/>
    <w:rsid w:val="00A52CE6"/>
    <w:rsid w:val="00A52E9C"/>
    <w:rsid w:val="00A55BD6"/>
    <w:rsid w:val="00A55D50"/>
    <w:rsid w:val="00A57142"/>
    <w:rsid w:val="00A648CD"/>
    <w:rsid w:val="00A6537A"/>
    <w:rsid w:val="00A67866"/>
    <w:rsid w:val="00A67FAE"/>
    <w:rsid w:val="00A70B07"/>
    <w:rsid w:val="00A723F8"/>
    <w:rsid w:val="00A77CCB"/>
    <w:rsid w:val="00A77DCF"/>
    <w:rsid w:val="00A83D8D"/>
    <w:rsid w:val="00A8446B"/>
    <w:rsid w:val="00A8473F"/>
    <w:rsid w:val="00A862D6"/>
    <w:rsid w:val="00A8715E"/>
    <w:rsid w:val="00A9295B"/>
    <w:rsid w:val="00A93B09"/>
    <w:rsid w:val="00A952D7"/>
    <w:rsid w:val="00A95595"/>
    <w:rsid w:val="00A95AF0"/>
    <w:rsid w:val="00A963F7"/>
    <w:rsid w:val="00A96AD8"/>
    <w:rsid w:val="00AA052C"/>
    <w:rsid w:val="00AA1678"/>
    <w:rsid w:val="00AA1E45"/>
    <w:rsid w:val="00AA2A24"/>
    <w:rsid w:val="00AA4286"/>
    <w:rsid w:val="00AA456B"/>
    <w:rsid w:val="00AA4FF7"/>
    <w:rsid w:val="00AA57F5"/>
    <w:rsid w:val="00AA672E"/>
    <w:rsid w:val="00AA6EC9"/>
    <w:rsid w:val="00AB0320"/>
    <w:rsid w:val="00AB6309"/>
    <w:rsid w:val="00AB649E"/>
    <w:rsid w:val="00AB6C5F"/>
    <w:rsid w:val="00AB7129"/>
    <w:rsid w:val="00AC26A9"/>
    <w:rsid w:val="00AC27A6"/>
    <w:rsid w:val="00AC30F7"/>
    <w:rsid w:val="00AC36EA"/>
    <w:rsid w:val="00AC3A5A"/>
    <w:rsid w:val="00AC4D95"/>
    <w:rsid w:val="00AC5DF4"/>
    <w:rsid w:val="00AD0AEF"/>
    <w:rsid w:val="00AD0FC3"/>
    <w:rsid w:val="00AD11B7"/>
    <w:rsid w:val="00AD1A94"/>
    <w:rsid w:val="00AD1C05"/>
    <w:rsid w:val="00AD2278"/>
    <w:rsid w:val="00AD3367"/>
    <w:rsid w:val="00AD4126"/>
    <w:rsid w:val="00AD421C"/>
    <w:rsid w:val="00AD44FA"/>
    <w:rsid w:val="00AE070A"/>
    <w:rsid w:val="00AE101C"/>
    <w:rsid w:val="00AF0C18"/>
    <w:rsid w:val="00AF3BCA"/>
    <w:rsid w:val="00AF47C5"/>
    <w:rsid w:val="00AF5398"/>
    <w:rsid w:val="00AF5709"/>
    <w:rsid w:val="00B01E84"/>
    <w:rsid w:val="00B049AF"/>
    <w:rsid w:val="00B07242"/>
    <w:rsid w:val="00B1030B"/>
    <w:rsid w:val="00B10534"/>
    <w:rsid w:val="00B113DB"/>
    <w:rsid w:val="00B11D8A"/>
    <w:rsid w:val="00B12981"/>
    <w:rsid w:val="00B147DD"/>
    <w:rsid w:val="00B156FD"/>
    <w:rsid w:val="00B207BD"/>
    <w:rsid w:val="00B209DE"/>
    <w:rsid w:val="00B21F61"/>
    <w:rsid w:val="00B23045"/>
    <w:rsid w:val="00B261F1"/>
    <w:rsid w:val="00B265BC"/>
    <w:rsid w:val="00B31FB1"/>
    <w:rsid w:val="00B33952"/>
    <w:rsid w:val="00B33C5E"/>
    <w:rsid w:val="00B342F4"/>
    <w:rsid w:val="00B34369"/>
    <w:rsid w:val="00B34DC2"/>
    <w:rsid w:val="00B378E5"/>
    <w:rsid w:val="00B40B12"/>
    <w:rsid w:val="00B40B34"/>
    <w:rsid w:val="00B420A5"/>
    <w:rsid w:val="00B4346D"/>
    <w:rsid w:val="00B440F4"/>
    <w:rsid w:val="00B447A5"/>
    <w:rsid w:val="00B457AA"/>
    <w:rsid w:val="00B4654C"/>
    <w:rsid w:val="00B47293"/>
    <w:rsid w:val="00B52120"/>
    <w:rsid w:val="00B5266C"/>
    <w:rsid w:val="00B54845"/>
    <w:rsid w:val="00B54ABC"/>
    <w:rsid w:val="00B56FBE"/>
    <w:rsid w:val="00B62B58"/>
    <w:rsid w:val="00B65149"/>
    <w:rsid w:val="00B66567"/>
    <w:rsid w:val="00B66F52"/>
    <w:rsid w:val="00B66FE5"/>
    <w:rsid w:val="00B675B7"/>
    <w:rsid w:val="00B72880"/>
    <w:rsid w:val="00B739DD"/>
    <w:rsid w:val="00B758BF"/>
    <w:rsid w:val="00B827A6"/>
    <w:rsid w:val="00B83059"/>
    <w:rsid w:val="00B831CE"/>
    <w:rsid w:val="00B86677"/>
    <w:rsid w:val="00B87131"/>
    <w:rsid w:val="00B9127B"/>
    <w:rsid w:val="00B91566"/>
    <w:rsid w:val="00B919A2"/>
    <w:rsid w:val="00B9320C"/>
    <w:rsid w:val="00B939B1"/>
    <w:rsid w:val="00B96D40"/>
    <w:rsid w:val="00B97386"/>
    <w:rsid w:val="00BA0185"/>
    <w:rsid w:val="00BA263B"/>
    <w:rsid w:val="00BA42B2"/>
    <w:rsid w:val="00BA58D4"/>
    <w:rsid w:val="00BA5B9E"/>
    <w:rsid w:val="00BA7A13"/>
    <w:rsid w:val="00BA7C9A"/>
    <w:rsid w:val="00BB5F8F"/>
    <w:rsid w:val="00BB657A"/>
    <w:rsid w:val="00BB6A56"/>
    <w:rsid w:val="00BC1A4E"/>
    <w:rsid w:val="00BC5DC7"/>
    <w:rsid w:val="00BC6B8B"/>
    <w:rsid w:val="00BC73D8"/>
    <w:rsid w:val="00BC73F8"/>
    <w:rsid w:val="00BD1045"/>
    <w:rsid w:val="00BD17CA"/>
    <w:rsid w:val="00BD2FDF"/>
    <w:rsid w:val="00BD51F9"/>
    <w:rsid w:val="00BD52D7"/>
    <w:rsid w:val="00BD5AD2"/>
    <w:rsid w:val="00BD6082"/>
    <w:rsid w:val="00BD6BA5"/>
    <w:rsid w:val="00BE22F3"/>
    <w:rsid w:val="00BE49EE"/>
    <w:rsid w:val="00BE5B52"/>
    <w:rsid w:val="00BE5C3C"/>
    <w:rsid w:val="00BE626D"/>
    <w:rsid w:val="00BE7B8D"/>
    <w:rsid w:val="00BF0993"/>
    <w:rsid w:val="00BF10A9"/>
    <w:rsid w:val="00BF1703"/>
    <w:rsid w:val="00BF231C"/>
    <w:rsid w:val="00BF43A4"/>
    <w:rsid w:val="00BF51E5"/>
    <w:rsid w:val="00BF6FD0"/>
    <w:rsid w:val="00BF74A6"/>
    <w:rsid w:val="00C013AD"/>
    <w:rsid w:val="00C04904"/>
    <w:rsid w:val="00C056B3"/>
    <w:rsid w:val="00C103E5"/>
    <w:rsid w:val="00C1291F"/>
    <w:rsid w:val="00C13319"/>
    <w:rsid w:val="00C13EE9"/>
    <w:rsid w:val="00C13F57"/>
    <w:rsid w:val="00C14D87"/>
    <w:rsid w:val="00C207F1"/>
    <w:rsid w:val="00C21540"/>
    <w:rsid w:val="00C21906"/>
    <w:rsid w:val="00C21AAA"/>
    <w:rsid w:val="00C21BFA"/>
    <w:rsid w:val="00C24C8D"/>
    <w:rsid w:val="00C25FE2"/>
    <w:rsid w:val="00C2642B"/>
    <w:rsid w:val="00C26B53"/>
    <w:rsid w:val="00C279B2"/>
    <w:rsid w:val="00C30050"/>
    <w:rsid w:val="00C32B3E"/>
    <w:rsid w:val="00C3365E"/>
    <w:rsid w:val="00C33E50"/>
    <w:rsid w:val="00C34C20"/>
    <w:rsid w:val="00C35A3E"/>
    <w:rsid w:val="00C36EA4"/>
    <w:rsid w:val="00C42130"/>
    <w:rsid w:val="00C423A4"/>
    <w:rsid w:val="00C44BF5"/>
    <w:rsid w:val="00C52F75"/>
    <w:rsid w:val="00C55232"/>
    <w:rsid w:val="00C553A4"/>
    <w:rsid w:val="00C55A06"/>
    <w:rsid w:val="00C55D03"/>
    <w:rsid w:val="00C601BC"/>
    <w:rsid w:val="00C6329F"/>
    <w:rsid w:val="00C63340"/>
    <w:rsid w:val="00C643F9"/>
    <w:rsid w:val="00C64C00"/>
    <w:rsid w:val="00C64E95"/>
    <w:rsid w:val="00C655FD"/>
    <w:rsid w:val="00C71372"/>
    <w:rsid w:val="00C72410"/>
    <w:rsid w:val="00C7287F"/>
    <w:rsid w:val="00C72F0E"/>
    <w:rsid w:val="00C80CB8"/>
    <w:rsid w:val="00C819F8"/>
    <w:rsid w:val="00C8248C"/>
    <w:rsid w:val="00C83157"/>
    <w:rsid w:val="00C84E33"/>
    <w:rsid w:val="00C86594"/>
    <w:rsid w:val="00C86D6F"/>
    <w:rsid w:val="00C905FC"/>
    <w:rsid w:val="00C9109A"/>
    <w:rsid w:val="00C92D03"/>
    <w:rsid w:val="00C9319C"/>
    <w:rsid w:val="00C933FD"/>
    <w:rsid w:val="00C9435D"/>
    <w:rsid w:val="00C9517F"/>
    <w:rsid w:val="00C96741"/>
    <w:rsid w:val="00CA0C75"/>
    <w:rsid w:val="00CA2776"/>
    <w:rsid w:val="00CA2D1B"/>
    <w:rsid w:val="00CA662A"/>
    <w:rsid w:val="00CA7AFD"/>
    <w:rsid w:val="00CA7C3C"/>
    <w:rsid w:val="00CB0189"/>
    <w:rsid w:val="00CB0BA2"/>
    <w:rsid w:val="00CB1A42"/>
    <w:rsid w:val="00CB1B0C"/>
    <w:rsid w:val="00CB2C0B"/>
    <w:rsid w:val="00CB517D"/>
    <w:rsid w:val="00CB5A1D"/>
    <w:rsid w:val="00CC038D"/>
    <w:rsid w:val="00CC252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D68"/>
    <w:rsid w:val="00CE28E6"/>
    <w:rsid w:val="00CE30EA"/>
    <w:rsid w:val="00CE4F7D"/>
    <w:rsid w:val="00CF048A"/>
    <w:rsid w:val="00CF155A"/>
    <w:rsid w:val="00CF1972"/>
    <w:rsid w:val="00CF2947"/>
    <w:rsid w:val="00CF44B1"/>
    <w:rsid w:val="00CF57E7"/>
    <w:rsid w:val="00CF686F"/>
    <w:rsid w:val="00CF6E60"/>
    <w:rsid w:val="00CF7BCA"/>
    <w:rsid w:val="00D008FD"/>
    <w:rsid w:val="00D0321C"/>
    <w:rsid w:val="00D035EC"/>
    <w:rsid w:val="00D06AB1"/>
    <w:rsid w:val="00D072ED"/>
    <w:rsid w:val="00D07A16"/>
    <w:rsid w:val="00D1067E"/>
    <w:rsid w:val="00D107E0"/>
    <w:rsid w:val="00D10F50"/>
    <w:rsid w:val="00D11272"/>
    <w:rsid w:val="00D126F5"/>
    <w:rsid w:val="00D1489E"/>
    <w:rsid w:val="00D175C4"/>
    <w:rsid w:val="00D20737"/>
    <w:rsid w:val="00D21E81"/>
    <w:rsid w:val="00D223DE"/>
    <w:rsid w:val="00D236A5"/>
    <w:rsid w:val="00D2515A"/>
    <w:rsid w:val="00D25E37"/>
    <w:rsid w:val="00D2661A"/>
    <w:rsid w:val="00D27582"/>
    <w:rsid w:val="00D3233B"/>
    <w:rsid w:val="00D32719"/>
    <w:rsid w:val="00D33333"/>
    <w:rsid w:val="00D352A2"/>
    <w:rsid w:val="00D40A83"/>
    <w:rsid w:val="00D412FD"/>
    <w:rsid w:val="00D4162B"/>
    <w:rsid w:val="00D4514F"/>
    <w:rsid w:val="00D451E2"/>
    <w:rsid w:val="00D4545E"/>
    <w:rsid w:val="00D45E89"/>
    <w:rsid w:val="00D45E8D"/>
    <w:rsid w:val="00D466AE"/>
    <w:rsid w:val="00D4734F"/>
    <w:rsid w:val="00D51BF3"/>
    <w:rsid w:val="00D60595"/>
    <w:rsid w:val="00D63276"/>
    <w:rsid w:val="00D66846"/>
    <w:rsid w:val="00D675FB"/>
    <w:rsid w:val="00D71F25"/>
    <w:rsid w:val="00D7623A"/>
    <w:rsid w:val="00D767C7"/>
    <w:rsid w:val="00D77031"/>
    <w:rsid w:val="00D84941"/>
    <w:rsid w:val="00D84FA1"/>
    <w:rsid w:val="00D851F0"/>
    <w:rsid w:val="00D86DB7"/>
    <w:rsid w:val="00D926D0"/>
    <w:rsid w:val="00D93030"/>
    <w:rsid w:val="00D942F3"/>
    <w:rsid w:val="00D950E1"/>
    <w:rsid w:val="00D952A6"/>
    <w:rsid w:val="00D97F99"/>
    <w:rsid w:val="00DA19E7"/>
    <w:rsid w:val="00DA1E08"/>
    <w:rsid w:val="00DA24F8"/>
    <w:rsid w:val="00DA28E8"/>
    <w:rsid w:val="00DA3198"/>
    <w:rsid w:val="00DA38D3"/>
    <w:rsid w:val="00DA3932"/>
    <w:rsid w:val="00DA3EFA"/>
    <w:rsid w:val="00DA64F8"/>
    <w:rsid w:val="00DA6C15"/>
    <w:rsid w:val="00DA7370"/>
    <w:rsid w:val="00DB0612"/>
    <w:rsid w:val="00DB1729"/>
    <w:rsid w:val="00DB38EE"/>
    <w:rsid w:val="00DB498B"/>
    <w:rsid w:val="00DB66CA"/>
    <w:rsid w:val="00DB6BCA"/>
    <w:rsid w:val="00DC0321"/>
    <w:rsid w:val="00DC3067"/>
    <w:rsid w:val="00DC370B"/>
    <w:rsid w:val="00DC5B90"/>
    <w:rsid w:val="00DD00F2"/>
    <w:rsid w:val="00DD00FF"/>
    <w:rsid w:val="00DD0619"/>
    <w:rsid w:val="00DD07FB"/>
    <w:rsid w:val="00DD0B6F"/>
    <w:rsid w:val="00DD0E6D"/>
    <w:rsid w:val="00DD25C6"/>
    <w:rsid w:val="00DD54B0"/>
    <w:rsid w:val="00DD57EE"/>
    <w:rsid w:val="00DD5B1F"/>
    <w:rsid w:val="00DD6BCC"/>
    <w:rsid w:val="00DE0A4B"/>
    <w:rsid w:val="00DE2410"/>
    <w:rsid w:val="00DE2939"/>
    <w:rsid w:val="00DE51F0"/>
    <w:rsid w:val="00DE6E81"/>
    <w:rsid w:val="00DE703F"/>
    <w:rsid w:val="00DE7595"/>
    <w:rsid w:val="00DF15BE"/>
    <w:rsid w:val="00DF1961"/>
    <w:rsid w:val="00DF44DE"/>
    <w:rsid w:val="00DF4B0B"/>
    <w:rsid w:val="00E01138"/>
    <w:rsid w:val="00E028E5"/>
    <w:rsid w:val="00E02DFB"/>
    <w:rsid w:val="00E030F9"/>
    <w:rsid w:val="00E0311A"/>
    <w:rsid w:val="00E03138"/>
    <w:rsid w:val="00E0600D"/>
    <w:rsid w:val="00E060D0"/>
    <w:rsid w:val="00E06404"/>
    <w:rsid w:val="00E11A85"/>
    <w:rsid w:val="00E12495"/>
    <w:rsid w:val="00E14CF7"/>
    <w:rsid w:val="00E15CCD"/>
    <w:rsid w:val="00E202EF"/>
    <w:rsid w:val="00E210B5"/>
    <w:rsid w:val="00E2300E"/>
    <w:rsid w:val="00E23F7C"/>
    <w:rsid w:val="00E2552F"/>
    <w:rsid w:val="00E25FF1"/>
    <w:rsid w:val="00E3039B"/>
    <w:rsid w:val="00E3137A"/>
    <w:rsid w:val="00E32CCF"/>
    <w:rsid w:val="00E34A98"/>
    <w:rsid w:val="00E35541"/>
    <w:rsid w:val="00E35D1E"/>
    <w:rsid w:val="00E364F9"/>
    <w:rsid w:val="00E365FA"/>
    <w:rsid w:val="00E400F2"/>
    <w:rsid w:val="00E40C94"/>
    <w:rsid w:val="00E44A83"/>
    <w:rsid w:val="00E45551"/>
    <w:rsid w:val="00E502C1"/>
    <w:rsid w:val="00E502DD"/>
    <w:rsid w:val="00E50D3A"/>
    <w:rsid w:val="00E50DE9"/>
    <w:rsid w:val="00E51387"/>
    <w:rsid w:val="00E51E68"/>
    <w:rsid w:val="00E52EFD"/>
    <w:rsid w:val="00E5408A"/>
    <w:rsid w:val="00E56706"/>
    <w:rsid w:val="00E56800"/>
    <w:rsid w:val="00E60C4E"/>
    <w:rsid w:val="00E60CD7"/>
    <w:rsid w:val="00E62356"/>
    <w:rsid w:val="00E62483"/>
    <w:rsid w:val="00E62FF9"/>
    <w:rsid w:val="00E635D6"/>
    <w:rsid w:val="00E639BC"/>
    <w:rsid w:val="00E664CC"/>
    <w:rsid w:val="00E67347"/>
    <w:rsid w:val="00E70388"/>
    <w:rsid w:val="00E70F92"/>
    <w:rsid w:val="00E71A45"/>
    <w:rsid w:val="00E74C54"/>
    <w:rsid w:val="00E753F5"/>
    <w:rsid w:val="00E77A03"/>
    <w:rsid w:val="00E822E8"/>
    <w:rsid w:val="00E82554"/>
    <w:rsid w:val="00E82606"/>
    <w:rsid w:val="00E846C8"/>
    <w:rsid w:val="00E84957"/>
    <w:rsid w:val="00E84A55"/>
    <w:rsid w:val="00E85BFF"/>
    <w:rsid w:val="00E90391"/>
    <w:rsid w:val="00E906C2"/>
    <w:rsid w:val="00E9311F"/>
    <w:rsid w:val="00E934D1"/>
    <w:rsid w:val="00E940B4"/>
    <w:rsid w:val="00E94AF0"/>
    <w:rsid w:val="00E95D13"/>
    <w:rsid w:val="00E95DD3"/>
    <w:rsid w:val="00E964C0"/>
    <w:rsid w:val="00E969D5"/>
    <w:rsid w:val="00EA08C0"/>
    <w:rsid w:val="00EA58D1"/>
    <w:rsid w:val="00EA61BC"/>
    <w:rsid w:val="00EA64FE"/>
    <w:rsid w:val="00EA681A"/>
    <w:rsid w:val="00EA735B"/>
    <w:rsid w:val="00EB0067"/>
    <w:rsid w:val="00EB1E69"/>
    <w:rsid w:val="00EB2086"/>
    <w:rsid w:val="00EB4FEF"/>
    <w:rsid w:val="00EB56F4"/>
    <w:rsid w:val="00EB5EDF"/>
    <w:rsid w:val="00EB60FE"/>
    <w:rsid w:val="00EB74DB"/>
    <w:rsid w:val="00EB7F2E"/>
    <w:rsid w:val="00EC06AE"/>
    <w:rsid w:val="00EC2323"/>
    <w:rsid w:val="00EC5359"/>
    <w:rsid w:val="00EC562A"/>
    <w:rsid w:val="00EC5C93"/>
    <w:rsid w:val="00ED030C"/>
    <w:rsid w:val="00ED067A"/>
    <w:rsid w:val="00ED2B50"/>
    <w:rsid w:val="00ED5EBD"/>
    <w:rsid w:val="00EE0350"/>
    <w:rsid w:val="00EE04DF"/>
    <w:rsid w:val="00EE0719"/>
    <w:rsid w:val="00EE0E80"/>
    <w:rsid w:val="00EE613F"/>
    <w:rsid w:val="00EE7295"/>
    <w:rsid w:val="00EE7869"/>
    <w:rsid w:val="00EF054A"/>
    <w:rsid w:val="00EF3235"/>
    <w:rsid w:val="00EF7E72"/>
    <w:rsid w:val="00F03134"/>
    <w:rsid w:val="00F06D37"/>
    <w:rsid w:val="00F07B56"/>
    <w:rsid w:val="00F07B9D"/>
    <w:rsid w:val="00F11586"/>
    <w:rsid w:val="00F1183B"/>
    <w:rsid w:val="00F11C9F"/>
    <w:rsid w:val="00F12263"/>
    <w:rsid w:val="00F129AD"/>
    <w:rsid w:val="00F1409D"/>
    <w:rsid w:val="00F14214"/>
    <w:rsid w:val="00F146BD"/>
    <w:rsid w:val="00F157A9"/>
    <w:rsid w:val="00F25BB6"/>
    <w:rsid w:val="00F26708"/>
    <w:rsid w:val="00F26B7E"/>
    <w:rsid w:val="00F27A3B"/>
    <w:rsid w:val="00F31950"/>
    <w:rsid w:val="00F33817"/>
    <w:rsid w:val="00F363C8"/>
    <w:rsid w:val="00F374B1"/>
    <w:rsid w:val="00F420D5"/>
    <w:rsid w:val="00F44C4C"/>
    <w:rsid w:val="00F451EA"/>
    <w:rsid w:val="00F45447"/>
    <w:rsid w:val="00F456C6"/>
    <w:rsid w:val="00F4577B"/>
    <w:rsid w:val="00F46496"/>
    <w:rsid w:val="00F474D0"/>
    <w:rsid w:val="00F47FA2"/>
    <w:rsid w:val="00F50179"/>
    <w:rsid w:val="00F52E6D"/>
    <w:rsid w:val="00F56511"/>
    <w:rsid w:val="00F56D46"/>
    <w:rsid w:val="00F6194E"/>
    <w:rsid w:val="00F623AC"/>
    <w:rsid w:val="00F6412A"/>
    <w:rsid w:val="00F65893"/>
    <w:rsid w:val="00F66A4A"/>
    <w:rsid w:val="00F71130"/>
    <w:rsid w:val="00F71E22"/>
    <w:rsid w:val="00F72142"/>
    <w:rsid w:val="00F72AE7"/>
    <w:rsid w:val="00F7440A"/>
    <w:rsid w:val="00F7512A"/>
    <w:rsid w:val="00F84934"/>
    <w:rsid w:val="00F84FD0"/>
    <w:rsid w:val="00F859A8"/>
    <w:rsid w:val="00F9108B"/>
    <w:rsid w:val="00F91349"/>
    <w:rsid w:val="00F93A8A"/>
    <w:rsid w:val="00F95248"/>
    <w:rsid w:val="00F956A9"/>
    <w:rsid w:val="00F963ED"/>
    <w:rsid w:val="00F966CF"/>
    <w:rsid w:val="00F96CAE"/>
    <w:rsid w:val="00F97C99"/>
    <w:rsid w:val="00FA2234"/>
    <w:rsid w:val="00FA4F65"/>
    <w:rsid w:val="00FA662D"/>
    <w:rsid w:val="00FA73B1"/>
    <w:rsid w:val="00FB0CB9"/>
    <w:rsid w:val="00FB3B10"/>
    <w:rsid w:val="00FB45F1"/>
    <w:rsid w:val="00FB4A72"/>
    <w:rsid w:val="00FB54E8"/>
    <w:rsid w:val="00FB7054"/>
    <w:rsid w:val="00FC17B7"/>
    <w:rsid w:val="00FC2CB7"/>
    <w:rsid w:val="00FC4090"/>
    <w:rsid w:val="00FC55B4"/>
    <w:rsid w:val="00FC7BD0"/>
    <w:rsid w:val="00FD00E6"/>
    <w:rsid w:val="00FD09A1"/>
    <w:rsid w:val="00FD2A7C"/>
    <w:rsid w:val="00FD59EB"/>
    <w:rsid w:val="00FD7299"/>
    <w:rsid w:val="00FE1FBE"/>
    <w:rsid w:val="00FE3257"/>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4541"/>
  <w15:docId w15:val="{9A89783E-5BE9-450B-ACA5-51B8A5C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qFormat/>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qFormat/>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qFormat/>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qFormat/>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annotation text"/>
    <w:basedOn w:val="afff5"/>
    <w:link w:val="afffffffffffb"/>
    <w:uiPriority w:val="99"/>
    <w:semiHidden/>
    <w:unhideWhenUsed/>
    <w:rsid w:val="007952AF"/>
    <w:pPr>
      <w:jc w:val="left"/>
    </w:pPr>
  </w:style>
  <w:style w:type="character" w:customStyle="1" w:styleId="afffffffffffb">
    <w:name w:val="批注文字 字符"/>
    <w:basedOn w:val="afff6"/>
    <w:link w:val="afffffffffffa"/>
    <w:uiPriority w:val="99"/>
    <w:semiHidden/>
    <w:qFormat/>
    <w:rsid w:val="007952AF"/>
    <w:rPr>
      <w:kern w:val="2"/>
      <w:sz w:val="21"/>
      <w:szCs w:val="21"/>
    </w:rPr>
  </w:style>
  <w:style w:type="character" w:styleId="afffffffffffc">
    <w:name w:val="annotation reference"/>
    <w:basedOn w:val="afff6"/>
    <w:uiPriority w:val="99"/>
    <w:semiHidden/>
    <w:unhideWhenUsed/>
    <w:qFormat/>
    <w:rsid w:val="007952A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938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C1BB8A18347D9895A1C34EA0E0C9E"/>
        <w:category>
          <w:name w:val="常规"/>
          <w:gallery w:val="placeholder"/>
        </w:category>
        <w:types>
          <w:type w:val="bbPlcHdr"/>
        </w:types>
        <w:behaviors>
          <w:behavior w:val="content"/>
        </w:behaviors>
        <w:guid w:val="{890703D3-F5D7-48EE-A55F-4D7F1A55E2E2}"/>
      </w:docPartPr>
      <w:docPartBody>
        <w:p w:rsidR="00005A3C" w:rsidRDefault="00876AB6">
          <w:pPr>
            <w:pStyle w:val="063C1BB8A18347D9895A1C34EA0E0C9E"/>
          </w:pPr>
          <w:r w:rsidRPr="00751A05">
            <w:rPr>
              <w:rStyle w:val="a3"/>
              <w:rFonts w:hint="eastAsia"/>
            </w:rPr>
            <w:t>单击或点击此处输入文字。</w:t>
          </w:r>
        </w:p>
      </w:docPartBody>
    </w:docPart>
    <w:docPart>
      <w:docPartPr>
        <w:name w:val="0C38FC0284AE4E40BA696159FA43C6F5"/>
        <w:category>
          <w:name w:val="常规"/>
          <w:gallery w:val="placeholder"/>
        </w:category>
        <w:types>
          <w:type w:val="bbPlcHdr"/>
        </w:types>
        <w:behaviors>
          <w:behavior w:val="content"/>
        </w:behaviors>
        <w:guid w:val="{325A2537-6F06-4F00-A76C-5FCA4A96568E}"/>
      </w:docPartPr>
      <w:docPartBody>
        <w:p w:rsidR="000E1682" w:rsidRDefault="00920DE8" w:rsidP="00920DE8">
          <w:pPr>
            <w:pStyle w:val="0C38FC0284AE4E40BA696159FA43C6F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B6"/>
    <w:rsid w:val="00005A3C"/>
    <w:rsid w:val="000A2A25"/>
    <w:rsid w:val="000E1682"/>
    <w:rsid w:val="001075EA"/>
    <w:rsid w:val="001C663A"/>
    <w:rsid w:val="001E2826"/>
    <w:rsid w:val="00252746"/>
    <w:rsid w:val="003046F8"/>
    <w:rsid w:val="00341049"/>
    <w:rsid w:val="00373C55"/>
    <w:rsid w:val="003E2748"/>
    <w:rsid w:val="0049187F"/>
    <w:rsid w:val="0054432B"/>
    <w:rsid w:val="00550B31"/>
    <w:rsid w:val="005B15A5"/>
    <w:rsid w:val="00650CD4"/>
    <w:rsid w:val="00685114"/>
    <w:rsid w:val="006E0801"/>
    <w:rsid w:val="007636D3"/>
    <w:rsid w:val="00802304"/>
    <w:rsid w:val="008303B9"/>
    <w:rsid w:val="00876AB6"/>
    <w:rsid w:val="00912D3F"/>
    <w:rsid w:val="00913ACE"/>
    <w:rsid w:val="00920DE8"/>
    <w:rsid w:val="00934A66"/>
    <w:rsid w:val="009508B9"/>
    <w:rsid w:val="00A44749"/>
    <w:rsid w:val="00AB51F0"/>
    <w:rsid w:val="00BB5142"/>
    <w:rsid w:val="00C76592"/>
    <w:rsid w:val="00D87507"/>
    <w:rsid w:val="00E02CC4"/>
    <w:rsid w:val="00E9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0DE8"/>
    <w:rPr>
      <w:color w:val="808080"/>
    </w:rPr>
  </w:style>
  <w:style w:type="paragraph" w:customStyle="1" w:styleId="063C1BB8A18347D9895A1C34EA0E0C9E">
    <w:name w:val="063C1BB8A18347D9895A1C34EA0E0C9E"/>
    <w:pPr>
      <w:widowControl w:val="0"/>
      <w:jc w:val="both"/>
    </w:pPr>
  </w:style>
  <w:style w:type="paragraph" w:customStyle="1" w:styleId="0C38FC0284AE4E40BA696159FA43C6F5">
    <w:name w:val="0C38FC0284AE4E40BA696159FA43C6F5"/>
    <w:rsid w:val="00920D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C123-7B19-4BC8-9CFF-9C146DE3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1676</TotalTime>
  <Pages>22</Pages>
  <Words>7903</Words>
  <Characters>9169</Characters>
  <Application>Microsoft Office Word</Application>
  <DocSecurity>0</DocSecurity>
  <Lines>1309</Lines>
  <Paragraphs>1422</Paragraphs>
  <ScaleCrop>false</ScaleCrop>
  <Company>PCMI</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hp</dc:creator>
  <cp:keywords/>
  <dc:description>&lt;config cover="true" show_menu="true" version="1.0.0" doctype="SDKXY"&gt;_x000d_
&lt;/config&gt;</dc:description>
  <cp:lastModifiedBy>秘书处</cp:lastModifiedBy>
  <cp:revision>319</cp:revision>
  <cp:lastPrinted>2022-02-14T06:38:00Z</cp:lastPrinted>
  <dcterms:created xsi:type="dcterms:W3CDTF">2022-01-05T01:17:00Z</dcterms:created>
  <dcterms:modified xsi:type="dcterms:W3CDTF">2022-02-15T02:55:00Z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