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D06AB1" w:rsidRPr="00672BFD" w14:paraId="44E0DF7B" w14:textId="77777777" w:rsidTr="00867C10">
        <w:tc>
          <w:tcPr>
            <w:tcW w:w="509" w:type="dxa"/>
          </w:tcPr>
          <w:p w14:paraId="3C619A72" w14:textId="77777777" w:rsidR="00672BFD" w:rsidRPr="00405884" w:rsidRDefault="00672BFD" w:rsidP="0024666E">
            <w:pPr>
              <w:pStyle w:val="afffb"/>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76EE8AD" w14:textId="77777777" w:rsidR="00672BFD" w:rsidRPr="00672BFD" w:rsidRDefault="00672BFD" w:rsidP="0024666E">
            <w:pPr>
              <w:pStyle w:val="afffb"/>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111C59">
              <w:rPr>
                <w:rFonts w:ascii="黑体" w:eastAsia="黑体" w:hAnsi="黑体" w:hint="eastAsia"/>
                <w:sz w:val="21"/>
                <w:szCs w:val="21"/>
              </w:rPr>
              <w:t>13.060</w:t>
            </w:r>
            <w:r w:rsidRPr="00672BFD">
              <w:rPr>
                <w:rFonts w:ascii="黑体" w:eastAsia="黑体" w:hAnsi="黑体"/>
                <w:sz w:val="21"/>
                <w:szCs w:val="21"/>
              </w:rPr>
              <w:fldChar w:fldCharType="end"/>
            </w:r>
            <w:bookmarkEnd w:id="0"/>
          </w:p>
        </w:tc>
      </w:tr>
      <w:tr w:rsidR="00D06AB1" w:rsidRPr="00672BFD" w14:paraId="3F4EA54C" w14:textId="77777777" w:rsidTr="00867C10">
        <w:tc>
          <w:tcPr>
            <w:tcW w:w="509" w:type="dxa"/>
          </w:tcPr>
          <w:p w14:paraId="01EA5917" w14:textId="77777777" w:rsidR="00672BFD" w:rsidRPr="00672BFD" w:rsidRDefault="00672BFD"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6686DF2" w14:textId="67733A0E" w:rsidR="00672BFD" w:rsidRPr="00672BFD" w:rsidRDefault="002B3DFB" w:rsidP="0024666E">
            <w:pPr>
              <w:pStyle w:val="afffb"/>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C 51"/>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C 51</w:t>
            </w:r>
            <w:r>
              <w:rPr>
                <w:rFonts w:ascii="黑体" w:eastAsia="黑体" w:hAnsi="黑体"/>
                <w:sz w:val="21"/>
                <w:szCs w:val="21"/>
              </w:rPr>
              <w:fldChar w:fldCharType="end"/>
            </w:r>
            <w:bookmarkEnd w:id="1"/>
          </w:p>
        </w:tc>
      </w:tr>
    </w:tbl>
    <w:p w14:paraId="472830EC" w14:textId="77777777" w:rsidR="0000040A" w:rsidRDefault="0000040A" w:rsidP="000107E0">
      <w:pPr>
        <w:pStyle w:val="affff8"/>
        <w:framePr w:w="9639" w:h="624" w:hRule="exact" w:hSpace="181" w:vSpace="181" w:wrap="around" w:hAnchor="page" w:x="1305" w:y="2269"/>
      </w:pPr>
      <w:bookmarkStart w:id="2" w:name="_Hlk26473981"/>
      <w:r>
        <w:rPr>
          <w:rFonts w:hint="eastAsia"/>
        </w:rPr>
        <w:t>中华人民共和国国家标准</w:t>
      </w:r>
    </w:p>
    <w:bookmarkEnd w:id="2"/>
    <w:p w14:paraId="6BE99F2E" w14:textId="77777777" w:rsidR="00AA456B" w:rsidRPr="00DA7370" w:rsidRDefault="00C9517F" w:rsidP="00A952D7">
      <w:pPr>
        <w:pStyle w:val="affffffffff5"/>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111C59">
        <w:rPr>
          <w:rFonts w:hint="eastAsia"/>
        </w:rPr>
        <w:t>11730</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7C8C928E" w14:textId="77777777" w:rsidR="00E846C8" w:rsidRPr="001E4882" w:rsidRDefault="00087A77" w:rsidP="00A952D7">
      <w:pPr>
        <w:pStyle w:val="affffffffff6"/>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111C59">
        <w:rPr>
          <w:rFonts w:hAnsi="黑体"/>
        </w:rPr>
        <w:t>代替 GB/T</w:t>
      </w:r>
      <w:r w:rsidR="00111C59">
        <w:rPr>
          <w:rFonts w:hAnsi="黑体" w:hint="eastAsia"/>
        </w:rPr>
        <w:t xml:space="preserve"> </w:t>
      </w:r>
      <w:r w:rsidR="00111C59" w:rsidRPr="00111C59">
        <w:rPr>
          <w:rFonts w:hAnsi="黑体" w:hint="eastAsia"/>
        </w:rPr>
        <w:t>11730—1989</w:t>
      </w:r>
      <w:r w:rsidRPr="001E4882">
        <w:rPr>
          <w:rFonts w:hAnsi="黑体"/>
        </w:rPr>
        <w:fldChar w:fldCharType="end"/>
      </w:r>
      <w:bookmarkEnd w:id="6"/>
    </w:p>
    <w:p w14:paraId="37DF52B0" w14:textId="77777777"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21764325" wp14:editId="50FAA8E0">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EA6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3B2D6953" wp14:editId="582E67B9">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40295" w14:textId="77777777" w:rsidR="006816A4" w:rsidRDefault="006816A4" w:rsidP="0036429C">
      <w:pPr>
        <w:pStyle w:val="affff8"/>
        <w:framePr w:w="9639" w:h="6976" w:hRule="exact" w:hSpace="0" w:vSpace="0" w:wrap="around" w:hAnchor="page" w:y="6408"/>
        <w:jc w:val="center"/>
        <w:rPr>
          <w:rFonts w:ascii="黑体" w:eastAsia="黑体" w:hAnsi="黑体"/>
          <w:b w:val="0"/>
          <w:bCs w:val="0"/>
          <w:w w:val="100"/>
        </w:rPr>
      </w:pPr>
    </w:p>
    <w:p w14:paraId="3693BD09" w14:textId="77777777" w:rsidR="006816A4" w:rsidRDefault="00DF15BE" w:rsidP="00463B77">
      <w:pPr>
        <w:pStyle w:val="affffffffff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11C59" w:rsidRPr="00111C59">
        <w:rPr>
          <w:rFonts w:hint="eastAsia"/>
        </w:rPr>
        <w:t>农村居民生活饮用水量</w:t>
      </w:r>
      <w:r>
        <w:fldChar w:fldCharType="end"/>
      </w:r>
      <w:bookmarkEnd w:id="7"/>
    </w:p>
    <w:p w14:paraId="5CC7D0DE" w14:textId="77777777" w:rsidR="00815419" w:rsidRPr="00815419" w:rsidRDefault="00815419" w:rsidP="00324EDD">
      <w:pPr>
        <w:framePr w:w="9639" w:h="6974" w:hRule="exact" w:wrap="around" w:vAnchor="page" w:hAnchor="page" w:x="1419" w:y="6408" w:anchorLock="1"/>
        <w:ind w:left="-1418"/>
      </w:pPr>
    </w:p>
    <w:p w14:paraId="78A4C33D" w14:textId="77777777" w:rsidR="00755402" w:rsidRPr="008B50C8" w:rsidRDefault="006162BE" w:rsidP="00463B77">
      <w:pPr>
        <w:pStyle w:val="afffffff7"/>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111C59" w:rsidRPr="00111C59">
        <w:rPr>
          <w:rFonts w:eastAsia="黑体"/>
          <w:noProof/>
          <w:szCs w:val="28"/>
        </w:rPr>
        <w:t>Rural domestic water quantity</w:t>
      </w:r>
      <w:r>
        <w:rPr>
          <w:rFonts w:eastAsia="黑体"/>
          <w:noProof/>
          <w:szCs w:val="28"/>
        </w:rPr>
        <w:fldChar w:fldCharType="end"/>
      </w:r>
      <w:bookmarkEnd w:id="8"/>
    </w:p>
    <w:p w14:paraId="63E2FF42" w14:textId="77777777" w:rsidR="00815419" w:rsidRPr="00324EDD" w:rsidRDefault="00815419" w:rsidP="00324EDD">
      <w:pPr>
        <w:framePr w:w="9639" w:h="6974" w:hRule="exact" w:wrap="around" w:vAnchor="page" w:hAnchor="page" w:x="1419" w:y="6408" w:anchorLock="1"/>
        <w:spacing w:line="760" w:lineRule="exact"/>
        <w:ind w:left="-1418"/>
      </w:pPr>
    </w:p>
    <w:p w14:paraId="166769CF" w14:textId="77777777" w:rsidR="00CA7AFD" w:rsidRPr="00AC4D95" w:rsidRDefault="00A32D73" w:rsidP="00463B77">
      <w:pPr>
        <w:pStyle w:val="afffffff7"/>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9F4A32">
        <w:rPr>
          <w:noProof/>
          <w:sz w:val="24"/>
          <w:szCs w:val="28"/>
        </w:rPr>
      </w:r>
      <w:r w:rsidR="009F4A32">
        <w:rPr>
          <w:noProof/>
          <w:sz w:val="24"/>
          <w:szCs w:val="28"/>
        </w:rPr>
        <w:fldChar w:fldCharType="separate"/>
      </w:r>
      <w:r>
        <w:rPr>
          <w:noProof/>
          <w:sz w:val="24"/>
          <w:szCs w:val="28"/>
        </w:rPr>
        <w:fldChar w:fldCharType="end"/>
      </w:r>
      <w:bookmarkEnd w:id="9"/>
    </w:p>
    <w:p w14:paraId="1852F415" w14:textId="77777777" w:rsidR="0036429C" w:rsidRDefault="00B378E5" w:rsidP="00463B77">
      <w:pPr>
        <w:pStyle w:val="afffffff7"/>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0"/>
    </w:p>
    <w:p w14:paraId="2DDE0004" w14:textId="77777777" w:rsidR="00CD50A1" w:rsidRDefault="00087A77" w:rsidP="00EE7869">
      <w:pPr>
        <w:pStyle w:val="affffffffff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B30282">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38B3649B" w14:textId="77777777" w:rsidR="00CD50A1" w:rsidRDefault="00087A77" w:rsidP="00EE7869">
      <w:pPr>
        <w:pStyle w:val="affffffffff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55276F44" w14:textId="77777777" w:rsidR="00A02BAE" w:rsidRPr="00CD50A1" w:rsidRDefault="00FC17B7" w:rsidP="00A02BAE">
      <w:pPr>
        <w:rPr>
          <w:rFonts w:ascii="宋体" w:hAnsi="宋体"/>
          <w:sz w:val="28"/>
          <w:szCs w:val="28"/>
        </w:rPr>
        <w:sectPr w:rsidR="00A02BAE" w:rsidRPr="00CD50A1" w:rsidSect="00BB6C3A">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074E047E" wp14:editId="570F18E8">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93B72E4" wp14:editId="78B38345">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40D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14:paraId="64E45F30" w14:textId="77777777" w:rsidR="00111C59" w:rsidRDefault="00111C59" w:rsidP="00111C59">
      <w:pPr>
        <w:pStyle w:val="a6"/>
        <w:spacing w:after="468"/>
      </w:pPr>
      <w:bookmarkStart w:id="17" w:name="BookMark2"/>
      <w:r w:rsidRPr="00111C59">
        <w:rPr>
          <w:spacing w:val="320"/>
        </w:rPr>
        <w:lastRenderedPageBreak/>
        <w:t>前</w:t>
      </w:r>
      <w:r>
        <w:t>言</w:t>
      </w:r>
    </w:p>
    <w:p w14:paraId="2824AC53" w14:textId="77777777" w:rsidR="00111C59" w:rsidRDefault="00111C59" w:rsidP="00111C59">
      <w:pPr>
        <w:pStyle w:val="affffd"/>
        <w:ind w:firstLine="420"/>
      </w:pPr>
      <w:r>
        <w:rPr>
          <w:rFonts w:hint="eastAsia"/>
        </w:rPr>
        <w:t>本文件按照GB/T 1.1—2020《标准化工作导则  第1部分：标准化文件的结构和起草规则》的规定起草。</w:t>
      </w:r>
    </w:p>
    <w:p w14:paraId="21F3B79B" w14:textId="472C468D" w:rsidR="00111C59" w:rsidRDefault="00111C59" w:rsidP="00111C59">
      <w:pPr>
        <w:pStyle w:val="affffd"/>
        <w:ind w:firstLine="420"/>
      </w:pPr>
      <w:r>
        <w:rPr>
          <w:rFonts w:hint="eastAsia"/>
        </w:rPr>
        <w:t>本</w:t>
      </w:r>
      <w:r w:rsidR="00B40CF7">
        <w:rPr>
          <w:rFonts w:hint="eastAsia"/>
        </w:rPr>
        <w:t>文件</w:t>
      </w:r>
      <w:r>
        <w:rPr>
          <w:rFonts w:hint="eastAsia"/>
        </w:rPr>
        <w:t>代替GB 11730—1989《农村生活饮用水量卫生标准》</w:t>
      </w:r>
      <w:r w:rsidR="00DA1225">
        <w:rPr>
          <w:rFonts w:hint="eastAsia"/>
        </w:rPr>
        <w:t>，与GB 11730—1989相比</w:t>
      </w:r>
      <w:r w:rsidR="00DA1225">
        <w:t>，除结构调整和编辑</w:t>
      </w:r>
      <w:r w:rsidR="00DA1225">
        <w:rPr>
          <w:rFonts w:hint="eastAsia"/>
        </w:rPr>
        <w:t>性</w:t>
      </w:r>
      <w:r w:rsidR="00DA1225">
        <w:t>改动外</w:t>
      </w:r>
      <w:r w:rsidR="00DA1225">
        <w:rPr>
          <w:rFonts w:hint="eastAsia"/>
        </w:rPr>
        <w:t>，</w:t>
      </w:r>
      <w:r w:rsidR="00DA1225">
        <w:t>主要技术变化如下：</w:t>
      </w:r>
    </w:p>
    <w:p w14:paraId="711A1C4B" w14:textId="408D467C" w:rsidR="00111C59" w:rsidRDefault="002B3DFB" w:rsidP="00814EEF">
      <w:pPr>
        <w:pStyle w:val="af7"/>
      </w:pPr>
      <w:r>
        <w:rPr>
          <w:rFonts w:hint="eastAsia"/>
        </w:rPr>
        <w:t>将标准名称修改为《农村居民生活饮用水量》；</w:t>
      </w:r>
    </w:p>
    <w:p w14:paraId="11BC62A2" w14:textId="0BAA8CFF" w:rsidR="00111C59" w:rsidRDefault="00111C59" w:rsidP="0055077C">
      <w:pPr>
        <w:pStyle w:val="af7"/>
      </w:pPr>
      <w:r>
        <w:rPr>
          <w:rFonts w:hint="eastAsia"/>
        </w:rPr>
        <w:t>将“生活饮用水量要求”按照“日常状态”和“应急状态”进行分类</w:t>
      </w:r>
      <w:r w:rsidR="00814EEF">
        <w:rPr>
          <w:rFonts w:hint="eastAsia"/>
        </w:rPr>
        <w:t>（见</w:t>
      </w:r>
      <w:r w:rsidR="00B14977">
        <w:rPr>
          <w:rFonts w:hint="eastAsia"/>
        </w:rPr>
        <w:t>第4章和</w:t>
      </w:r>
      <w:r w:rsidR="00B14977">
        <w:t>第</w:t>
      </w:r>
      <w:r w:rsidR="00B14977">
        <w:rPr>
          <w:rFonts w:hint="eastAsia"/>
        </w:rPr>
        <w:t>5章，</w:t>
      </w:r>
      <w:r w:rsidR="00B14977">
        <w:t>1989</w:t>
      </w:r>
      <w:r w:rsidR="00B14977">
        <w:rPr>
          <w:rFonts w:hint="eastAsia"/>
        </w:rPr>
        <w:t>年</w:t>
      </w:r>
      <w:r w:rsidR="00B14977">
        <w:t>版的第</w:t>
      </w:r>
      <w:r w:rsidR="00B14977">
        <w:rPr>
          <w:rFonts w:hint="eastAsia"/>
        </w:rPr>
        <w:t>2章</w:t>
      </w:r>
      <w:r w:rsidR="00814EEF">
        <w:rPr>
          <w:rFonts w:hint="eastAsia"/>
        </w:rPr>
        <w:t>）</w:t>
      </w:r>
      <w:r>
        <w:rPr>
          <w:rFonts w:hint="eastAsia"/>
        </w:rPr>
        <w:t>；</w:t>
      </w:r>
    </w:p>
    <w:p w14:paraId="03209E39" w14:textId="28EFBDF2" w:rsidR="00111C59" w:rsidRDefault="00111C59" w:rsidP="0055077C">
      <w:pPr>
        <w:pStyle w:val="af7"/>
      </w:pPr>
      <w:r>
        <w:rPr>
          <w:rFonts w:hint="eastAsia"/>
        </w:rPr>
        <w:t>增加“应急生活饮用水量”（见第4章）；</w:t>
      </w:r>
    </w:p>
    <w:p w14:paraId="15629B1F" w14:textId="1056C64F" w:rsidR="0008629C" w:rsidRDefault="0008629C" w:rsidP="0055077C">
      <w:pPr>
        <w:pStyle w:val="af7"/>
      </w:pPr>
      <w:r>
        <w:rPr>
          <w:rFonts w:ascii="Times New Roman" w:hint="eastAsia"/>
        </w:rPr>
        <w:t>调整生活饮用水量范围</w:t>
      </w:r>
      <w:r>
        <w:rPr>
          <w:rFonts w:hint="eastAsia"/>
        </w:rPr>
        <w:t>（1989年版，表1）；</w:t>
      </w:r>
    </w:p>
    <w:p w14:paraId="02E5A067" w14:textId="6C026C8F" w:rsidR="00111C59" w:rsidRDefault="00111C59" w:rsidP="0055077C">
      <w:pPr>
        <w:pStyle w:val="af7"/>
      </w:pPr>
      <w:r>
        <w:rPr>
          <w:rFonts w:hint="eastAsia"/>
        </w:rPr>
        <w:t>删除“免费供水”方式（1989年版，表1）；</w:t>
      </w:r>
    </w:p>
    <w:p w14:paraId="3E473302" w14:textId="340B9C11" w:rsidR="00111C59" w:rsidRDefault="00111C59" w:rsidP="0055077C">
      <w:pPr>
        <w:pStyle w:val="af7"/>
      </w:pPr>
      <w:r>
        <w:rPr>
          <w:rFonts w:hint="eastAsia"/>
        </w:rPr>
        <w:t xml:space="preserve">删除“农村最高日用水量时变化系数（k时值）”部分（1989年版，表2）； </w:t>
      </w:r>
    </w:p>
    <w:p w14:paraId="4C7CB848" w14:textId="0A020CED" w:rsidR="00111C59" w:rsidRDefault="00111C59" w:rsidP="0055077C">
      <w:pPr>
        <w:pStyle w:val="af7"/>
      </w:pPr>
      <w:r>
        <w:rPr>
          <w:rFonts w:hint="eastAsia"/>
        </w:rPr>
        <w:t>调整和简化气候与地域分区方法（1989年版，附录A）</w:t>
      </w:r>
      <w:r w:rsidR="000156FA">
        <w:rPr>
          <w:rFonts w:hint="eastAsia"/>
        </w:rPr>
        <w:t>。</w:t>
      </w:r>
      <w:r>
        <w:rPr>
          <w:rFonts w:hint="eastAsia"/>
        </w:rPr>
        <w:t xml:space="preserve"> </w:t>
      </w:r>
    </w:p>
    <w:p w14:paraId="67B689DB" w14:textId="77777777" w:rsidR="000156FA" w:rsidRDefault="000156FA" w:rsidP="00111C59">
      <w:pPr>
        <w:pStyle w:val="affffd"/>
        <w:ind w:firstLine="420"/>
      </w:pPr>
      <w:r>
        <w:rPr>
          <w:rFonts w:hint="eastAsia"/>
        </w:rPr>
        <w:t>请注意本文件</w:t>
      </w:r>
      <w:r>
        <w:t>的某些</w:t>
      </w:r>
      <w:r>
        <w:rPr>
          <w:rFonts w:hint="eastAsia"/>
        </w:rPr>
        <w:t>内容</w:t>
      </w:r>
      <w:r>
        <w:t>可能涉及专利。本文件</w:t>
      </w:r>
      <w:r>
        <w:rPr>
          <w:rFonts w:hint="eastAsia"/>
        </w:rPr>
        <w:t>的</w:t>
      </w:r>
      <w:r>
        <w:t>发布机构不承担识别专利的责任。</w:t>
      </w:r>
    </w:p>
    <w:p w14:paraId="60D37F62" w14:textId="0BB68A23" w:rsidR="00111C59" w:rsidRDefault="00111C59" w:rsidP="00111C59">
      <w:pPr>
        <w:pStyle w:val="affffd"/>
        <w:ind w:firstLine="420"/>
      </w:pPr>
      <w:r>
        <w:rPr>
          <w:rFonts w:hint="eastAsia"/>
        </w:rPr>
        <w:t>本</w:t>
      </w:r>
      <w:r w:rsidR="00B91AF9">
        <w:rPr>
          <w:rFonts w:hint="eastAsia"/>
        </w:rPr>
        <w:t>文件</w:t>
      </w:r>
      <w:r>
        <w:rPr>
          <w:rFonts w:hint="eastAsia"/>
        </w:rPr>
        <w:t>由中华人民共和国国家卫生健康委员会提出并归口。</w:t>
      </w:r>
    </w:p>
    <w:p w14:paraId="2CCAB0DD" w14:textId="0626D412" w:rsidR="00111C59" w:rsidRDefault="00111C59" w:rsidP="002211D2">
      <w:pPr>
        <w:pStyle w:val="affffd"/>
        <w:ind w:firstLine="420"/>
      </w:pPr>
      <w:r>
        <w:rPr>
          <w:rFonts w:hint="eastAsia"/>
        </w:rPr>
        <w:t>本</w:t>
      </w:r>
      <w:r w:rsidR="00B335D7">
        <w:rPr>
          <w:rFonts w:hint="eastAsia"/>
        </w:rPr>
        <w:t>文件</w:t>
      </w:r>
      <w:r>
        <w:rPr>
          <w:rFonts w:hint="eastAsia"/>
        </w:rPr>
        <w:t>起草单位：</w:t>
      </w:r>
      <w:r w:rsidR="002211D2" w:rsidRPr="002211D2">
        <w:rPr>
          <w:rFonts w:hint="eastAsia"/>
        </w:rPr>
        <w:t>中国疾病预防控制中心环境与健康相关产品安全所</w:t>
      </w:r>
      <w:r w:rsidR="002211D2">
        <w:rPr>
          <w:rFonts w:hint="eastAsia"/>
        </w:rPr>
        <w:t>、</w:t>
      </w:r>
      <w:r w:rsidR="00486C8F">
        <w:rPr>
          <w:rFonts w:hint="eastAsia"/>
        </w:rPr>
        <w:t>水利部农村饮水安全中心、</w:t>
      </w:r>
      <w:r w:rsidR="00486C8F" w:rsidRPr="002211D2">
        <w:rPr>
          <w:rFonts w:hint="eastAsia"/>
        </w:rPr>
        <w:t>中国疾病预防控制中心农村改水技术指导中心、</w:t>
      </w:r>
      <w:r w:rsidR="002211D2">
        <w:rPr>
          <w:rFonts w:hint="eastAsia"/>
        </w:rPr>
        <w:t>中国水利水电科学研究院、</w:t>
      </w:r>
      <w:r w:rsidR="00DC1099" w:rsidRPr="00DC1099">
        <w:rPr>
          <w:rFonts w:hint="eastAsia"/>
        </w:rPr>
        <w:t>广西壮族自治区疾病预防控制中心</w:t>
      </w:r>
      <w:r w:rsidR="002211D2">
        <w:rPr>
          <w:rFonts w:hint="eastAsia"/>
        </w:rPr>
        <w:t>、</w:t>
      </w:r>
      <w:r w:rsidR="00486C8F">
        <w:rPr>
          <w:rFonts w:hint="eastAsia"/>
        </w:rPr>
        <w:t>、重庆市疾病预防控制中心</w:t>
      </w:r>
      <w:r w:rsidR="002211D2">
        <w:rPr>
          <w:rFonts w:hint="eastAsia"/>
        </w:rPr>
        <w:t>河北省疾病预防控制中心、辽宁省疾病预防控制中心</w:t>
      </w:r>
      <w:r>
        <w:rPr>
          <w:rFonts w:hint="eastAsia"/>
        </w:rPr>
        <w:t>。</w:t>
      </w:r>
    </w:p>
    <w:p w14:paraId="76EFD517" w14:textId="77777777" w:rsidR="00111C59" w:rsidRPr="00111C59" w:rsidRDefault="00111C59" w:rsidP="0008629C">
      <w:pPr>
        <w:pStyle w:val="affffd"/>
        <w:ind w:firstLine="420"/>
      </w:pPr>
      <w:r>
        <w:rPr>
          <w:rFonts w:hint="eastAsia"/>
        </w:rPr>
        <w:t>本标准主要起草人：</w:t>
      </w:r>
      <w:r w:rsidR="0008629C">
        <w:rPr>
          <w:rFonts w:hint="eastAsia"/>
        </w:rPr>
        <w:t>张岚、邢方潇、</w:t>
      </w:r>
      <w:r w:rsidR="00486C8F">
        <w:rPr>
          <w:rFonts w:hint="eastAsia"/>
        </w:rPr>
        <w:t>刘文朝、李洪兴</w:t>
      </w:r>
      <w:r w:rsidR="002211D2">
        <w:rPr>
          <w:rFonts w:hint="eastAsia"/>
        </w:rPr>
        <w:t>、</w:t>
      </w:r>
      <w:r w:rsidR="0008629C">
        <w:rPr>
          <w:rFonts w:hint="eastAsia"/>
        </w:rPr>
        <w:t>邬晓梅、钟格梅、</w:t>
      </w:r>
      <w:r w:rsidR="00486C8F">
        <w:rPr>
          <w:rFonts w:hint="eastAsia"/>
        </w:rPr>
        <w:t>张琦、</w:t>
      </w:r>
      <w:r w:rsidR="0008629C">
        <w:rPr>
          <w:rFonts w:hint="eastAsia"/>
        </w:rPr>
        <w:t>袁树华、刘金忠、</w:t>
      </w:r>
      <w:r w:rsidR="00486C8F">
        <w:rPr>
          <w:rFonts w:hint="eastAsia"/>
        </w:rPr>
        <w:t>韩嘉艺</w:t>
      </w:r>
      <w:r>
        <w:rPr>
          <w:rFonts w:hint="eastAsia"/>
        </w:rPr>
        <w:t>。</w:t>
      </w:r>
    </w:p>
    <w:p w14:paraId="69CEC625" w14:textId="77777777" w:rsidR="00111C59" w:rsidRDefault="00111C59" w:rsidP="00111C59">
      <w:pPr>
        <w:pStyle w:val="affffd"/>
        <w:ind w:firstLine="420"/>
      </w:pPr>
      <w:r>
        <w:rPr>
          <w:rFonts w:hint="eastAsia"/>
        </w:rPr>
        <w:t>本文件及其所代替文件的历次版本发布情况为：</w:t>
      </w:r>
    </w:p>
    <w:p w14:paraId="3C945DC5" w14:textId="77777777" w:rsidR="00111C59" w:rsidRDefault="00111C59" w:rsidP="00111C59">
      <w:pPr>
        <w:pStyle w:val="affffd"/>
        <w:ind w:firstLine="420"/>
      </w:pPr>
      <w:r w:rsidRPr="00111C59">
        <w:rPr>
          <w:rFonts w:ascii="Times New Roman"/>
        </w:rPr>
        <w:t>——</w:t>
      </w:r>
      <w:r>
        <w:rPr>
          <w:rFonts w:hint="eastAsia"/>
        </w:rPr>
        <w:t xml:space="preserve">1989年首次发布为GB 11730—1989； </w:t>
      </w:r>
    </w:p>
    <w:p w14:paraId="22DE30B9" w14:textId="77777777" w:rsidR="00111C59" w:rsidRDefault="00111C59" w:rsidP="00111C59">
      <w:pPr>
        <w:pStyle w:val="affffd"/>
        <w:ind w:firstLine="420"/>
      </w:pPr>
      <w:r w:rsidRPr="00111C59">
        <w:rPr>
          <w:rFonts w:ascii="Times New Roman"/>
        </w:rPr>
        <w:t>——</w:t>
      </w:r>
      <w:r>
        <w:rPr>
          <w:rFonts w:hint="eastAsia"/>
        </w:rPr>
        <w:t>本次为第一次修订。</w:t>
      </w:r>
    </w:p>
    <w:p w14:paraId="41000119" w14:textId="77777777" w:rsidR="00111C59" w:rsidRDefault="00111C59" w:rsidP="00111C59">
      <w:pPr>
        <w:pStyle w:val="affffd"/>
        <w:ind w:firstLine="420"/>
      </w:pPr>
    </w:p>
    <w:p w14:paraId="3836F865" w14:textId="77777777" w:rsidR="00111C59" w:rsidRDefault="00111C59" w:rsidP="00111C59">
      <w:pPr>
        <w:pStyle w:val="affffd"/>
        <w:ind w:firstLine="420"/>
      </w:pPr>
    </w:p>
    <w:p w14:paraId="2FE40C24" w14:textId="77777777" w:rsidR="00111C59" w:rsidRPr="00111C59" w:rsidRDefault="00111C59" w:rsidP="00111C59">
      <w:pPr>
        <w:pStyle w:val="affffd"/>
        <w:ind w:firstLine="420"/>
        <w:sectPr w:rsidR="00111C59" w:rsidRPr="00111C59" w:rsidSect="00BB6C3A">
          <w:headerReference w:type="even" r:id="rId14"/>
          <w:headerReference w:type="default" r:id="rId15"/>
          <w:footerReference w:type="even" r:id="rId16"/>
          <w:footerReference w:type="default" r:id="rId17"/>
          <w:pgSz w:w="11906" w:h="16838" w:code="9"/>
          <w:pgMar w:top="2410" w:right="1134" w:bottom="1134" w:left="1134" w:header="1418" w:footer="1134" w:gutter="284"/>
          <w:pgNumType w:fmt="upperRoman" w:start="1"/>
          <w:cols w:space="425"/>
          <w:formProt w:val="0"/>
          <w:docGrid w:type="lines" w:linePitch="312"/>
        </w:sectPr>
      </w:pPr>
    </w:p>
    <w:p w14:paraId="5AB28590" w14:textId="77777777" w:rsidR="00894836" w:rsidRPr="00934C12" w:rsidRDefault="00894836" w:rsidP="00093D25">
      <w:pPr>
        <w:spacing w:line="20" w:lineRule="exact"/>
        <w:jc w:val="center"/>
        <w:rPr>
          <w:rFonts w:ascii="黑体" w:eastAsia="黑体" w:hAnsi="黑体"/>
          <w:sz w:val="32"/>
          <w:szCs w:val="32"/>
        </w:rPr>
      </w:pPr>
      <w:bookmarkStart w:id="18" w:name="BookMark4"/>
      <w:bookmarkEnd w:id="17"/>
    </w:p>
    <w:p w14:paraId="0DBABFE7"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88DB03252B14E3987D55C03A00816D0"/>
        </w:placeholder>
      </w:sdtPr>
      <w:sdtEndPr/>
      <w:sdtContent>
        <w:bookmarkStart w:id="19" w:name="NEW_STAND_NAME" w:displacedByCustomXml="prev"/>
        <w:p w14:paraId="5060CB8C" w14:textId="77777777" w:rsidR="00F26B7E" w:rsidRPr="00F26B7E" w:rsidRDefault="00111C59" w:rsidP="00111C59">
          <w:pPr>
            <w:pStyle w:val="afffffffffa"/>
            <w:spacing w:beforeLines="100" w:before="312" w:afterLines="220" w:after="686"/>
          </w:pPr>
          <w:r>
            <w:rPr>
              <w:rFonts w:hint="eastAsia"/>
            </w:rPr>
            <w:t>农村居民生活饮用水量</w:t>
          </w:r>
        </w:p>
      </w:sdtContent>
    </w:sdt>
    <w:bookmarkEnd w:id="19" w:displacedByCustomXml="prev"/>
    <w:p w14:paraId="2C6D9067" w14:textId="77777777" w:rsidR="00E2552F" w:rsidRDefault="00E2552F" w:rsidP="00A77CCB">
      <w:pPr>
        <w:pStyle w:val="affe"/>
        <w:spacing w:before="312" w:after="312"/>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r>
        <w:rPr>
          <w:rFonts w:hint="eastAsia"/>
        </w:rPr>
        <w:t>范围</w:t>
      </w:r>
      <w:bookmarkEnd w:id="20"/>
      <w:bookmarkEnd w:id="21"/>
      <w:bookmarkEnd w:id="22"/>
      <w:bookmarkEnd w:id="23"/>
      <w:bookmarkEnd w:id="24"/>
      <w:bookmarkEnd w:id="25"/>
      <w:bookmarkEnd w:id="26"/>
      <w:bookmarkEnd w:id="27"/>
    </w:p>
    <w:p w14:paraId="02499165" w14:textId="1AA27C00" w:rsidR="002211D2" w:rsidRDefault="002211D2" w:rsidP="002211D2">
      <w:pPr>
        <w:pStyle w:val="affffd"/>
        <w:ind w:firstLine="420"/>
      </w:pPr>
      <w:bookmarkStart w:id="28" w:name="_Toc17233326"/>
      <w:bookmarkStart w:id="29" w:name="_Toc17233334"/>
      <w:bookmarkStart w:id="30" w:name="_Toc24884212"/>
      <w:bookmarkStart w:id="31" w:name="_Toc24884219"/>
      <w:bookmarkStart w:id="32" w:name="_Toc26648466"/>
      <w:r>
        <w:rPr>
          <w:rFonts w:hint="eastAsia"/>
        </w:rPr>
        <w:t>本</w:t>
      </w:r>
      <w:r w:rsidR="0004522E">
        <w:rPr>
          <w:rFonts w:hint="eastAsia"/>
        </w:rPr>
        <w:t>文件</w:t>
      </w:r>
      <w:r>
        <w:rPr>
          <w:rFonts w:hint="eastAsia"/>
        </w:rPr>
        <w:t>规定了农村居民的日常生活饮用水量和应急生活饮用水量。</w:t>
      </w:r>
    </w:p>
    <w:p w14:paraId="5B5B783A" w14:textId="667BCE16" w:rsidR="008B0C9C" w:rsidRDefault="002211D2" w:rsidP="002211D2">
      <w:pPr>
        <w:pStyle w:val="affffd"/>
        <w:ind w:firstLine="420"/>
      </w:pPr>
      <w:r>
        <w:rPr>
          <w:rFonts w:hint="eastAsia"/>
        </w:rPr>
        <w:t>本</w:t>
      </w:r>
      <w:r w:rsidR="0004522E">
        <w:rPr>
          <w:rFonts w:hint="eastAsia"/>
        </w:rPr>
        <w:t>文件</w:t>
      </w:r>
      <w:r>
        <w:rPr>
          <w:rFonts w:hint="eastAsia"/>
        </w:rPr>
        <w:t>适用于集中式供水条件下农村居民日常生活饮用水量要求及应急状态下农村居民基本生活饮用水量要求。分散式供水可参照执行。</w:t>
      </w:r>
    </w:p>
    <w:p w14:paraId="5F202D2D" w14:textId="77777777" w:rsidR="00E2552F" w:rsidRDefault="00E2552F" w:rsidP="00A77CCB">
      <w:pPr>
        <w:pStyle w:val="affe"/>
        <w:spacing w:before="312" w:after="312"/>
      </w:pPr>
      <w:bookmarkStart w:id="33" w:name="_Toc26718931"/>
      <w:bookmarkStart w:id="34" w:name="_Toc26986531"/>
      <w:bookmarkStart w:id="35" w:name="_Toc26986772"/>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E303926DBD4C4AE4A500503A8D4326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071FB99" w14:textId="77777777" w:rsidR="000C3E10" w:rsidRPr="000C3E10" w:rsidRDefault="002211D2" w:rsidP="00F65893">
          <w:pPr>
            <w:pStyle w:val="affffd"/>
            <w:ind w:firstLine="420"/>
          </w:pPr>
          <w:r>
            <w:rPr>
              <w:rFonts w:hint="eastAsia"/>
            </w:rPr>
            <w:t>本文件没有规范性引用文件。</w:t>
          </w:r>
        </w:p>
      </w:sdtContent>
    </w:sdt>
    <w:p w14:paraId="5FCE1E22" w14:textId="77777777" w:rsidR="00B265BC" w:rsidRPr="00E030F9" w:rsidRDefault="00FD59EB" w:rsidP="00FD59EB">
      <w:pPr>
        <w:pStyle w:val="affe"/>
        <w:spacing w:before="312" w:after="312"/>
      </w:pPr>
      <w:r>
        <w:rPr>
          <w:rFonts w:hint="eastAsia"/>
          <w:szCs w:val="21"/>
        </w:rPr>
        <w:t>术语和定义</w:t>
      </w:r>
    </w:p>
    <w:bookmarkStart w:id="36" w:name="_Toc26986532" w:displacedByCustomXml="next"/>
    <w:bookmarkEnd w:id="36" w:displacedByCustomXml="next"/>
    <w:sdt>
      <w:sdtPr>
        <w:id w:val="-1909835108"/>
        <w:placeholder>
          <w:docPart w:val="E303926DBD4C4AE4A500503A8D43262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166DA71" w14:textId="7EDAFFDD" w:rsidR="003C010C" w:rsidRDefault="00C725C2" w:rsidP="00BA263B">
          <w:pPr>
            <w:pStyle w:val="affffd"/>
            <w:ind w:firstLine="420"/>
          </w:pPr>
          <w:r>
            <w:t>下列术语和定义适用于本文件。</w:t>
          </w:r>
        </w:p>
      </w:sdtContent>
    </w:sdt>
    <w:p w14:paraId="3296BF17" w14:textId="1F156C4E" w:rsidR="002158BB" w:rsidRDefault="002158BB" w:rsidP="002158BB">
      <w:pPr>
        <w:pStyle w:val="afffffffffff7"/>
        <w:ind w:left="420" w:hangingChars="200" w:hanging="420"/>
        <w:rPr>
          <w:rFonts w:ascii="黑体" w:eastAsia="黑体" w:hAnsi="黑体"/>
        </w:rPr>
      </w:pPr>
      <w:r w:rsidRPr="002158BB">
        <w:rPr>
          <w:rFonts w:ascii="黑体" w:eastAsia="黑体" w:hAnsi="黑体"/>
        </w:rPr>
        <w:br/>
      </w:r>
      <w:r>
        <w:rPr>
          <w:rFonts w:ascii="黑体" w:eastAsia="黑体" w:hAnsi="黑体" w:hint="eastAsia"/>
        </w:rPr>
        <w:t xml:space="preserve">农村 </w:t>
      </w:r>
      <w:r>
        <w:rPr>
          <w:rFonts w:ascii="黑体" w:eastAsia="黑体" w:hAnsi="黑体"/>
        </w:rPr>
        <w:t>rural areas</w:t>
      </w:r>
    </w:p>
    <w:p w14:paraId="13E8A56F" w14:textId="1D2FE6E9" w:rsidR="002158BB" w:rsidRDefault="002158BB" w:rsidP="002158BB">
      <w:pPr>
        <w:pStyle w:val="affffd"/>
        <w:ind w:firstLine="420"/>
      </w:pPr>
      <w:r w:rsidRPr="002158BB">
        <w:rPr>
          <w:rFonts w:hint="eastAsia"/>
        </w:rPr>
        <w:t>县（市、区）城区以下的镇（乡、街道）、村（社区）。</w:t>
      </w:r>
    </w:p>
    <w:p w14:paraId="51BA3BDB" w14:textId="30D65C79" w:rsidR="002158BB" w:rsidRDefault="002158BB" w:rsidP="002158BB">
      <w:pPr>
        <w:pStyle w:val="afffffffffff7"/>
        <w:ind w:left="420" w:hangingChars="200" w:hanging="420"/>
        <w:rPr>
          <w:rFonts w:ascii="黑体" w:eastAsia="黑体" w:hAnsi="黑体"/>
        </w:rPr>
      </w:pPr>
      <w:r w:rsidRPr="002158BB">
        <w:rPr>
          <w:rFonts w:ascii="黑体" w:eastAsia="黑体" w:hAnsi="黑体"/>
        </w:rPr>
        <w:br/>
      </w:r>
      <w:r>
        <w:rPr>
          <w:rFonts w:ascii="黑体" w:eastAsia="黑体" w:hAnsi="黑体" w:hint="eastAsia"/>
        </w:rPr>
        <w:t>农村居民</w:t>
      </w:r>
    </w:p>
    <w:p w14:paraId="2AA6591D" w14:textId="5F82B20F" w:rsidR="002158BB" w:rsidRDefault="002158BB" w:rsidP="002158BB">
      <w:pPr>
        <w:pStyle w:val="affffd"/>
        <w:ind w:firstLine="420"/>
      </w:pPr>
      <w:r w:rsidRPr="002158BB">
        <w:rPr>
          <w:rFonts w:hint="eastAsia"/>
        </w:rPr>
        <w:t>在农村有固定居住地、每年居住时间6个月及以上的自然人。</w:t>
      </w:r>
    </w:p>
    <w:p w14:paraId="33F5CBD5" w14:textId="68B495F9" w:rsidR="002158BB" w:rsidRDefault="002158BB" w:rsidP="002158BB">
      <w:pPr>
        <w:pStyle w:val="afffffffffff7"/>
        <w:rPr>
          <w:rFonts w:ascii="黑体" w:eastAsia="黑体" w:hAnsi="黑体"/>
        </w:rPr>
      </w:pPr>
      <w:r w:rsidRPr="002158BB">
        <w:rPr>
          <w:rFonts w:ascii="黑体" w:eastAsia="黑体" w:hAnsi="黑体"/>
        </w:rPr>
        <w:br/>
      </w:r>
      <w:r>
        <w:rPr>
          <w:rFonts w:ascii="黑体" w:eastAsia="黑体" w:hAnsi="黑体" w:hint="eastAsia"/>
        </w:rPr>
        <w:t xml:space="preserve">    生活</w:t>
      </w:r>
      <w:r>
        <w:rPr>
          <w:rFonts w:ascii="黑体" w:eastAsia="黑体" w:hAnsi="黑体"/>
        </w:rPr>
        <w:t>饮用水量</w:t>
      </w:r>
      <w:r>
        <w:rPr>
          <w:rFonts w:ascii="黑体" w:eastAsia="黑体" w:hAnsi="黑体" w:hint="eastAsia"/>
        </w:rPr>
        <w:t xml:space="preserve"> </w:t>
      </w:r>
      <w:r>
        <w:rPr>
          <w:rFonts w:ascii="黑体" w:eastAsia="黑体" w:hAnsi="黑体"/>
        </w:rPr>
        <w:t xml:space="preserve"> </w:t>
      </w:r>
      <w:r w:rsidRPr="002158BB">
        <w:rPr>
          <w:rFonts w:ascii="黑体" w:eastAsia="黑体" w:hAnsi="黑体"/>
        </w:rPr>
        <w:t>domestic water quantity</w:t>
      </w:r>
    </w:p>
    <w:p w14:paraId="08B6CA80" w14:textId="27FB987B" w:rsidR="004B3E93" w:rsidRDefault="00484623" w:rsidP="00484623">
      <w:pPr>
        <w:pStyle w:val="affffd"/>
        <w:ind w:firstLine="420"/>
      </w:pPr>
      <w:r w:rsidRPr="00484623">
        <w:rPr>
          <w:rFonts w:hint="eastAsia"/>
        </w:rPr>
        <w:t>包括饮用，食物烹调、个人卫生和家庭清洁等用水量，以及家庭散养畜禽、散用汽车和拖拉机的用水量。</w:t>
      </w:r>
    </w:p>
    <w:p w14:paraId="6783415A" w14:textId="77777777" w:rsidR="00B61B18" w:rsidRDefault="00B61B18" w:rsidP="00B61B18">
      <w:pPr>
        <w:pStyle w:val="affe"/>
        <w:spacing w:before="312" w:after="312"/>
      </w:pPr>
      <w:r>
        <w:rPr>
          <w:rFonts w:hint="eastAsia"/>
        </w:rPr>
        <w:t>日常生活饮用水量</w:t>
      </w:r>
    </w:p>
    <w:p w14:paraId="316F0405" w14:textId="77777777" w:rsidR="00B61B18" w:rsidRPr="00AF31A0" w:rsidRDefault="00B61B18" w:rsidP="00B61B18">
      <w:pPr>
        <w:pStyle w:val="affffd"/>
        <w:ind w:firstLine="420"/>
      </w:pPr>
      <w:r w:rsidRPr="00AF31A0">
        <w:rPr>
          <w:rFonts w:hint="eastAsia"/>
        </w:rPr>
        <w:t>农村集中式供水工程应向当地</w:t>
      </w:r>
      <w:r>
        <w:rPr>
          <w:rFonts w:hint="eastAsia"/>
        </w:rPr>
        <w:t>农村</w:t>
      </w:r>
      <w:r w:rsidRPr="00AF31A0">
        <w:rPr>
          <w:rFonts w:hint="eastAsia"/>
        </w:rPr>
        <w:t>居民提供表1所要求的日常生活饮用水量。</w:t>
      </w:r>
    </w:p>
    <w:p w14:paraId="0AFA03FE" w14:textId="77777777" w:rsidR="00B61B18" w:rsidRPr="00AB0CF3" w:rsidRDefault="00B61B18" w:rsidP="00B61B18">
      <w:pPr>
        <w:pStyle w:val="aff4"/>
        <w:spacing w:before="156" w:after="156"/>
      </w:pPr>
      <w:r>
        <w:rPr>
          <w:rFonts w:hint="eastAsia"/>
        </w:rPr>
        <w:t>农村居民日常生活饮用水量（最高日）</w:t>
      </w:r>
    </w:p>
    <w:tbl>
      <w:tblPr>
        <w:tblStyle w:val="afffffffffe"/>
        <w:tblW w:w="0" w:type="auto"/>
        <w:jc w:val="center"/>
        <w:tblCellMar>
          <w:left w:w="0" w:type="dxa"/>
          <w:right w:w="0" w:type="dxa"/>
        </w:tblCellMar>
        <w:tblLook w:val="04A0" w:firstRow="1" w:lastRow="0" w:firstColumn="1" w:lastColumn="0" w:noHBand="0" w:noVBand="1"/>
      </w:tblPr>
      <w:tblGrid>
        <w:gridCol w:w="1000"/>
        <w:gridCol w:w="3109"/>
        <w:gridCol w:w="2617"/>
        <w:gridCol w:w="2618"/>
      </w:tblGrid>
      <w:tr w:rsidR="00B61B18" w:rsidRPr="00B61B18" w14:paraId="1D8D227A" w14:textId="77777777" w:rsidTr="0055077C">
        <w:trPr>
          <w:tblHeader/>
          <w:jc w:val="center"/>
        </w:trPr>
        <w:tc>
          <w:tcPr>
            <w:tcW w:w="1002" w:type="dxa"/>
            <w:vMerge w:val="restart"/>
            <w:shd w:val="clear" w:color="auto" w:fill="auto"/>
            <w:vAlign w:val="center"/>
          </w:tcPr>
          <w:p w14:paraId="771AF1E2" w14:textId="77777777" w:rsidR="00B61B18" w:rsidRPr="00B61B18" w:rsidRDefault="00B61B18" w:rsidP="00B61B18">
            <w:pPr>
              <w:pStyle w:val="afffffffffb"/>
            </w:pPr>
            <w:r w:rsidRPr="00B61B18">
              <w:rPr>
                <w:rFonts w:hAnsi="宋体" w:hint="eastAsia"/>
                <w:color w:val="000000"/>
                <w:szCs w:val="18"/>
              </w:rPr>
              <w:t>气候和地域分区</w:t>
            </w:r>
          </w:p>
        </w:tc>
        <w:tc>
          <w:tcPr>
            <w:tcW w:w="3115" w:type="dxa"/>
            <w:vMerge w:val="restart"/>
            <w:shd w:val="clear" w:color="auto" w:fill="auto"/>
            <w:vAlign w:val="center"/>
          </w:tcPr>
          <w:p w14:paraId="3E29C441" w14:textId="77777777" w:rsidR="00B61B18" w:rsidRDefault="00B61B18" w:rsidP="00B61B18">
            <w:pPr>
              <w:pStyle w:val="afffffffffb"/>
              <w:rPr>
                <w:rFonts w:hAnsi="宋体"/>
                <w:color w:val="000000"/>
                <w:szCs w:val="18"/>
              </w:rPr>
            </w:pPr>
            <w:r w:rsidRPr="00B61B18">
              <w:rPr>
                <w:rFonts w:hAnsi="宋体" w:hint="eastAsia"/>
                <w:color w:val="000000"/>
                <w:szCs w:val="18"/>
              </w:rPr>
              <w:t>公共取水点或水龙头入户，定时供水</w:t>
            </w:r>
          </w:p>
          <w:p w14:paraId="5FBE55B9" w14:textId="635AC7B4" w:rsidR="0055077C" w:rsidRPr="00B61B18" w:rsidRDefault="0055077C" w:rsidP="00B61B18">
            <w:pPr>
              <w:pStyle w:val="afffffffffb"/>
            </w:pPr>
            <w:r w:rsidRPr="00F6474E">
              <w:rPr>
                <w:szCs w:val="18"/>
              </w:rPr>
              <w:t>L/</w:t>
            </w:r>
            <w:r w:rsidRPr="00F6474E">
              <w:rPr>
                <w:rFonts w:hint="eastAsia"/>
                <w:szCs w:val="18"/>
              </w:rPr>
              <w:t>（</w:t>
            </w:r>
            <w:r w:rsidRPr="00F6474E">
              <w:rPr>
                <w:rFonts w:hAnsi="宋体" w:hint="eastAsia"/>
                <w:szCs w:val="18"/>
              </w:rPr>
              <w:t>人·d）</w:t>
            </w:r>
          </w:p>
        </w:tc>
        <w:tc>
          <w:tcPr>
            <w:tcW w:w="5247" w:type="dxa"/>
            <w:gridSpan w:val="2"/>
            <w:shd w:val="clear" w:color="auto" w:fill="auto"/>
            <w:vAlign w:val="center"/>
          </w:tcPr>
          <w:p w14:paraId="661E406B" w14:textId="77777777" w:rsidR="0055077C" w:rsidRDefault="00B61B18" w:rsidP="00B61B18">
            <w:pPr>
              <w:pStyle w:val="afffffffffb"/>
              <w:rPr>
                <w:rFonts w:hAnsi="宋体"/>
                <w:color w:val="000000"/>
                <w:szCs w:val="18"/>
              </w:rPr>
            </w:pPr>
            <w:r w:rsidRPr="00B61B18">
              <w:rPr>
                <w:rFonts w:hAnsi="宋体" w:hint="eastAsia"/>
                <w:color w:val="000000"/>
                <w:szCs w:val="18"/>
              </w:rPr>
              <w:t>水龙头入户，基本全日供水</w:t>
            </w:r>
          </w:p>
          <w:p w14:paraId="23EB8655" w14:textId="319A2ABB" w:rsidR="00B61B18" w:rsidRPr="00B61B18" w:rsidRDefault="0055077C" w:rsidP="00B61B18">
            <w:pPr>
              <w:pStyle w:val="afffffffffb"/>
            </w:pPr>
            <w:r w:rsidRPr="00F6474E">
              <w:rPr>
                <w:szCs w:val="18"/>
              </w:rPr>
              <w:t>L/</w:t>
            </w:r>
            <w:r w:rsidRPr="00F6474E">
              <w:rPr>
                <w:rFonts w:hint="eastAsia"/>
                <w:szCs w:val="18"/>
              </w:rPr>
              <w:t>（</w:t>
            </w:r>
            <w:r w:rsidRPr="00F6474E">
              <w:rPr>
                <w:rFonts w:hAnsi="宋体" w:hint="eastAsia"/>
                <w:szCs w:val="18"/>
              </w:rPr>
              <w:t>人·d）</w:t>
            </w:r>
          </w:p>
        </w:tc>
      </w:tr>
      <w:tr w:rsidR="00B61B18" w:rsidRPr="00B61B18" w14:paraId="261E431B" w14:textId="77777777" w:rsidTr="0055077C">
        <w:trPr>
          <w:jc w:val="center"/>
        </w:trPr>
        <w:tc>
          <w:tcPr>
            <w:tcW w:w="1002" w:type="dxa"/>
            <w:vMerge/>
            <w:shd w:val="clear" w:color="auto" w:fill="auto"/>
            <w:vAlign w:val="center"/>
          </w:tcPr>
          <w:p w14:paraId="4A70739E" w14:textId="77777777" w:rsidR="00B61B18" w:rsidRPr="00B61B18" w:rsidRDefault="00B61B18" w:rsidP="00B61B18">
            <w:pPr>
              <w:pStyle w:val="afffffffffb"/>
            </w:pPr>
          </w:p>
        </w:tc>
        <w:tc>
          <w:tcPr>
            <w:tcW w:w="3115" w:type="dxa"/>
            <w:vMerge/>
            <w:shd w:val="clear" w:color="auto" w:fill="auto"/>
            <w:vAlign w:val="center"/>
          </w:tcPr>
          <w:p w14:paraId="5710514F" w14:textId="77777777" w:rsidR="00B61B18" w:rsidRPr="00B61B18" w:rsidRDefault="00B61B18" w:rsidP="00B61B18">
            <w:pPr>
              <w:pStyle w:val="afffffffffb"/>
            </w:pPr>
          </w:p>
        </w:tc>
        <w:tc>
          <w:tcPr>
            <w:tcW w:w="2623" w:type="dxa"/>
            <w:shd w:val="clear" w:color="auto" w:fill="auto"/>
            <w:vAlign w:val="center"/>
          </w:tcPr>
          <w:p w14:paraId="280C2688"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color w:val="000000"/>
                <w:sz w:val="18"/>
                <w:szCs w:val="18"/>
              </w:rPr>
              <w:t>有洗涤池，少量卫生设施和设备</w:t>
            </w:r>
          </w:p>
        </w:tc>
        <w:tc>
          <w:tcPr>
            <w:tcW w:w="2624" w:type="dxa"/>
            <w:shd w:val="clear" w:color="auto" w:fill="auto"/>
            <w:vAlign w:val="center"/>
          </w:tcPr>
          <w:p w14:paraId="752EF948"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color w:val="000000"/>
                <w:sz w:val="18"/>
                <w:szCs w:val="18"/>
              </w:rPr>
              <w:t>有洗涤池，卫生设施和设备较齐全</w:t>
            </w:r>
          </w:p>
        </w:tc>
      </w:tr>
      <w:tr w:rsidR="00CD40EE" w:rsidRPr="00B61B18" w14:paraId="750615DD" w14:textId="77777777" w:rsidTr="0055077C">
        <w:trPr>
          <w:jc w:val="center"/>
        </w:trPr>
        <w:tc>
          <w:tcPr>
            <w:tcW w:w="1002" w:type="dxa"/>
            <w:shd w:val="clear" w:color="auto" w:fill="auto"/>
            <w:vAlign w:val="center"/>
          </w:tcPr>
          <w:p w14:paraId="720137B3"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一区</w:t>
            </w:r>
          </w:p>
        </w:tc>
        <w:tc>
          <w:tcPr>
            <w:tcW w:w="3115" w:type="dxa"/>
            <w:shd w:val="clear" w:color="auto" w:fill="auto"/>
            <w:vAlign w:val="center"/>
          </w:tcPr>
          <w:p w14:paraId="33C2C683"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color w:val="000000"/>
                <w:sz w:val="18"/>
                <w:szCs w:val="18"/>
              </w:rPr>
              <w:t>20～40</w:t>
            </w:r>
          </w:p>
        </w:tc>
        <w:tc>
          <w:tcPr>
            <w:tcW w:w="2623" w:type="dxa"/>
            <w:shd w:val="clear" w:color="auto" w:fill="auto"/>
            <w:vAlign w:val="center"/>
          </w:tcPr>
          <w:p w14:paraId="52466C6D"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40</w:t>
            </w:r>
            <w:r w:rsidRPr="00B61B18">
              <w:rPr>
                <w:rFonts w:ascii="宋体" w:hAnsi="宋体" w:hint="eastAsia"/>
                <w:color w:val="000000"/>
                <w:sz w:val="18"/>
                <w:szCs w:val="18"/>
              </w:rPr>
              <w:t>～</w:t>
            </w:r>
            <w:r w:rsidRPr="00B61B18">
              <w:rPr>
                <w:rFonts w:ascii="宋体" w:hAnsi="宋体" w:hint="eastAsia"/>
                <w:sz w:val="18"/>
                <w:szCs w:val="18"/>
              </w:rPr>
              <w:t>60</w:t>
            </w:r>
          </w:p>
        </w:tc>
        <w:tc>
          <w:tcPr>
            <w:tcW w:w="2624" w:type="dxa"/>
            <w:shd w:val="clear" w:color="auto" w:fill="auto"/>
            <w:vAlign w:val="center"/>
          </w:tcPr>
          <w:p w14:paraId="72BA6D75"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60</w:t>
            </w:r>
            <w:r w:rsidRPr="00B61B18">
              <w:rPr>
                <w:rFonts w:ascii="宋体" w:hAnsi="宋体" w:hint="eastAsia"/>
                <w:color w:val="000000"/>
                <w:sz w:val="18"/>
                <w:szCs w:val="18"/>
              </w:rPr>
              <w:t>～</w:t>
            </w:r>
            <w:r w:rsidRPr="00B61B18">
              <w:rPr>
                <w:rFonts w:ascii="宋体" w:hAnsi="宋体" w:hint="eastAsia"/>
                <w:sz w:val="18"/>
                <w:szCs w:val="18"/>
              </w:rPr>
              <w:t>100</w:t>
            </w:r>
          </w:p>
        </w:tc>
      </w:tr>
      <w:tr w:rsidR="00CD40EE" w:rsidRPr="00B61B18" w14:paraId="6D9FF1EC" w14:textId="77777777" w:rsidTr="0055077C">
        <w:trPr>
          <w:jc w:val="center"/>
        </w:trPr>
        <w:tc>
          <w:tcPr>
            <w:tcW w:w="1002" w:type="dxa"/>
            <w:shd w:val="clear" w:color="auto" w:fill="auto"/>
            <w:vAlign w:val="center"/>
          </w:tcPr>
          <w:p w14:paraId="0581C2F0"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二区</w:t>
            </w:r>
          </w:p>
        </w:tc>
        <w:tc>
          <w:tcPr>
            <w:tcW w:w="3115" w:type="dxa"/>
            <w:shd w:val="clear" w:color="auto" w:fill="auto"/>
            <w:vAlign w:val="center"/>
          </w:tcPr>
          <w:p w14:paraId="5E202A35"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color w:val="000000"/>
                <w:sz w:val="18"/>
                <w:szCs w:val="18"/>
              </w:rPr>
              <w:t>25～45</w:t>
            </w:r>
          </w:p>
        </w:tc>
        <w:tc>
          <w:tcPr>
            <w:tcW w:w="2623" w:type="dxa"/>
            <w:shd w:val="clear" w:color="auto" w:fill="auto"/>
            <w:vAlign w:val="center"/>
          </w:tcPr>
          <w:p w14:paraId="130015DD"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45</w:t>
            </w:r>
            <w:r w:rsidRPr="00B61B18">
              <w:rPr>
                <w:rFonts w:ascii="宋体" w:hAnsi="宋体" w:hint="eastAsia"/>
                <w:color w:val="000000"/>
                <w:sz w:val="18"/>
                <w:szCs w:val="18"/>
              </w:rPr>
              <w:t>～</w:t>
            </w:r>
            <w:r w:rsidRPr="00B61B18">
              <w:rPr>
                <w:rFonts w:ascii="宋体" w:hAnsi="宋体" w:hint="eastAsia"/>
                <w:sz w:val="18"/>
                <w:szCs w:val="18"/>
              </w:rPr>
              <w:t>70</w:t>
            </w:r>
          </w:p>
        </w:tc>
        <w:tc>
          <w:tcPr>
            <w:tcW w:w="2624" w:type="dxa"/>
            <w:shd w:val="clear" w:color="auto" w:fill="auto"/>
            <w:vAlign w:val="center"/>
          </w:tcPr>
          <w:p w14:paraId="05537443"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70</w:t>
            </w:r>
            <w:r w:rsidRPr="00B61B18">
              <w:rPr>
                <w:rFonts w:ascii="宋体" w:hAnsi="宋体" w:hint="eastAsia"/>
                <w:color w:val="000000"/>
                <w:sz w:val="18"/>
                <w:szCs w:val="18"/>
              </w:rPr>
              <w:t>～</w:t>
            </w:r>
            <w:r w:rsidRPr="00B61B18">
              <w:rPr>
                <w:rFonts w:ascii="宋体" w:hAnsi="宋体" w:hint="eastAsia"/>
                <w:sz w:val="18"/>
                <w:szCs w:val="18"/>
              </w:rPr>
              <w:t>110</w:t>
            </w:r>
          </w:p>
        </w:tc>
      </w:tr>
      <w:tr w:rsidR="00CD40EE" w:rsidRPr="00B61B18" w14:paraId="22720095" w14:textId="77777777" w:rsidTr="0055077C">
        <w:trPr>
          <w:jc w:val="center"/>
        </w:trPr>
        <w:tc>
          <w:tcPr>
            <w:tcW w:w="1002" w:type="dxa"/>
            <w:shd w:val="clear" w:color="auto" w:fill="auto"/>
            <w:vAlign w:val="center"/>
          </w:tcPr>
          <w:p w14:paraId="2C10E4CB"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三区</w:t>
            </w:r>
          </w:p>
        </w:tc>
        <w:tc>
          <w:tcPr>
            <w:tcW w:w="3115" w:type="dxa"/>
            <w:shd w:val="clear" w:color="auto" w:fill="auto"/>
            <w:vAlign w:val="center"/>
          </w:tcPr>
          <w:p w14:paraId="1F26158B"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color w:val="000000"/>
                <w:sz w:val="18"/>
                <w:szCs w:val="18"/>
              </w:rPr>
              <w:t>30～50</w:t>
            </w:r>
          </w:p>
        </w:tc>
        <w:tc>
          <w:tcPr>
            <w:tcW w:w="2623" w:type="dxa"/>
            <w:shd w:val="clear" w:color="auto" w:fill="auto"/>
            <w:vAlign w:val="center"/>
          </w:tcPr>
          <w:p w14:paraId="13152827"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50</w:t>
            </w:r>
            <w:r w:rsidRPr="00B61B18">
              <w:rPr>
                <w:rFonts w:ascii="宋体" w:hAnsi="宋体" w:hint="eastAsia"/>
                <w:color w:val="000000"/>
                <w:sz w:val="18"/>
                <w:szCs w:val="18"/>
              </w:rPr>
              <w:t>～</w:t>
            </w:r>
            <w:r w:rsidRPr="00B61B18">
              <w:rPr>
                <w:rFonts w:ascii="宋体" w:hAnsi="宋体" w:hint="eastAsia"/>
                <w:sz w:val="18"/>
                <w:szCs w:val="18"/>
              </w:rPr>
              <w:t>80</w:t>
            </w:r>
          </w:p>
        </w:tc>
        <w:tc>
          <w:tcPr>
            <w:tcW w:w="2624" w:type="dxa"/>
            <w:shd w:val="clear" w:color="auto" w:fill="auto"/>
            <w:vAlign w:val="center"/>
          </w:tcPr>
          <w:p w14:paraId="2DB20B8E"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80</w:t>
            </w:r>
            <w:r w:rsidRPr="00B61B18">
              <w:rPr>
                <w:rFonts w:ascii="宋体" w:hAnsi="宋体" w:hint="eastAsia"/>
                <w:color w:val="000000"/>
                <w:sz w:val="18"/>
                <w:szCs w:val="18"/>
              </w:rPr>
              <w:t>～</w:t>
            </w:r>
            <w:r w:rsidRPr="00B61B18">
              <w:rPr>
                <w:rFonts w:ascii="宋体" w:hAnsi="宋体" w:hint="eastAsia"/>
                <w:sz w:val="18"/>
                <w:szCs w:val="18"/>
              </w:rPr>
              <w:t>120</w:t>
            </w:r>
          </w:p>
        </w:tc>
      </w:tr>
      <w:tr w:rsidR="00CD40EE" w:rsidRPr="00B61B18" w14:paraId="1624F2AE" w14:textId="77777777" w:rsidTr="0055077C">
        <w:trPr>
          <w:jc w:val="center"/>
        </w:trPr>
        <w:tc>
          <w:tcPr>
            <w:tcW w:w="1002" w:type="dxa"/>
            <w:shd w:val="clear" w:color="auto" w:fill="auto"/>
            <w:vAlign w:val="center"/>
          </w:tcPr>
          <w:p w14:paraId="0A8D1E3D"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四区</w:t>
            </w:r>
          </w:p>
        </w:tc>
        <w:tc>
          <w:tcPr>
            <w:tcW w:w="3115" w:type="dxa"/>
            <w:shd w:val="clear" w:color="auto" w:fill="auto"/>
            <w:vAlign w:val="center"/>
          </w:tcPr>
          <w:p w14:paraId="62CDAFEC"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color w:val="000000"/>
                <w:sz w:val="18"/>
                <w:szCs w:val="18"/>
              </w:rPr>
              <w:t>35～</w:t>
            </w:r>
            <w:r w:rsidRPr="00B61B18">
              <w:rPr>
                <w:rFonts w:ascii="宋体" w:hAnsi="宋体"/>
                <w:color w:val="000000"/>
                <w:sz w:val="18"/>
                <w:szCs w:val="18"/>
              </w:rPr>
              <w:t>60</w:t>
            </w:r>
          </w:p>
        </w:tc>
        <w:tc>
          <w:tcPr>
            <w:tcW w:w="2623" w:type="dxa"/>
            <w:shd w:val="clear" w:color="auto" w:fill="auto"/>
            <w:vAlign w:val="center"/>
          </w:tcPr>
          <w:p w14:paraId="07E2DF8F"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sz w:val="18"/>
                <w:szCs w:val="18"/>
              </w:rPr>
              <w:t>60</w:t>
            </w:r>
            <w:r w:rsidRPr="00B61B18">
              <w:rPr>
                <w:rFonts w:ascii="宋体" w:hAnsi="宋体" w:hint="eastAsia"/>
                <w:color w:val="000000"/>
                <w:sz w:val="18"/>
                <w:szCs w:val="18"/>
              </w:rPr>
              <w:t>～</w:t>
            </w:r>
            <w:r w:rsidRPr="00B61B18">
              <w:rPr>
                <w:rFonts w:ascii="宋体" w:hAnsi="宋体" w:hint="eastAsia"/>
                <w:sz w:val="18"/>
                <w:szCs w:val="18"/>
              </w:rPr>
              <w:t>90</w:t>
            </w:r>
          </w:p>
        </w:tc>
        <w:tc>
          <w:tcPr>
            <w:tcW w:w="2624" w:type="dxa"/>
            <w:shd w:val="clear" w:color="auto" w:fill="auto"/>
            <w:vAlign w:val="center"/>
          </w:tcPr>
          <w:p w14:paraId="25A716DD"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90</w:t>
            </w:r>
            <w:r w:rsidRPr="00B61B18">
              <w:rPr>
                <w:rFonts w:ascii="宋体" w:hAnsi="宋体" w:hint="eastAsia"/>
                <w:color w:val="000000"/>
                <w:sz w:val="18"/>
                <w:szCs w:val="18"/>
              </w:rPr>
              <w:t>～</w:t>
            </w:r>
            <w:r w:rsidRPr="00B61B18">
              <w:rPr>
                <w:rFonts w:ascii="宋体" w:hAnsi="宋体" w:hint="eastAsia"/>
                <w:sz w:val="18"/>
                <w:szCs w:val="18"/>
              </w:rPr>
              <w:t>130</w:t>
            </w:r>
          </w:p>
        </w:tc>
      </w:tr>
      <w:tr w:rsidR="00CD40EE" w:rsidRPr="00B61B18" w14:paraId="69B90AAC" w14:textId="77777777" w:rsidTr="0055077C">
        <w:trPr>
          <w:jc w:val="center"/>
        </w:trPr>
        <w:tc>
          <w:tcPr>
            <w:tcW w:w="1002" w:type="dxa"/>
            <w:shd w:val="clear" w:color="auto" w:fill="auto"/>
            <w:vAlign w:val="center"/>
          </w:tcPr>
          <w:p w14:paraId="227EC13F"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lastRenderedPageBreak/>
              <w:t>五区</w:t>
            </w:r>
          </w:p>
        </w:tc>
        <w:tc>
          <w:tcPr>
            <w:tcW w:w="3115" w:type="dxa"/>
            <w:shd w:val="clear" w:color="auto" w:fill="auto"/>
            <w:vAlign w:val="center"/>
          </w:tcPr>
          <w:p w14:paraId="73C86507"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color w:val="000000"/>
                <w:sz w:val="18"/>
                <w:szCs w:val="18"/>
              </w:rPr>
              <w:t>40～</w:t>
            </w:r>
            <w:r w:rsidRPr="00B61B18">
              <w:rPr>
                <w:rFonts w:ascii="宋体" w:hAnsi="宋体"/>
                <w:color w:val="000000"/>
                <w:sz w:val="18"/>
                <w:szCs w:val="18"/>
              </w:rPr>
              <w:t>70</w:t>
            </w:r>
          </w:p>
        </w:tc>
        <w:tc>
          <w:tcPr>
            <w:tcW w:w="2623" w:type="dxa"/>
            <w:shd w:val="clear" w:color="auto" w:fill="auto"/>
            <w:vAlign w:val="center"/>
          </w:tcPr>
          <w:p w14:paraId="69D8A0E5"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sz w:val="18"/>
                <w:szCs w:val="18"/>
              </w:rPr>
              <w:t>70</w:t>
            </w:r>
            <w:r w:rsidRPr="00B61B18">
              <w:rPr>
                <w:rFonts w:ascii="宋体" w:hAnsi="宋体" w:hint="eastAsia"/>
                <w:color w:val="000000"/>
                <w:sz w:val="18"/>
                <w:szCs w:val="18"/>
              </w:rPr>
              <w:t>～</w:t>
            </w:r>
            <w:r w:rsidRPr="00B61B18">
              <w:rPr>
                <w:rFonts w:ascii="宋体" w:hAnsi="宋体" w:hint="eastAsia"/>
                <w:sz w:val="18"/>
                <w:szCs w:val="18"/>
              </w:rPr>
              <w:t>100</w:t>
            </w:r>
          </w:p>
        </w:tc>
        <w:tc>
          <w:tcPr>
            <w:tcW w:w="2624" w:type="dxa"/>
            <w:shd w:val="clear" w:color="auto" w:fill="auto"/>
            <w:vAlign w:val="center"/>
          </w:tcPr>
          <w:p w14:paraId="36A16C00" w14:textId="77777777" w:rsidR="00B61B18" w:rsidRPr="00B61B18" w:rsidRDefault="00B61B18" w:rsidP="00B61B18">
            <w:pPr>
              <w:spacing w:line="240" w:lineRule="auto"/>
              <w:jc w:val="center"/>
              <w:rPr>
                <w:rFonts w:ascii="宋体" w:hAnsi="宋体"/>
                <w:color w:val="000000"/>
                <w:sz w:val="18"/>
                <w:szCs w:val="18"/>
              </w:rPr>
            </w:pPr>
            <w:r w:rsidRPr="00B61B18">
              <w:rPr>
                <w:rFonts w:ascii="宋体" w:hAnsi="宋体" w:hint="eastAsia"/>
                <w:sz w:val="18"/>
                <w:szCs w:val="18"/>
              </w:rPr>
              <w:t>100</w:t>
            </w:r>
            <w:r w:rsidRPr="00B61B18">
              <w:rPr>
                <w:rFonts w:ascii="宋体" w:hAnsi="宋体" w:hint="eastAsia"/>
                <w:color w:val="000000"/>
                <w:sz w:val="18"/>
                <w:szCs w:val="18"/>
              </w:rPr>
              <w:t>～</w:t>
            </w:r>
            <w:r w:rsidRPr="00B61B18">
              <w:rPr>
                <w:rFonts w:ascii="宋体" w:hAnsi="宋体" w:hint="eastAsia"/>
                <w:sz w:val="18"/>
                <w:szCs w:val="18"/>
              </w:rPr>
              <w:t>140</w:t>
            </w:r>
          </w:p>
        </w:tc>
      </w:tr>
      <w:tr w:rsidR="00B61B18" w:rsidRPr="00B61B18" w14:paraId="410D871B" w14:textId="77777777" w:rsidTr="0055077C">
        <w:trPr>
          <w:jc w:val="center"/>
        </w:trPr>
        <w:tc>
          <w:tcPr>
            <w:tcW w:w="9364" w:type="dxa"/>
            <w:gridSpan w:val="4"/>
            <w:shd w:val="clear" w:color="auto" w:fill="auto"/>
            <w:vAlign w:val="center"/>
          </w:tcPr>
          <w:p w14:paraId="7ADB5E0B" w14:textId="77777777" w:rsidR="00B61B18" w:rsidRDefault="00B61B18" w:rsidP="00E778B2">
            <w:pPr>
              <w:pStyle w:val="a5"/>
              <w:jc w:val="left"/>
            </w:pPr>
            <w:r>
              <w:rPr>
                <w:rFonts w:hint="eastAsia"/>
              </w:rPr>
              <w:t>一区包括：新疆，西藏，青海，甘肃，宁夏，内蒙古西部，陕西和山西两省黄土高原丘陵沟壑区，四川西部。</w:t>
            </w:r>
          </w:p>
          <w:p w14:paraId="4CB3CBF9" w14:textId="77777777" w:rsidR="00B61B18" w:rsidRDefault="00B61B18" w:rsidP="00E778B2">
            <w:pPr>
              <w:pStyle w:val="a5"/>
              <w:numPr>
                <w:ilvl w:val="0"/>
                <w:numId w:val="0"/>
              </w:numPr>
              <w:ind w:left="811"/>
              <w:jc w:val="left"/>
            </w:pPr>
            <w:r>
              <w:rPr>
                <w:rFonts w:hint="eastAsia"/>
              </w:rPr>
              <w:t>二区包括：黑龙江，吉林，辽宁，内蒙古西部以外地区，河北北部。</w:t>
            </w:r>
          </w:p>
          <w:p w14:paraId="28A4F297" w14:textId="77777777" w:rsidR="00B61B18" w:rsidRDefault="00B61B18" w:rsidP="00E778B2">
            <w:pPr>
              <w:pStyle w:val="a5"/>
              <w:numPr>
                <w:ilvl w:val="0"/>
                <w:numId w:val="0"/>
              </w:numPr>
              <w:ind w:left="811"/>
              <w:jc w:val="left"/>
            </w:pPr>
            <w:r>
              <w:rPr>
                <w:rFonts w:hint="eastAsia"/>
              </w:rPr>
              <w:t>三区包括：北京，天津，山东，河南，河北北部以外地区，陕西关中平原地区，山西黄土高原丘陵沟壑区以外地区，安徽和江苏两省北部。</w:t>
            </w:r>
          </w:p>
          <w:p w14:paraId="5AFB4A3E" w14:textId="77777777" w:rsidR="00B61B18" w:rsidRDefault="00B61B18" w:rsidP="00E778B2">
            <w:pPr>
              <w:pStyle w:val="a5"/>
              <w:numPr>
                <w:ilvl w:val="0"/>
                <w:numId w:val="0"/>
              </w:numPr>
              <w:ind w:left="811"/>
              <w:jc w:val="left"/>
            </w:pPr>
            <w:r>
              <w:rPr>
                <w:rFonts w:hint="eastAsia"/>
              </w:rPr>
              <w:t>四区包括：重庆，贵州，云南南部以外地区，四川西部以外地区，广西西北部，湖北和湖南两省西部山区，陕西南部。</w:t>
            </w:r>
          </w:p>
          <w:p w14:paraId="755C1FFC" w14:textId="77777777" w:rsidR="00B61B18" w:rsidRDefault="00B61B18" w:rsidP="00E778B2">
            <w:pPr>
              <w:pStyle w:val="a5"/>
              <w:numPr>
                <w:ilvl w:val="0"/>
                <w:numId w:val="0"/>
              </w:numPr>
              <w:ind w:left="811"/>
              <w:jc w:val="left"/>
            </w:pPr>
            <w:r>
              <w:rPr>
                <w:rFonts w:hint="eastAsia"/>
              </w:rPr>
              <w:t>五区包括：上海，浙江，福建，江西，广东，海南，安徽和江苏两省北部以外地区，广西西北部以外地区，湖北和湖南两省西部山区以外地区，云南南部。</w:t>
            </w:r>
          </w:p>
          <w:p w14:paraId="6A44033A" w14:textId="77777777" w:rsidR="00B61B18" w:rsidRDefault="00B61B18" w:rsidP="00E778B2">
            <w:pPr>
              <w:pStyle w:val="a5"/>
              <w:numPr>
                <w:ilvl w:val="0"/>
                <w:numId w:val="0"/>
              </w:numPr>
              <w:ind w:left="811"/>
              <w:jc w:val="left"/>
            </w:pPr>
            <w:r>
              <w:rPr>
                <w:rFonts w:hint="eastAsia"/>
              </w:rPr>
              <w:t>本表不含香港、澳门和台湾。</w:t>
            </w:r>
          </w:p>
          <w:p w14:paraId="4E3CAB80" w14:textId="77777777" w:rsidR="00B61B18" w:rsidRPr="00B61B18" w:rsidRDefault="00B61B18" w:rsidP="00E778B2">
            <w:pPr>
              <w:pStyle w:val="a5"/>
              <w:jc w:val="left"/>
            </w:pPr>
            <w:r w:rsidRPr="00EB29CB">
              <w:rPr>
                <w:rFonts w:hAnsi="宋体" w:hint="eastAsia"/>
              </w:rPr>
              <w:t>基本</w:t>
            </w:r>
            <w:r>
              <w:rPr>
                <w:rFonts w:hAnsi="宋体" w:hint="eastAsia"/>
              </w:rPr>
              <w:t>全日供水系指每天连续供水14h以上的供水方式。</w:t>
            </w:r>
          </w:p>
          <w:p w14:paraId="088C28C4" w14:textId="77777777" w:rsidR="00B61B18" w:rsidRPr="00B61B18" w:rsidRDefault="00B61B18" w:rsidP="00E778B2">
            <w:pPr>
              <w:pStyle w:val="a5"/>
              <w:jc w:val="left"/>
            </w:pPr>
            <w:r>
              <w:rPr>
                <w:rFonts w:hAnsi="宋体" w:hint="eastAsia"/>
              </w:rPr>
              <w:t>卫生设施和设备系指洗衣机、水冲厕所和沐浴装置等。</w:t>
            </w:r>
          </w:p>
          <w:p w14:paraId="0404A3D3" w14:textId="77777777" w:rsidR="00B61B18" w:rsidRPr="00B61B18" w:rsidRDefault="00B61B18" w:rsidP="00E778B2">
            <w:pPr>
              <w:pStyle w:val="a5"/>
              <w:jc w:val="left"/>
            </w:pPr>
            <w:r>
              <w:rPr>
                <w:rFonts w:hAnsi="宋体" w:hint="eastAsia"/>
              </w:rPr>
              <w:t>各地确定农村居民日常生活饮用水量数值时，应对本地农村居民的水源条件、供水方式、生活水平、用水习惯、发展规划等情况进行调查分析，并遵照以下基本原则：生活水平较高地区宜采用高值；有其他清洁水源且取用方便的地区宜采用低值；发展潜力小的地区宜采用低值；制水成本高的地区宜采用低值。实际调查情况与表</w:t>
            </w:r>
            <w:r>
              <w:rPr>
                <w:rFonts w:hAnsi="宋体"/>
              </w:rPr>
              <w:t>1</w:t>
            </w:r>
            <w:r>
              <w:rPr>
                <w:rFonts w:hAnsi="宋体" w:hint="eastAsia"/>
              </w:rPr>
              <w:t>有出入时，各地应根据当地实际情况适当增减水量数值。</w:t>
            </w:r>
          </w:p>
        </w:tc>
      </w:tr>
    </w:tbl>
    <w:p w14:paraId="3F04EC27" w14:textId="77777777" w:rsidR="00B61B18" w:rsidRDefault="00B61B18" w:rsidP="00B61B18">
      <w:pPr>
        <w:pStyle w:val="affe"/>
        <w:spacing w:before="312" w:after="312"/>
      </w:pPr>
      <w:r>
        <w:rPr>
          <w:rFonts w:hint="eastAsia"/>
        </w:rPr>
        <w:t>应急生活饮用水量</w:t>
      </w:r>
    </w:p>
    <w:p w14:paraId="3AE469BD" w14:textId="77777777" w:rsidR="00B61B18" w:rsidRDefault="00B61B18" w:rsidP="00B61B18">
      <w:pPr>
        <w:pStyle w:val="affffd"/>
        <w:ind w:firstLine="420"/>
      </w:pPr>
      <w:r>
        <w:rPr>
          <w:rFonts w:hint="eastAsia"/>
        </w:rPr>
        <w:t>在发生突发灾害、供水事故等特殊情况无法正常供水时，农村居民应急生活饮用水量应符合表2要求。</w:t>
      </w:r>
    </w:p>
    <w:p w14:paraId="67B93BC5" w14:textId="77777777" w:rsidR="00B61B18" w:rsidRDefault="00B61B18" w:rsidP="00B61B18">
      <w:pPr>
        <w:pStyle w:val="aff4"/>
        <w:spacing w:before="156" w:after="156"/>
      </w:pPr>
      <w:r>
        <w:rPr>
          <w:rFonts w:hint="eastAsia"/>
        </w:rPr>
        <w:t>农村居民应急生活饮用水量</w:t>
      </w:r>
    </w:p>
    <w:tbl>
      <w:tblPr>
        <w:tblStyle w:val="afffffffffe"/>
        <w:tblW w:w="0" w:type="auto"/>
        <w:jc w:val="center"/>
        <w:tblCellMar>
          <w:left w:w="57" w:type="dxa"/>
          <w:right w:w="57" w:type="dxa"/>
        </w:tblCellMar>
        <w:tblLook w:val="04A0" w:firstRow="1" w:lastRow="0" w:firstColumn="1" w:lastColumn="0" w:noHBand="0" w:noVBand="1"/>
      </w:tblPr>
      <w:tblGrid>
        <w:gridCol w:w="1282"/>
        <w:gridCol w:w="1981"/>
        <w:gridCol w:w="1412"/>
        <w:gridCol w:w="4669"/>
      </w:tblGrid>
      <w:tr w:rsidR="00F6474E" w:rsidRPr="00F6474E" w14:paraId="4B21199C" w14:textId="77777777" w:rsidTr="00486C8F">
        <w:trPr>
          <w:tblHeader/>
          <w:jc w:val="center"/>
        </w:trPr>
        <w:tc>
          <w:tcPr>
            <w:tcW w:w="1286" w:type="dxa"/>
            <w:shd w:val="clear" w:color="auto" w:fill="auto"/>
            <w:vAlign w:val="center"/>
          </w:tcPr>
          <w:p w14:paraId="7A3D1614" w14:textId="77777777" w:rsidR="00F6474E" w:rsidRPr="00F6474E" w:rsidRDefault="00F6474E" w:rsidP="00F6474E">
            <w:pPr>
              <w:spacing w:line="240" w:lineRule="auto"/>
              <w:jc w:val="center"/>
              <w:rPr>
                <w:rFonts w:ascii="宋体"/>
                <w:sz w:val="18"/>
                <w:szCs w:val="18"/>
              </w:rPr>
            </w:pPr>
            <w:r w:rsidRPr="00F6474E">
              <w:rPr>
                <w:rFonts w:ascii="宋体" w:hint="eastAsia"/>
                <w:sz w:val="18"/>
                <w:szCs w:val="18"/>
              </w:rPr>
              <w:t>类别</w:t>
            </w:r>
          </w:p>
        </w:tc>
        <w:tc>
          <w:tcPr>
            <w:tcW w:w="1985" w:type="dxa"/>
            <w:shd w:val="clear" w:color="auto" w:fill="auto"/>
            <w:vAlign w:val="center"/>
          </w:tcPr>
          <w:p w14:paraId="1484F84D" w14:textId="77777777" w:rsidR="00F6474E" w:rsidRPr="00F6474E" w:rsidRDefault="00F6474E" w:rsidP="00F6474E">
            <w:pPr>
              <w:spacing w:line="240" w:lineRule="auto"/>
              <w:jc w:val="center"/>
              <w:rPr>
                <w:rFonts w:ascii="宋体"/>
                <w:sz w:val="18"/>
                <w:szCs w:val="18"/>
              </w:rPr>
            </w:pPr>
            <w:r w:rsidRPr="00F6474E">
              <w:rPr>
                <w:rFonts w:ascii="宋体" w:hint="eastAsia"/>
                <w:sz w:val="18"/>
                <w:szCs w:val="18"/>
              </w:rPr>
              <w:t>生活饮用水量</w:t>
            </w:r>
          </w:p>
          <w:p w14:paraId="4C365F57" w14:textId="77777777" w:rsidR="00F6474E" w:rsidRPr="00F6474E" w:rsidRDefault="00F6474E" w:rsidP="00F6474E">
            <w:pPr>
              <w:spacing w:line="240" w:lineRule="auto"/>
              <w:jc w:val="center"/>
              <w:rPr>
                <w:rFonts w:ascii="宋体"/>
                <w:sz w:val="18"/>
                <w:szCs w:val="18"/>
              </w:rPr>
            </w:pPr>
            <w:r w:rsidRPr="00F6474E">
              <w:rPr>
                <w:rFonts w:ascii="宋体"/>
                <w:sz w:val="18"/>
                <w:szCs w:val="18"/>
              </w:rPr>
              <w:t>L/</w:t>
            </w:r>
            <w:r w:rsidRPr="00F6474E">
              <w:rPr>
                <w:rFonts w:ascii="宋体" w:hint="eastAsia"/>
                <w:sz w:val="18"/>
                <w:szCs w:val="18"/>
              </w:rPr>
              <w:t>（</w:t>
            </w:r>
            <w:r w:rsidRPr="00F6474E">
              <w:rPr>
                <w:rFonts w:ascii="宋体" w:hAnsi="宋体" w:hint="eastAsia"/>
                <w:sz w:val="18"/>
                <w:szCs w:val="18"/>
              </w:rPr>
              <w:t>人·d）</w:t>
            </w:r>
          </w:p>
        </w:tc>
        <w:tc>
          <w:tcPr>
            <w:tcW w:w="1417" w:type="dxa"/>
            <w:shd w:val="clear" w:color="auto" w:fill="auto"/>
            <w:vAlign w:val="center"/>
          </w:tcPr>
          <w:p w14:paraId="5CF45D60" w14:textId="77777777" w:rsidR="00F6474E" w:rsidRPr="00F6474E" w:rsidRDefault="00F6474E" w:rsidP="00F6474E">
            <w:pPr>
              <w:spacing w:line="240" w:lineRule="auto"/>
              <w:jc w:val="center"/>
              <w:rPr>
                <w:rFonts w:ascii="宋体"/>
                <w:sz w:val="18"/>
                <w:szCs w:val="18"/>
              </w:rPr>
            </w:pPr>
            <w:r w:rsidRPr="00F6474E">
              <w:rPr>
                <w:rFonts w:ascii="宋体" w:hint="eastAsia"/>
                <w:sz w:val="18"/>
                <w:szCs w:val="18"/>
              </w:rPr>
              <w:t>适用时限</w:t>
            </w:r>
            <w:r>
              <w:rPr>
                <w:rFonts w:ascii="宋体" w:hint="eastAsia"/>
                <w:sz w:val="18"/>
                <w:szCs w:val="18"/>
              </w:rPr>
              <w:t>/</w:t>
            </w:r>
            <w:r w:rsidRPr="00F6474E">
              <w:rPr>
                <w:rFonts w:ascii="宋体" w:hint="eastAsia"/>
                <w:sz w:val="18"/>
                <w:szCs w:val="18"/>
              </w:rPr>
              <w:t>d</w:t>
            </w:r>
          </w:p>
        </w:tc>
        <w:tc>
          <w:tcPr>
            <w:tcW w:w="4686" w:type="dxa"/>
            <w:shd w:val="clear" w:color="auto" w:fill="auto"/>
            <w:vAlign w:val="center"/>
          </w:tcPr>
          <w:p w14:paraId="25AF24BC" w14:textId="77777777" w:rsidR="00F6474E" w:rsidRPr="00F6474E" w:rsidRDefault="00F6474E" w:rsidP="00F6474E">
            <w:pPr>
              <w:spacing w:line="240" w:lineRule="auto"/>
              <w:jc w:val="center"/>
              <w:rPr>
                <w:rFonts w:ascii="宋体"/>
                <w:sz w:val="18"/>
                <w:szCs w:val="18"/>
              </w:rPr>
            </w:pPr>
            <w:r w:rsidRPr="00F6474E">
              <w:rPr>
                <w:rFonts w:ascii="宋体" w:hint="eastAsia"/>
                <w:sz w:val="18"/>
                <w:szCs w:val="18"/>
              </w:rPr>
              <w:t>说</w:t>
            </w:r>
            <w:r w:rsidRPr="00F6474E">
              <w:rPr>
                <w:rFonts w:ascii="宋体"/>
                <w:sz w:val="18"/>
                <w:szCs w:val="18"/>
              </w:rPr>
              <w:t xml:space="preserve">  </w:t>
            </w:r>
            <w:r w:rsidRPr="00F6474E">
              <w:rPr>
                <w:rFonts w:ascii="宋体" w:hint="eastAsia"/>
                <w:sz w:val="18"/>
                <w:szCs w:val="18"/>
              </w:rPr>
              <w:t>明</w:t>
            </w:r>
          </w:p>
        </w:tc>
      </w:tr>
      <w:tr w:rsidR="00F6474E" w:rsidRPr="00F6474E" w14:paraId="6633E6EE" w14:textId="77777777" w:rsidTr="00486C8F">
        <w:trPr>
          <w:jc w:val="center"/>
        </w:trPr>
        <w:tc>
          <w:tcPr>
            <w:tcW w:w="1286" w:type="dxa"/>
            <w:shd w:val="clear" w:color="auto" w:fill="auto"/>
            <w:vAlign w:val="center"/>
          </w:tcPr>
          <w:p w14:paraId="4FE0634B" w14:textId="77777777" w:rsidR="00F6474E" w:rsidRPr="00F6474E" w:rsidRDefault="00F6474E" w:rsidP="00F6474E">
            <w:pPr>
              <w:spacing w:line="240" w:lineRule="auto"/>
              <w:jc w:val="center"/>
              <w:rPr>
                <w:rFonts w:ascii="宋体"/>
                <w:sz w:val="18"/>
                <w:szCs w:val="18"/>
              </w:rPr>
            </w:pPr>
            <w:r w:rsidRPr="00F6474E">
              <w:rPr>
                <w:rFonts w:ascii="宋体" w:hint="eastAsia"/>
                <w:sz w:val="18"/>
                <w:szCs w:val="18"/>
              </w:rPr>
              <w:t>暂时要求</w:t>
            </w:r>
          </w:p>
        </w:tc>
        <w:tc>
          <w:tcPr>
            <w:tcW w:w="1985" w:type="dxa"/>
            <w:shd w:val="clear" w:color="auto" w:fill="auto"/>
            <w:vAlign w:val="center"/>
          </w:tcPr>
          <w:p w14:paraId="6E4E041E" w14:textId="77777777" w:rsidR="00F6474E" w:rsidRPr="00F6474E" w:rsidRDefault="00F6474E" w:rsidP="00F6474E">
            <w:pPr>
              <w:spacing w:line="240" w:lineRule="auto"/>
              <w:jc w:val="center"/>
              <w:rPr>
                <w:rFonts w:ascii="宋体"/>
                <w:sz w:val="18"/>
                <w:szCs w:val="18"/>
              </w:rPr>
            </w:pPr>
            <w:r w:rsidRPr="00F6474E">
              <w:rPr>
                <w:rFonts w:ascii="宋体"/>
                <w:sz w:val="18"/>
                <w:szCs w:val="18"/>
              </w:rPr>
              <w:t>5</w:t>
            </w:r>
            <w:r w:rsidRPr="00F6474E">
              <w:rPr>
                <w:rFonts w:ascii="宋体" w:hAnsi="宋体" w:hint="eastAsia"/>
                <w:sz w:val="18"/>
                <w:szCs w:val="18"/>
              </w:rPr>
              <w:t>～</w:t>
            </w:r>
            <w:r w:rsidRPr="00F6474E">
              <w:rPr>
                <w:rFonts w:ascii="宋体"/>
                <w:sz w:val="18"/>
                <w:szCs w:val="18"/>
              </w:rPr>
              <w:t>7</w:t>
            </w:r>
          </w:p>
        </w:tc>
        <w:tc>
          <w:tcPr>
            <w:tcW w:w="1417" w:type="dxa"/>
            <w:shd w:val="clear" w:color="auto" w:fill="auto"/>
            <w:vAlign w:val="center"/>
          </w:tcPr>
          <w:p w14:paraId="4200E4DD" w14:textId="77777777" w:rsidR="00F6474E" w:rsidRPr="00F6474E" w:rsidRDefault="00F6474E" w:rsidP="00F6474E">
            <w:pPr>
              <w:spacing w:line="240" w:lineRule="auto"/>
              <w:jc w:val="center"/>
              <w:rPr>
                <w:rFonts w:ascii="宋体"/>
                <w:sz w:val="18"/>
                <w:szCs w:val="18"/>
              </w:rPr>
            </w:pPr>
            <w:r w:rsidRPr="00F6474E">
              <w:rPr>
                <w:rFonts w:ascii="宋体"/>
                <w:sz w:val="18"/>
                <w:szCs w:val="18"/>
              </w:rPr>
              <w:t>7</w:t>
            </w:r>
          </w:p>
        </w:tc>
        <w:tc>
          <w:tcPr>
            <w:tcW w:w="4686" w:type="dxa"/>
            <w:shd w:val="clear" w:color="auto" w:fill="auto"/>
            <w:vAlign w:val="center"/>
          </w:tcPr>
          <w:p w14:paraId="3758D6C4" w14:textId="77777777" w:rsidR="00F6474E" w:rsidRPr="00F6474E" w:rsidRDefault="00F6474E" w:rsidP="00F6474E">
            <w:pPr>
              <w:spacing w:line="240" w:lineRule="auto"/>
              <w:rPr>
                <w:rFonts w:ascii="宋体"/>
                <w:sz w:val="18"/>
                <w:szCs w:val="18"/>
              </w:rPr>
            </w:pPr>
            <w:r w:rsidRPr="00F6474E">
              <w:rPr>
                <w:rFonts w:ascii="宋体" w:hint="eastAsia"/>
                <w:sz w:val="18"/>
                <w:szCs w:val="18"/>
              </w:rPr>
              <w:t>满足个体生存需求的最低饮用水量，包括饮水[2 L/（人•d）</w:t>
            </w:r>
            <w:r w:rsidRPr="00F6474E">
              <w:rPr>
                <w:rFonts w:ascii="宋体" w:hAnsi="宋体" w:hint="eastAsia"/>
                <w:sz w:val="18"/>
                <w:szCs w:val="18"/>
              </w:rPr>
              <w:t>～</w:t>
            </w:r>
            <w:r w:rsidRPr="00F6474E">
              <w:rPr>
                <w:rFonts w:ascii="宋体" w:hint="eastAsia"/>
                <w:sz w:val="18"/>
                <w:szCs w:val="18"/>
              </w:rPr>
              <w:t>3 L/（人•d）]和食物烹调用水[3 L/（人•d）</w:t>
            </w:r>
            <w:r w:rsidRPr="00F6474E">
              <w:rPr>
                <w:rFonts w:ascii="宋体" w:hAnsi="宋体" w:hint="eastAsia"/>
                <w:sz w:val="18"/>
                <w:szCs w:val="18"/>
              </w:rPr>
              <w:t>～</w:t>
            </w:r>
            <w:r w:rsidRPr="00F6474E">
              <w:rPr>
                <w:rFonts w:ascii="宋体" w:hint="eastAsia"/>
                <w:sz w:val="18"/>
                <w:szCs w:val="18"/>
              </w:rPr>
              <w:t>4 L/（人•d）]，不包括个人卫生和家庭清洁等用水</w:t>
            </w:r>
            <w:r>
              <w:rPr>
                <w:rFonts w:ascii="宋体" w:hint="eastAsia"/>
                <w:sz w:val="18"/>
                <w:szCs w:val="18"/>
              </w:rPr>
              <w:t>。</w:t>
            </w:r>
          </w:p>
        </w:tc>
      </w:tr>
      <w:tr w:rsidR="00F6474E" w:rsidRPr="00F6474E" w14:paraId="68086115" w14:textId="77777777" w:rsidTr="00486C8F">
        <w:trPr>
          <w:jc w:val="center"/>
        </w:trPr>
        <w:tc>
          <w:tcPr>
            <w:tcW w:w="1286" w:type="dxa"/>
            <w:shd w:val="clear" w:color="auto" w:fill="auto"/>
            <w:vAlign w:val="center"/>
          </w:tcPr>
          <w:p w14:paraId="702F2E78" w14:textId="77777777" w:rsidR="00F6474E" w:rsidRPr="00F6474E" w:rsidRDefault="00F6474E" w:rsidP="00F6474E">
            <w:pPr>
              <w:spacing w:line="240" w:lineRule="auto"/>
              <w:jc w:val="center"/>
              <w:rPr>
                <w:rFonts w:ascii="宋体"/>
                <w:sz w:val="18"/>
                <w:szCs w:val="18"/>
              </w:rPr>
            </w:pPr>
            <w:r w:rsidRPr="00F6474E">
              <w:rPr>
                <w:rFonts w:ascii="宋体" w:hint="eastAsia"/>
                <w:sz w:val="18"/>
                <w:szCs w:val="18"/>
              </w:rPr>
              <w:t>短期要求</w:t>
            </w:r>
          </w:p>
        </w:tc>
        <w:tc>
          <w:tcPr>
            <w:tcW w:w="1985" w:type="dxa"/>
            <w:shd w:val="clear" w:color="auto" w:fill="auto"/>
            <w:vAlign w:val="center"/>
          </w:tcPr>
          <w:p w14:paraId="5D16B504" w14:textId="77777777" w:rsidR="00F6474E" w:rsidRPr="00F6474E" w:rsidRDefault="00F6474E" w:rsidP="00F6474E">
            <w:pPr>
              <w:spacing w:line="240" w:lineRule="auto"/>
              <w:jc w:val="center"/>
              <w:rPr>
                <w:rFonts w:ascii="宋体"/>
                <w:sz w:val="18"/>
                <w:szCs w:val="18"/>
              </w:rPr>
            </w:pPr>
            <w:r w:rsidRPr="00F6474E">
              <w:rPr>
                <w:rFonts w:ascii="宋体"/>
                <w:sz w:val="18"/>
                <w:szCs w:val="18"/>
              </w:rPr>
              <w:t>1</w:t>
            </w:r>
            <w:r w:rsidRPr="00F6474E">
              <w:rPr>
                <w:rFonts w:ascii="宋体" w:hAnsi="宋体" w:hint="eastAsia"/>
                <w:sz w:val="18"/>
                <w:szCs w:val="18"/>
              </w:rPr>
              <w:t>5～</w:t>
            </w:r>
            <w:r w:rsidRPr="00F6474E">
              <w:rPr>
                <w:rFonts w:ascii="宋体"/>
                <w:sz w:val="18"/>
                <w:szCs w:val="18"/>
              </w:rPr>
              <w:t>20</w:t>
            </w:r>
          </w:p>
        </w:tc>
        <w:tc>
          <w:tcPr>
            <w:tcW w:w="1417" w:type="dxa"/>
            <w:shd w:val="clear" w:color="auto" w:fill="auto"/>
            <w:vAlign w:val="center"/>
          </w:tcPr>
          <w:p w14:paraId="4B2B4B5F" w14:textId="77777777" w:rsidR="00F6474E" w:rsidRPr="00F6474E" w:rsidRDefault="00F6474E" w:rsidP="00F6474E">
            <w:pPr>
              <w:spacing w:line="240" w:lineRule="auto"/>
              <w:jc w:val="center"/>
              <w:rPr>
                <w:rFonts w:ascii="宋体"/>
                <w:sz w:val="18"/>
                <w:szCs w:val="18"/>
              </w:rPr>
            </w:pPr>
            <w:r w:rsidRPr="00F6474E">
              <w:rPr>
                <w:rFonts w:ascii="宋体"/>
                <w:sz w:val="18"/>
                <w:szCs w:val="18"/>
              </w:rPr>
              <w:t>30</w:t>
            </w:r>
          </w:p>
        </w:tc>
        <w:tc>
          <w:tcPr>
            <w:tcW w:w="4686" w:type="dxa"/>
            <w:shd w:val="clear" w:color="auto" w:fill="auto"/>
            <w:vAlign w:val="center"/>
          </w:tcPr>
          <w:p w14:paraId="56F74B16" w14:textId="77777777" w:rsidR="00F6474E" w:rsidRPr="00F6474E" w:rsidRDefault="00F6474E" w:rsidP="00F6474E">
            <w:pPr>
              <w:spacing w:line="240" w:lineRule="auto"/>
              <w:rPr>
                <w:rFonts w:ascii="宋体"/>
                <w:sz w:val="18"/>
                <w:szCs w:val="18"/>
              </w:rPr>
            </w:pPr>
            <w:r w:rsidRPr="00F6474E">
              <w:rPr>
                <w:rFonts w:ascii="宋体" w:hint="eastAsia"/>
                <w:sz w:val="18"/>
                <w:szCs w:val="18"/>
              </w:rPr>
              <w:t>维持个体基本生活需要的短期饮用水量，包括上述饮水和食物烹调用水，并增加了最低限度个人卫生用水[6 L/（人•d））</w:t>
            </w:r>
            <w:r w:rsidRPr="00F6474E">
              <w:rPr>
                <w:rFonts w:ascii="宋体" w:hAnsi="宋体" w:hint="eastAsia"/>
                <w:sz w:val="18"/>
                <w:szCs w:val="18"/>
              </w:rPr>
              <w:t>～</w:t>
            </w:r>
            <w:r w:rsidRPr="00F6474E">
              <w:rPr>
                <w:rFonts w:ascii="宋体" w:hint="eastAsia"/>
                <w:sz w:val="18"/>
                <w:szCs w:val="18"/>
              </w:rPr>
              <w:t>7 L/（人•d）]和家庭清洁用水[4 L/（人•d）</w:t>
            </w:r>
            <w:r w:rsidRPr="00F6474E">
              <w:rPr>
                <w:rFonts w:ascii="宋体" w:hAnsi="宋体" w:hint="eastAsia"/>
                <w:sz w:val="18"/>
                <w:szCs w:val="18"/>
              </w:rPr>
              <w:t>～</w:t>
            </w:r>
            <w:r w:rsidRPr="00F6474E">
              <w:rPr>
                <w:rFonts w:ascii="宋体" w:hint="eastAsia"/>
                <w:sz w:val="18"/>
                <w:szCs w:val="18"/>
              </w:rPr>
              <w:t>6 L/（人•d）]</w:t>
            </w:r>
            <w:r>
              <w:rPr>
                <w:rFonts w:ascii="宋体" w:hint="eastAsia"/>
                <w:sz w:val="18"/>
                <w:szCs w:val="18"/>
              </w:rPr>
              <w:t>。</w:t>
            </w:r>
          </w:p>
        </w:tc>
      </w:tr>
      <w:tr w:rsidR="00F6474E" w:rsidRPr="00F6474E" w14:paraId="11074A95" w14:textId="77777777" w:rsidTr="00486C8F">
        <w:trPr>
          <w:jc w:val="center"/>
        </w:trPr>
        <w:tc>
          <w:tcPr>
            <w:tcW w:w="9374" w:type="dxa"/>
            <w:gridSpan w:val="4"/>
            <w:shd w:val="clear" w:color="auto" w:fill="auto"/>
            <w:vAlign w:val="center"/>
          </w:tcPr>
          <w:p w14:paraId="24815785" w14:textId="77777777" w:rsidR="00F6474E" w:rsidRPr="00F6474E" w:rsidRDefault="00E778B2" w:rsidP="00E778B2">
            <w:pPr>
              <w:pStyle w:val="afff4"/>
              <w:jc w:val="left"/>
            </w:pPr>
            <w:r w:rsidRPr="00E778B2">
              <w:rPr>
                <w:rFonts w:hint="eastAsia"/>
              </w:rPr>
              <w:t>表中给出的数值为参考数值，各地应根据当地气候条件、地形条件、水资源条件、居民生活习惯和文化习俗等实际情况确定本地应急状态下的生活饮用水量要求。</w:t>
            </w:r>
          </w:p>
        </w:tc>
      </w:tr>
    </w:tbl>
    <w:p w14:paraId="5FC4F19F" w14:textId="599C7A5C" w:rsidR="00F6474E" w:rsidRDefault="00292B2E" w:rsidP="0055077C">
      <w:pPr>
        <w:pStyle w:val="affffd"/>
        <w:ind w:firstLineChars="0" w:firstLine="0"/>
        <w:jc w:val="center"/>
      </w:pPr>
      <w:bookmarkStart w:id="37" w:name="BookMark8"/>
      <w:bookmarkEnd w:id="18"/>
      <w:r>
        <w:drawing>
          <wp:inline distT="0" distB="0" distL="0" distR="0" wp14:anchorId="32675954" wp14:editId="4404AA56">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7"/>
    </w:p>
    <w:p w14:paraId="630EFFD3" w14:textId="76D0B8B5" w:rsidR="00D979BD" w:rsidRDefault="00D979BD" w:rsidP="00CA49F4">
      <w:pPr>
        <w:pStyle w:val="affffd"/>
        <w:ind w:firstLineChars="0" w:firstLine="0"/>
      </w:pPr>
      <w:r>
        <w:rPr>
          <w:rFonts w:hint="eastAsia"/>
        </w:rPr>
        <w:lastRenderedPageBreak/>
        <w:t>联系</w:t>
      </w:r>
      <w:r>
        <w:t>人：邢方潇</w:t>
      </w:r>
    </w:p>
    <w:p w14:paraId="404AFB7A" w14:textId="49E19369" w:rsidR="00D979BD" w:rsidRDefault="00D979BD" w:rsidP="00CA49F4">
      <w:pPr>
        <w:pStyle w:val="affffd"/>
        <w:ind w:firstLineChars="0" w:firstLine="0"/>
      </w:pPr>
      <w:r>
        <w:rPr>
          <w:rFonts w:hint="eastAsia"/>
        </w:rPr>
        <w:t>联系</w:t>
      </w:r>
      <w:r>
        <w:t>电话：</w:t>
      </w:r>
      <w:r>
        <w:rPr>
          <w:rFonts w:hint="eastAsia"/>
        </w:rPr>
        <w:t>010-50930228</w:t>
      </w:r>
    </w:p>
    <w:p w14:paraId="6DE10CF1" w14:textId="2A661CAB" w:rsidR="00D979BD" w:rsidRDefault="00D979BD" w:rsidP="00CA49F4">
      <w:pPr>
        <w:pStyle w:val="affffd"/>
        <w:ind w:firstLineChars="0" w:firstLine="0"/>
      </w:pPr>
      <w:bookmarkStart w:id="38" w:name="_GoBack"/>
      <w:bookmarkEnd w:id="38"/>
      <w:r>
        <w:rPr>
          <w:rFonts w:hint="eastAsia"/>
        </w:rPr>
        <w:t>联系</w:t>
      </w:r>
      <w:r>
        <w:t>邮箱：xingfangxiao@nieh.chinacdc.cn</w:t>
      </w:r>
    </w:p>
    <w:p w14:paraId="6EAB605C" w14:textId="77777777" w:rsidR="00B73892" w:rsidRDefault="00B73892" w:rsidP="0055077C">
      <w:pPr>
        <w:pStyle w:val="affffd"/>
        <w:ind w:firstLineChars="0" w:firstLine="0"/>
        <w:jc w:val="center"/>
      </w:pPr>
    </w:p>
    <w:sectPr w:rsidR="00B73892" w:rsidSect="00BB6C3A">
      <w:headerReference w:type="even" r:id="rId19"/>
      <w:headerReference w:type="default" r:id="rId20"/>
      <w:footerReference w:type="even" r:id="rId21"/>
      <w:footerReference w:type="default" r:id="rId22"/>
      <w:pgSz w:w="11906" w:h="16838" w:code="9"/>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C1C21" w14:textId="77777777" w:rsidR="009F4A32" w:rsidRDefault="009F4A32" w:rsidP="00D86DB7">
      <w:r>
        <w:separator/>
      </w:r>
    </w:p>
    <w:p w14:paraId="3AB00D42" w14:textId="77777777" w:rsidR="009F4A32" w:rsidRDefault="009F4A32"/>
    <w:p w14:paraId="0EF96CC7" w14:textId="77777777" w:rsidR="009F4A32" w:rsidRDefault="009F4A32"/>
  </w:endnote>
  <w:endnote w:type="continuationSeparator" w:id="0">
    <w:p w14:paraId="467EB69F" w14:textId="77777777" w:rsidR="009F4A32" w:rsidRDefault="009F4A32" w:rsidP="00D86DB7">
      <w:r>
        <w:continuationSeparator/>
      </w:r>
    </w:p>
    <w:p w14:paraId="0630DA84" w14:textId="77777777" w:rsidR="009F4A32" w:rsidRDefault="009F4A32"/>
    <w:p w14:paraId="1B3BAAE2" w14:textId="77777777" w:rsidR="009F4A32" w:rsidRDefault="009F4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4398" w14:textId="77777777" w:rsidR="00145D9D" w:rsidRDefault="00145D9D">
    <w:pPr>
      <w:pStyle w:val="afffd"/>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317F" w14:textId="77777777" w:rsidR="00E77A03" w:rsidRPr="00324EDD" w:rsidRDefault="00E77A03" w:rsidP="00CD50A1">
    <w:pPr>
      <w:pStyle w:val="afffd"/>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27ED4" w14:textId="7C61164C" w:rsidR="00BB6C3A" w:rsidRDefault="00BB6C3A" w:rsidP="0055077C">
    <w:pPr>
      <w:pStyle w:val="affff9"/>
    </w:pPr>
    <w:r>
      <w:fldChar w:fldCharType="begin"/>
    </w:r>
    <w:r>
      <w:instrText xml:space="preserve"> PAGE   \* MERGEFORMAT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FA3A" w14:textId="57E72960" w:rsidR="000C57D6" w:rsidRDefault="000C57D6" w:rsidP="00BB6C3A">
    <w:pPr>
      <w:pStyle w:val="affffa"/>
    </w:pPr>
    <w:r>
      <w:fldChar w:fldCharType="begin"/>
    </w:r>
    <w:r>
      <w:instrText>PAGE   \* MERGEFORMAT</w:instrText>
    </w:r>
    <w:r>
      <w:fldChar w:fldCharType="separate"/>
    </w:r>
    <w:r w:rsidR="00CA49F4" w:rsidRPr="00CA49F4">
      <w:rPr>
        <w:noProof/>
        <w:lang w:val="zh-CN"/>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A0A7" w14:textId="3BABBE74" w:rsidR="00BB6C3A" w:rsidRDefault="00BB6C3A" w:rsidP="0055077C">
    <w:pPr>
      <w:pStyle w:val="affff9"/>
    </w:pPr>
    <w:r>
      <w:fldChar w:fldCharType="begin"/>
    </w:r>
    <w:r>
      <w:instrText xml:space="preserve"> PAGE   \* MERGEFORMAT \* MERGEFORMAT </w:instrText>
    </w:r>
    <w:r>
      <w:fldChar w:fldCharType="separate"/>
    </w:r>
    <w:r w:rsidR="00CA49F4">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B5C88" w14:textId="631F8D39" w:rsidR="00BB6C3A" w:rsidRDefault="00BB6C3A" w:rsidP="00BB6C3A">
    <w:pPr>
      <w:pStyle w:val="affffa"/>
    </w:pPr>
    <w:r>
      <w:fldChar w:fldCharType="begin"/>
    </w:r>
    <w:r>
      <w:instrText>PAGE   \* MERGEFORMAT</w:instrText>
    </w:r>
    <w:r>
      <w:fldChar w:fldCharType="separate"/>
    </w:r>
    <w:r w:rsidR="00CA49F4" w:rsidRPr="00CA49F4">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9A576" w14:textId="77777777" w:rsidR="009F4A32" w:rsidRDefault="009F4A32" w:rsidP="00D86DB7">
      <w:r>
        <w:separator/>
      </w:r>
    </w:p>
  </w:footnote>
  <w:footnote w:type="continuationSeparator" w:id="0">
    <w:p w14:paraId="6EA92ED9" w14:textId="77777777" w:rsidR="009F4A32" w:rsidRDefault="009F4A32" w:rsidP="00D86DB7">
      <w:r>
        <w:continuationSeparator/>
      </w:r>
    </w:p>
    <w:p w14:paraId="6B771A5D" w14:textId="77777777" w:rsidR="009F4A32" w:rsidRDefault="009F4A32"/>
    <w:p w14:paraId="533B5267" w14:textId="77777777" w:rsidR="009F4A32" w:rsidRDefault="009F4A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E2C52" w14:textId="77777777" w:rsidR="00145D9D" w:rsidRPr="00E70388" w:rsidRDefault="00145D9D" w:rsidP="00617387">
    <w:pPr>
      <w:pStyle w:val="afffb"/>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D3E5" w14:textId="77777777" w:rsidR="00145D9D" w:rsidRPr="00324EDD" w:rsidRDefault="00145D9D" w:rsidP="00E846C8">
    <w:pPr>
      <w:pStyle w:val="afffb"/>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BFF03" w14:textId="1120FE3B" w:rsidR="00714F58" w:rsidRDefault="00BB6C3A" w:rsidP="0055077C">
    <w:pPr>
      <w:pStyle w:val="afffff3"/>
    </w:pPr>
    <w:r>
      <w:fldChar w:fldCharType="begin"/>
    </w:r>
    <w:r>
      <w:instrText xml:space="preserve"> STYLEREF  标准文件_文件编号 \* MERGEFORMAT </w:instrText>
    </w:r>
    <w:r>
      <w:fldChar w:fldCharType="separate"/>
    </w:r>
    <w:r>
      <w:t>GB/T 11730</w:t>
    </w:r>
    <w:r>
      <w:t>—</w:t>
    </w:r>
    <w:r>
      <w:t>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B5AD" w14:textId="30BB1AD2" w:rsidR="00D84FA1" w:rsidRPr="00D84FA1" w:rsidRDefault="00D84FA1" w:rsidP="0055077C">
    <w:pPr>
      <w:pStyle w:val="afffff2"/>
    </w:pPr>
    <w:r>
      <w:fldChar w:fldCharType="begin"/>
    </w:r>
    <w:r>
      <w:instrText xml:space="preserve"> STYLEREF  标准文件_文件编号  \* MERGEFORMAT </w:instrText>
    </w:r>
    <w:r>
      <w:fldChar w:fldCharType="separate"/>
    </w:r>
    <w:r w:rsidR="00CA49F4">
      <w:t>GB/T 11730</w:t>
    </w:r>
    <w:r w:rsidR="00CA49F4">
      <w:t>—</w:t>
    </w:r>
    <w:r w:rsidR="00CA49F4">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902D9" w14:textId="6272ECA3" w:rsidR="00BB6C3A" w:rsidRDefault="00BB6C3A" w:rsidP="0055077C">
    <w:pPr>
      <w:pStyle w:val="afffff3"/>
    </w:pPr>
    <w:r>
      <w:fldChar w:fldCharType="begin"/>
    </w:r>
    <w:r>
      <w:instrText xml:space="preserve"> STYLEREF  标准文件_文件编号 \* MERGEFORMAT </w:instrText>
    </w:r>
    <w:r>
      <w:fldChar w:fldCharType="separate"/>
    </w:r>
    <w:r w:rsidR="00CA49F4">
      <w:t>GB/T 11730</w:t>
    </w:r>
    <w:r w:rsidR="00CA49F4">
      <w:t>—</w:t>
    </w:r>
    <w:r w:rsidR="00CA49F4">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1E62" w14:textId="04784AB4" w:rsidR="00BB6C3A" w:rsidRPr="00D84FA1" w:rsidRDefault="00BB6C3A" w:rsidP="0055077C">
    <w:pPr>
      <w:pStyle w:val="afffff2"/>
    </w:pPr>
    <w:r>
      <w:fldChar w:fldCharType="begin"/>
    </w:r>
    <w:r>
      <w:instrText xml:space="preserve"> STYLEREF  标准文件_文件编号  \* MERGEFORMAT </w:instrText>
    </w:r>
    <w:r>
      <w:fldChar w:fldCharType="separate"/>
    </w:r>
    <w:r w:rsidR="00CA49F4">
      <w:t>GB/T 11730</w:t>
    </w:r>
    <w:r w:rsidR="00CA49F4">
      <w:t>—</w:t>
    </w:r>
    <w:r w:rsidR="00CA49F4">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5AE5122"/>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4"/>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6"/>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7"/>
      <w:lvlText w:val="%1)"/>
      <w:lvlJc w:val="left"/>
      <w:pPr>
        <w:tabs>
          <w:tab w:val="num" w:pos="851"/>
        </w:tabs>
        <w:ind w:left="851" w:hanging="426"/>
      </w:pPr>
      <w:rPr>
        <w:rFonts w:ascii="宋体" w:eastAsia="宋体" w:hAnsi="Times New Roman" w:hint="eastAsia"/>
        <w:sz w:val="21"/>
      </w:rPr>
    </w:lvl>
    <w:lvl w:ilvl="1">
      <w:start w:val="1"/>
      <w:numFmt w:val="decimal"/>
      <w:pStyle w:val="af8"/>
      <w:lvlText w:val="%2)"/>
      <w:lvlJc w:val="left"/>
      <w:pPr>
        <w:tabs>
          <w:tab w:val="num"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2"/>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3"/>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4"/>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b"/>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c"/>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6"/>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59"/>
    <w:rsid w:val="0000040A"/>
    <w:rsid w:val="00000A94"/>
    <w:rsid w:val="00001972"/>
    <w:rsid w:val="00001D9A"/>
    <w:rsid w:val="00007B3A"/>
    <w:rsid w:val="000107E0"/>
    <w:rsid w:val="00011FDE"/>
    <w:rsid w:val="00012FFD"/>
    <w:rsid w:val="00014162"/>
    <w:rsid w:val="00014340"/>
    <w:rsid w:val="000156FA"/>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522E"/>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29C"/>
    <w:rsid w:val="00086AA1"/>
    <w:rsid w:val="00087A77"/>
    <w:rsid w:val="00090CA6"/>
    <w:rsid w:val="00092B8A"/>
    <w:rsid w:val="00092FB0"/>
    <w:rsid w:val="000934C5"/>
    <w:rsid w:val="00093D25"/>
    <w:rsid w:val="00094D73"/>
    <w:rsid w:val="00096D63"/>
    <w:rsid w:val="00097432"/>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1C59"/>
    <w:rsid w:val="00113B1E"/>
    <w:rsid w:val="0011711C"/>
    <w:rsid w:val="00124E4F"/>
    <w:rsid w:val="001260B7"/>
    <w:rsid w:val="001265CB"/>
    <w:rsid w:val="001321C6"/>
    <w:rsid w:val="001325C4"/>
    <w:rsid w:val="00133010"/>
    <w:rsid w:val="001337A1"/>
    <w:rsid w:val="001338EE"/>
    <w:rsid w:val="00133AAE"/>
    <w:rsid w:val="00134691"/>
    <w:rsid w:val="00135323"/>
    <w:rsid w:val="001356C4"/>
    <w:rsid w:val="00141114"/>
    <w:rsid w:val="00142969"/>
    <w:rsid w:val="001457E7"/>
    <w:rsid w:val="00145D9D"/>
    <w:rsid w:val="00146388"/>
    <w:rsid w:val="001529E5"/>
    <w:rsid w:val="00153C7E"/>
    <w:rsid w:val="00155787"/>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1BA4"/>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158BB"/>
    <w:rsid w:val="002204BB"/>
    <w:rsid w:val="002211D2"/>
    <w:rsid w:val="00221B79"/>
    <w:rsid w:val="00221C6B"/>
    <w:rsid w:val="002253A1"/>
    <w:rsid w:val="00225CF8"/>
    <w:rsid w:val="0022794E"/>
    <w:rsid w:val="00233D64"/>
    <w:rsid w:val="0023482A"/>
    <w:rsid w:val="002359CB"/>
    <w:rsid w:val="00243540"/>
    <w:rsid w:val="0024385A"/>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B2E"/>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3DFB"/>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476E5"/>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C70E9"/>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599B"/>
    <w:rsid w:val="004467FB"/>
    <w:rsid w:val="00452D6B"/>
    <w:rsid w:val="00454484"/>
    <w:rsid w:val="0045517B"/>
    <w:rsid w:val="00463B77"/>
    <w:rsid w:val="00463C7B"/>
    <w:rsid w:val="004644A6"/>
    <w:rsid w:val="004659BD"/>
    <w:rsid w:val="00470775"/>
    <w:rsid w:val="004746B1"/>
    <w:rsid w:val="0047583F"/>
    <w:rsid w:val="00484623"/>
    <w:rsid w:val="00484936"/>
    <w:rsid w:val="00485C89"/>
    <w:rsid w:val="00486BE3"/>
    <w:rsid w:val="00486C8F"/>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077C"/>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4A1"/>
    <w:rsid w:val="005A260B"/>
    <w:rsid w:val="005A4A1B"/>
    <w:rsid w:val="005A7830"/>
    <w:rsid w:val="005A7FCE"/>
    <w:rsid w:val="005B0F3F"/>
    <w:rsid w:val="005B4903"/>
    <w:rsid w:val="005B51CE"/>
    <w:rsid w:val="005B5885"/>
    <w:rsid w:val="005B5CD7"/>
    <w:rsid w:val="005B6CF6"/>
    <w:rsid w:val="005B7422"/>
    <w:rsid w:val="005B74E1"/>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5F2C96"/>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82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523C"/>
    <w:rsid w:val="006F03A8"/>
    <w:rsid w:val="006F2ACA"/>
    <w:rsid w:val="006F2ADC"/>
    <w:rsid w:val="006F2BFE"/>
    <w:rsid w:val="006F31E9"/>
    <w:rsid w:val="006F6284"/>
    <w:rsid w:val="007002C5"/>
    <w:rsid w:val="00704387"/>
    <w:rsid w:val="00707669"/>
    <w:rsid w:val="00711CBA"/>
    <w:rsid w:val="00711FB5"/>
    <w:rsid w:val="00712A01"/>
    <w:rsid w:val="00714F58"/>
    <w:rsid w:val="007208AA"/>
    <w:rsid w:val="00722FBF"/>
    <w:rsid w:val="00722FC2"/>
    <w:rsid w:val="00725949"/>
    <w:rsid w:val="00727FA2"/>
    <w:rsid w:val="007322D9"/>
    <w:rsid w:val="00732BC0"/>
    <w:rsid w:val="0073720F"/>
    <w:rsid w:val="0073748A"/>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0609"/>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4EEF"/>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287"/>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5E04"/>
    <w:rsid w:val="0096684B"/>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097"/>
    <w:rsid w:val="009A21CD"/>
    <w:rsid w:val="009A278C"/>
    <w:rsid w:val="009A2BC2"/>
    <w:rsid w:val="009A3EEC"/>
    <w:rsid w:val="009A42C1"/>
    <w:rsid w:val="009A5429"/>
    <w:rsid w:val="009A72AD"/>
    <w:rsid w:val="009B09E0"/>
    <w:rsid w:val="009B0BC5"/>
    <w:rsid w:val="009B1247"/>
    <w:rsid w:val="009B246D"/>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9F4A32"/>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025B"/>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4977"/>
    <w:rsid w:val="00B156FD"/>
    <w:rsid w:val="00B21F61"/>
    <w:rsid w:val="00B23045"/>
    <w:rsid w:val="00B261F1"/>
    <w:rsid w:val="00B265BC"/>
    <w:rsid w:val="00B30282"/>
    <w:rsid w:val="00B31FB1"/>
    <w:rsid w:val="00B335D7"/>
    <w:rsid w:val="00B33952"/>
    <w:rsid w:val="00B33C5E"/>
    <w:rsid w:val="00B342F4"/>
    <w:rsid w:val="00B34369"/>
    <w:rsid w:val="00B34DC2"/>
    <w:rsid w:val="00B378E5"/>
    <w:rsid w:val="00B40CF7"/>
    <w:rsid w:val="00B4346D"/>
    <w:rsid w:val="00B440F4"/>
    <w:rsid w:val="00B447A5"/>
    <w:rsid w:val="00B4654C"/>
    <w:rsid w:val="00B47293"/>
    <w:rsid w:val="00B52120"/>
    <w:rsid w:val="00B54ABC"/>
    <w:rsid w:val="00B56FBE"/>
    <w:rsid w:val="00B61B18"/>
    <w:rsid w:val="00B62B58"/>
    <w:rsid w:val="00B65149"/>
    <w:rsid w:val="00B66567"/>
    <w:rsid w:val="00B66F52"/>
    <w:rsid w:val="00B66FE5"/>
    <w:rsid w:val="00B675B7"/>
    <w:rsid w:val="00B72880"/>
    <w:rsid w:val="00B73892"/>
    <w:rsid w:val="00B758BF"/>
    <w:rsid w:val="00B827A6"/>
    <w:rsid w:val="00B831CE"/>
    <w:rsid w:val="00B86677"/>
    <w:rsid w:val="00B87131"/>
    <w:rsid w:val="00B9127B"/>
    <w:rsid w:val="00B91566"/>
    <w:rsid w:val="00B91AF9"/>
    <w:rsid w:val="00B9320C"/>
    <w:rsid w:val="00B939B1"/>
    <w:rsid w:val="00B96D40"/>
    <w:rsid w:val="00B97386"/>
    <w:rsid w:val="00BA263B"/>
    <w:rsid w:val="00BA42B2"/>
    <w:rsid w:val="00BA58D4"/>
    <w:rsid w:val="00BA5B9E"/>
    <w:rsid w:val="00BA7C9A"/>
    <w:rsid w:val="00BB5F8F"/>
    <w:rsid w:val="00BB657A"/>
    <w:rsid w:val="00BB6C3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57FD"/>
    <w:rsid w:val="00BF74A6"/>
    <w:rsid w:val="00C013AD"/>
    <w:rsid w:val="00C01941"/>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5C2"/>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49F4"/>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0EE"/>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945"/>
    <w:rsid w:val="00D27582"/>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9BD"/>
    <w:rsid w:val="00D97F99"/>
    <w:rsid w:val="00DA1225"/>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1099"/>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46DDF"/>
    <w:rsid w:val="00E502C1"/>
    <w:rsid w:val="00E502DD"/>
    <w:rsid w:val="00E50D3A"/>
    <w:rsid w:val="00E51387"/>
    <w:rsid w:val="00E51993"/>
    <w:rsid w:val="00E51E68"/>
    <w:rsid w:val="00E52EFD"/>
    <w:rsid w:val="00E5408A"/>
    <w:rsid w:val="00E56800"/>
    <w:rsid w:val="00E60CD7"/>
    <w:rsid w:val="00E62FF9"/>
    <w:rsid w:val="00E635D6"/>
    <w:rsid w:val="00E639BC"/>
    <w:rsid w:val="00E664CC"/>
    <w:rsid w:val="00E70388"/>
    <w:rsid w:val="00E70F92"/>
    <w:rsid w:val="00E74C54"/>
    <w:rsid w:val="00E778B2"/>
    <w:rsid w:val="00E77A03"/>
    <w:rsid w:val="00E81994"/>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4D0"/>
    <w:rsid w:val="00F50179"/>
    <w:rsid w:val="00F5163C"/>
    <w:rsid w:val="00F56511"/>
    <w:rsid w:val="00F6194E"/>
    <w:rsid w:val="00F623AC"/>
    <w:rsid w:val="00F6412A"/>
    <w:rsid w:val="00F6474E"/>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B2CB6"/>
  <w15:docId w15:val="{6447E6E0-1942-4F06-839B-6FACA9CF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rsid w:val="0023482A"/>
    <w:pPr>
      <w:widowControl w:val="0"/>
      <w:adjustRightInd w:val="0"/>
      <w:spacing w:line="400" w:lineRule="exact"/>
      <w:jc w:val="both"/>
    </w:pPr>
    <w:rPr>
      <w:kern w:val="2"/>
      <w:sz w:val="21"/>
      <w:szCs w:val="21"/>
    </w:rPr>
  </w:style>
  <w:style w:type="paragraph" w:styleId="1">
    <w:name w:val="heading 1"/>
    <w:basedOn w:val="afff7"/>
    <w:next w:val="afff7"/>
    <w:link w:val="10"/>
    <w:qFormat/>
    <w:rsid w:val="00D4734F"/>
    <w:pPr>
      <w:keepNext/>
      <w:keepLines/>
      <w:spacing w:before="340" w:after="330" w:line="578" w:lineRule="auto"/>
      <w:outlineLvl w:val="0"/>
    </w:pPr>
    <w:rPr>
      <w:b/>
      <w:bCs/>
      <w:kern w:val="44"/>
      <w:sz w:val="44"/>
      <w:szCs w:val="44"/>
    </w:rPr>
  </w:style>
  <w:style w:type="paragraph" w:styleId="22">
    <w:name w:val="heading 2"/>
    <w:basedOn w:val="afff7"/>
    <w:next w:val="afff7"/>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rsid w:val="00D4734F"/>
    <w:pPr>
      <w:keepNext/>
      <w:keepLines/>
      <w:spacing w:before="260" w:after="260" w:line="416" w:lineRule="auto"/>
      <w:outlineLvl w:val="2"/>
    </w:pPr>
    <w:rPr>
      <w:b/>
      <w:bCs/>
      <w:sz w:val="32"/>
      <w:szCs w:val="32"/>
    </w:rPr>
  </w:style>
  <w:style w:type="paragraph" w:styleId="4">
    <w:name w:val="heading 4"/>
    <w:basedOn w:val="afff7"/>
    <w:next w:val="afff7"/>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rsid w:val="00D4734F"/>
    <w:pPr>
      <w:keepNext/>
      <w:keepLines/>
      <w:adjustRightInd/>
      <w:spacing w:before="280" w:after="290" w:line="376" w:lineRule="auto"/>
      <w:outlineLvl w:val="4"/>
    </w:pPr>
    <w:rPr>
      <w:b/>
      <w:bCs/>
      <w:sz w:val="28"/>
      <w:szCs w:val="28"/>
    </w:rPr>
  </w:style>
  <w:style w:type="paragraph" w:styleId="6">
    <w:name w:val="heading 6"/>
    <w:basedOn w:val="afff7"/>
    <w:next w:val="afff7"/>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rsid w:val="00D4734F"/>
    <w:pPr>
      <w:keepNext/>
      <w:keepLines/>
      <w:adjustRightInd/>
      <w:spacing w:before="240" w:after="64" w:line="320" w:lineRule="auto"/>
      <w:outlineLvl w:val="6"/>
    </w:pPr>
    <w:rPr>
      <w:b/>
      <w:bCs/>
      <w:sz w:val="24"/>
      <w:szCs w:val="24"/>
    </w:rPr>
  </w:style>
  <w:style w:type="paragraph" w:styleId="8">
    <w:name w:val="heading 8"/>
    <w:basedOn w:val="afff7"/>
    <w:next w:val="afff7"/>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rsid w:val="00D4734F"/>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b">
    <w:name w:val="header"/>
    <w:basedOn w:val="afff7"/>
    <w:link w:val="afffc"/>
    <w:uiPriority w:val="99"/>
    <w:rsid w:val="00D4734F"/>
    <w:pPr>
      <w:tabs>
        <w:tab w:val="center" w:pos="4153"/>
        <w:tab w:val="right" w:pos="8306"/>
      </w:tabs>
      <w:adjustRightInd/>
      <w:snapToGrid w:val="0"/>
      <w:jc w:val="center"/>
    </w:pPr>
    <w:rPr>
      <w:sz w:val="18"/>
      <w:szCs w:val="18"/>
    </w:rPr>
  </w:style>
  <w:style w:type="character" w:customStyle="1" w:styleId="afffc">
    <w:name w:val="页眉 字符"/>
    <w:link w:val="afffb"/>
    <w:uiPriority w:val="99"/>
    <w:rsid w:val="00D86DB7"/>
    <w:rPr>
      <w:rFonts w:ascii="Times New Roman" w:eastAsia="宋体" w:hAnsi="Times New Roman" w:cs="Times New Roman"/>
      <w:sz w:val="18"/>
      <w:szCs w:val="18"/>
    </w:rPr>
  </w:style>
  <w:style w:type="paragraph" w:styleId="afffd">
    <w:name w:val="footer"/>
    <w:basedOn w:val="afff7"/>
    <w:link w:val="afffe"/>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e">
    <w:name w:val="页脚 字符"/>
    <w:link w:val="afffd"/>
    <w:uiPriority w:val="99"/>
    <w:rsid w:val="00D86DB7"/>
    <w:rPr>
      <w:rFonts w:ascii="宋体" w:eastAsia="宋体" w:hAnsi="Times New Roman" w:cs="Times New Roman"/>
      <w:sz w:val="18"/>
      <w:szCs w:val="18"/>
    </w:rPr>
  </w:style>
  <w:style w:type="paragraph" w:styleId="affff">
    <w:name w:val="Balloon Text"/>
    <w:basedOn w:val="afff7"/>
    <w:link w:val="affff0"/>
    <w:uiPriority w:val="99"/>
    <w:semiHidden/>
    <w:unhideWhenUsed/>
    <w:rsid w:val="00153C7E"/>
    <w:rPr>
      <w:sz w:val="18"/>
      <w:szCs w:val="18"/>
    </w:rPr>
  </w:style>
  <w:style w:type="character" w:customStyle="1" w:styleId="affff0">
    <w:name w:val="批注框文本 字符"/>
    <w:link w:val="affff"/>
    <w:uiPriority w:val="99"/>
    <w:semiHidden/>
    <w:rsid w:val="00153C7E"/>
    <w:rPr>
      <w:sz w:val="18"/>
      <w:szCs w:val="18"/>
    </w:rPr>
  </w:style>
  <w:style w:type="paragraph" w:styleId="affff1">
    <w:name w:val="Quote"/>
    <w:basedOn w:val="afff7"/>
    <w:next w:val="afff7"/>
    <w:link w:val="affff2"/>
    <w:uiPriority w:val="29"/>
    <w:qFormat/>
    <w:rsid w:val="00D4734F"/>
    <w:rPr>
      <w:i/>
      <w:iCs/>
      <w:color w:val="000000"/>
    </w:rPr>
  </w:style>
  <w:style w:type="character" w:customStyle="1" w:styleId="affff2">
    <w:name w:val="引用 字符"/>
    <w:link w:val="affff1"/>
    <w:uiPriority w:val="29"/>
    <w:rsid w:val="00D4734F"/>
    <w:rPr>
      <w:i/>
      <w:iCs/>
      <w:color w:val="000000"/>
    </w:rPr>
  </w:style>
  <w:style w:type="character" w:styleId="affff3">
    <w:name w:val="Strong"/>
    <w:uiPriority w:val="22"/>
    <w:qFormat/>
    <w:rsid w:val="00D4734F"/>
    <w:rPr>
      <w:b/>
      <w:bCs/>
    </w:rPr>
  </w:style>
  <w:style w:type="character" w:styleId="affff4">
    <w:name w:val="Emphasis"/>
    <w:uiPriority w:val="20"/>
    <w:qFormat/>
    <w:rsid w:val="00D4734F"/>
    <w:rPr>
      <w:i/>
      <w:iCs/>
    </w:rPr>
  </w:style>
  <w:style w:type="paragraph" w:styleId="affff5">
    <w:name w:val="Title"/>
    <w:basedOn w:val="afff7"/>
    <w:link w:val="affff6"/>
    <w:qFormat/>
    <w:rsid w:val="00D4734F"/>
    <w:pPr>
      <w:spacing w:before="240" w:after="60"/>
      <w:jc w:val="center"/>
      <w:outlineLvl w:val="0"/>
    </w:pPr>
    <w:rPr>
      <w:rFonts w:ascii="Arial" w:hAnsi="Arial" w:cs="Arial"/>
      <w:b/>
      <w:bCs/>
      <w:sz w:val="32"/>
      <w:szCs w:val="32"/>
    </w:rPr>
  </w:style>
  <w:style w:type="character" w:customStyle="1" w:styleId="affff6">
    <w:name w:val="标题 字符"/>
    <w:link w:val="affff5"/>
    <w:rsid w:val="00D4734F"/>
    <w:rPr>
      <w:rFonts w:ascii="Arial" w:eastAsia="宋体" w:hAnsi="Arial" w:cs="Arial"/>
      <w:b/>
      <w:bCs/>
      <w:sz w:val="32"/>
      <w:szCs w:val="32"/>
    </w:rPr>
  </w:style>
  <w:style w:type="paragraph" w:customStyle="1" w:styleId="affff7">
    <w:name w:val="标准标志"/>
    <w:next w:val="afff7"/>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8">
    <w:name w:val="标准称谓"/>
    <w:next w:val="afff7"/>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9">
    <w:name w:val="标准文件_页脚偶数页"/>
    <w:rsid w:val="007A061E"/>
    <w:pPr>
      <w:ind w:left="198"/>
    </w:pPr>
    <w:rPr>
      <w:rFonts w:ascii="宋体" w:hAnsi="Times New Roman"/>
      <w:sz w:val="18"/>
    </w:rPr>
  </w:style>
  <w:style w:type="paragraph" w:customStyle="1" w:styleId="affffa">
    <w:name w:val="标准文件_页脚奇数页"/>
    <w:rsid w:val="00D63276"/>
    <w:pPr>
      <w:ind w:right="227"/>
      <w:jc w:val="right"/>
    </w:pPr>
    <w:rPr>
      <w:rFonts w:ascii="宋体" w:hAnsi="Times New Roman"/>
      <w:sz w:val="18"/>
    </w:rPr>
  </w:style>
  <w:style w:type="paragraph" w:customStyle="1" w:styleId="affffb">
    <w:name w:val="标准书眉一"/>
    <w:rsid w:val="00D4734F"/>
    <w:pPr>
      <w:jc w:val="both"/>
    </w:pPr>
    <w:rPr>
      <w:rFonts w:ascii="Times New Roman" w:hAnsi="Times New Roman"/>
    </w:rPr>
  </w:style>
  <w:style w:type="paragraph" w:customStyle="1" w:styleId="ICS">
    <w:name w:val="标准文件_ICS"/>
    <w:basedOn w:val="afff7"/>
    <w:rsid w:val="00D4734F"/>
    <w:pPr>
      <w:spacing w:line="0" w:lineRule="atLeast"/>
    </w:pPr>
    <w:rPr>
      <w:rFonts w:ascii="黑体" w:eastAsia="黑体" w:hAnsi="宋体"/>
    </w:rPr>
  </w:style>
  <w:style w:type="paragraph" w:customStyle="1" w:styleId="affffc">
    <w:name w:val="标准文件_标准正文"/>
    <w:basedOn w:val="afff7"/>
    <w:next w:val="affffd"/>
    <w:rsid w:val="00071CC0"/>
    <w:pPr>
      <w:snapToGrid w:val="0"/>
      <w:ind w:firstLineChars="200" w:firstLine="200"/>
    </w:pPr>
    <w:rPr>
      <w:kern w:val="0"/>
    </w:rPr>
  </w:style>
  <w:style w:type="paragraph" w:customStyle="1" w:styleId="affffe">
    <w:name w:val="标准文件_版本"/>
    <w:basedOn w:val="affffc"/>
    <w:rsid w:val="00D4734F"/>
    <w:pPr>
      <w:adjustRightInd/>
      <w:snapToGrid/>
      <w:ind w:firstLineChars="0" w:firstLine="0"/>
    </w:pPr>
    <w:rPr>
      <w:rFonts w:ascii="宋体" w:hAnsi="宋体"/>
      <w:kern w:val="2"/>
    </w:rPr>
  </w:style>
  <w:style w:type="paragraph" w:customStyle="1" w:styleId="afffff">
    <w:name w:val="标准文件_标准部门"/>
    <w:basedOn w:val="afff7"/>
    <w:rsid w:val="00D4734F"/>
    <w:pPr>
      <w:jc w:val="center"/>
    </w:pPr>
    <w:rPr>
      <w:rFonts w:ascii="黑体" w:eastAsia="黑体"/>
      <w:kern w:val="0"/>
      <w:sz w:val="44"/>
    </w:rPr>
  </w:style>
  <w:style w:type="paragraph" w:customStyle="1" w:styleId="afffff0">
    <w:name w:val="标准文件_标准代替"/>
    <w:basedOn w:val="afff7"/>
    <w:next w:val="afff7"/>
    <w:rsid w:val="00D4734F"/>
    <w:pPr>
      <w:spacing w:line="310" w:lineRule="exact"/>
      <w:jc w:val="right"/>
    </w:pPr>
    <w:rPr>
      <w:rFonts w:ascii="宋体" w:hAnsi="宋体"/>
      <w:kern w:val="0"/>
    </w:rPr>
  </w:style>
  <w:style w:type="paragraph" w:customStyle="1" w:styleId="afffff1">
    <w:name w:val="标准文件_标准名称标题"/>
    <w:basedOn w:val="afff7"/>
    <w:next w:val="afff7"/>
    <w:rsid w:val="00D4734F"/>
    <w:pPr>
      <w:widowControl/>
      <w:shd w:val="clear" w:color="FFFFFF" w:fill="FFFFFF"/>
      <w:adjustRightInd/>
      <w:spacing w:before="640" w:after="100"/>
      <w:jc w:val="center"/>
    </w:pPr>
    <w:rPr>
      <w:rFonts w:ascii="黑体" w:eastAsia="黑体"/>
      <w:kern w:val="0"/>
      <w:sz w:val="32"/>
    </w:rPr>
  </w:style>
  <w:style w:type="paragraph" w:customStyle="1" w:styleId="afffff2">
    <w:name w:val="标准文件_页眉奇数页"/>
    <w:next w:val="afff7"/>
    <w:rsid w:val="00D4734F"/>
    <w:pPr>
      <w:tabs>
        <w:tab w:val="center" w:pos="4154"/>
        <w:tab w:val="right" w:pos="8306"/>
      </w:tabs>
      <w:spacing w:after="120"/>
      <w:jc w:val="right"/>
    </w:pPr>
    <w:rPr>
      <w:rFonts w:ascii="黑体" w:eastAsia="黑体" w:hAnsi="宋体"/>
      <w:noProof/>
      <w:sz w:val="21"/>
    </w:rPr>
  </w:style>
  <w:style w:type="paragraph" w:customStyle="1" w:styleId="afffff3">
    <w:name w:val="标准文件_页眉偶数页"/>
    <w:basedOn w:val="afffff2"/>
    <w:next w:val="afff7"/>
    <w:rsid w:val="00D4734F"/>
    <w:pPr>
      <w:jc w:val="left"/>
    </w:pPr>
  </w:style>
  <w:style w:type="paragraph" w:customStyle="1" w:styleId="afffff4">
    <w:name w:val="标准文件_参考文献标题"/>
    <w:basedOn w:val="afff7"/>
    <w:next w:val="afff7"/>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d">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0">
    <w:name w:val="标准文件_二级条标题"/>
    <w:next w:val="affffd"/>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5">
    <w:name w:val="标准文件_发布"/>
    <w:rsid w:val="00D4734F"/>
    <w:rPr>
      <w:rFonts w:ascii="黑体" w:eastAsia="黑体"/>
      <w:spacing w:val="0"/>
      <w:w w:val="100"/>
      <w:position w:val="3"/>
      <w:sz w:val="28"/>
    </w:rPr>
  </w:style>
  <w:style w:type="paragraph" w:customStyle="1" w:styleId="ad">
    <w:name w:val="标准文件_方框数字列项"/>
    <w:basedOn w:val="affffd"/>
    <w:rsid w:val="00E90391"/>
    <w:pPr>
      <w:numPr>
        <w:numId w:val="3"/>
      </w:numPr>
      <w:ind w:firstLineChars="0" w:firstLine="0"/>
    </w:pPr>
  </w:style>
  <w:style w:type="paragraph" w:customStyle="1" w:styleId="afffff6">
    <w:name w:val="标准文件_封面标准编号"/>
    <w:basedOn w:val="afff7"/>
    <w:next w:val="afffff0"/>
    <w:rsid w:val="00D4734F"/>
    <w:pPr>
      <w:spacing w:line="310" w:lineRule="exact"/>
      <w:jc w:val="right"/>
    </w:pPr>
    <w:rPr>
      <w:rFonts w:ascii="黑体" w:eastAsia="黑体"/>
      <w:kern w:val="0"/>
      <w:sz w:val="28"/>
    </w:rPr>
  </w:style>
  <w:style w:type="paragraph" w:customStyle="1" w:styleId="afffff7">
    <w:name w:val="标准文件_封面标准分类号"/>
    <w:basedOn w:val="afff7"/>
    <w:rsid w:val="00D4734F"/>
    <w:rPr>
      <w:rFonts w:ascii="黑体" w:eastAsia="黑体"/>
      <w:b/>
      <w:kern w:val="0"/>
      <w:sz w:val="28"/>
    </w:rPr>
  </w:style>
  <w:style w:type="paragraph" w:customStyle="1" w:styleId="afffff8">
    <w:name w:val="标准文件_封面标准名称"/>
    <w:basedOn w:val="afff7"/>
    <w:rsid w:val="00D4734F"/>
    <w:pPr>
      <w:spacing w:line="240" w:lineRule="auto"/>
      <w:jc w:val="center"/>
    </w:pPr>
    <w:rPr>
      <w:rFonts w:ascii="黑体" w:eastAsia="黑体"/>
      <w:kern w:val="0"/>
      <w:sz w:val="52"/>
    </w:rPr>
  </w:style>
  <w:style w:type="paragraph" w:customStyle="1" w:styleId="afffff9">
    <w:name w:val="标准文件_封面标准英文名称"/>
    <w:basedOn w:val="afff7"/>
    <w:rsid w:val="00D4734F"/>
    <w:pPr>
      <w:spacing w:line="240" w:lineRule="auto"/>
      <w:jc w:val="center"/>
    </w:pPr>
    <w:rPr>
      <w:rFonts w:ascii="黑体" w:eastAsia="黑体"/>
      <w:b/>
      <w:sz w:val="28"/>
    </w:rPr>
  </w:style>
  <w:style w:type="paragraph" w:customStyle="1" w:styleId="afffffa">
    <w:name w:val="标准文件_封面发布日期"/>
    <w:basedOn w:val="afff7"/>
    <w:rsid w:val="00D4734F"/>
    <w:pPr>
      <w:spacing w:line="310" w:lineRule="exact"/>
    </w:pPr>
    <w:rPr>
      <w:rFonts w:ascii="黑体" w:eastAsia="黑体"/>
      <w:kern w:val="0"/>
      <w:sz w:val="28"/>
    </w:rPr>
  </w:style>
  <w:style w:type="paragraph" w:customStyle="1" w:styleId="afffffb">
    <w:name w:val="标准文件_封面密级"/>
    <w:basedOn w:val="afff7"/>
    <w:rsid w:val="00D4734F"/>
    <w:rPr>
      <w:rFonts w:eastAsia="黑体"/>
      <w:sz w:val="32"/>
    </w:rPr>
  </w:style>
  <w:style w:type="paragraph" w:customStyle="1" w:styleId="afffffc">
    <w:name w:val="标准文件_封面实施日期"/>
    <w:basedOn w:val="afff7"/>
    <w:rsid w:val="00D4734F"/>
    <w:pPr>
      <w:spacing w:line="310" w:lineRule="exact"/>
      <w:jc w:val="right"/>
    </w:pPr>
    <w:rPr>
      <w:rFonts w:ascii="黑体" w:eastAsia="黑体"/>
      <w:sz w:val="28"/>
    </w:rPr>
  </w:style>
  <w:style w:type="paragraph" w:customStyle="1" w:styleId="afffffd">
    <w:name w:val="标准文件_封面抬头"/>
    <w:basedOn w:val="affffd"/>
    <w:rsid w:val="00D4734F"/>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d"/>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1">
    <w:name w:val="标准文件_附录表标题"/>
    <w:next w:val="affffd"/>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6">
    <w:name w:val="标准文件_附录一级条标题"/>
    <w:next w:val="affffd"/>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d"/>
    <w:rsid w:val="002A5977"/>
    <w:pPr>
      <w:widowControl/>
      <w:numPr>
        <w:ilvl w:val="2"/>
      </w:numPr>
      <w:wordWrap w:val="0"/>
      <w:overflowPunct w:val="0"/>
      <w:autoSpaceDE w:val="0"/>
      <w:autoSpaceDN w:val="0"/>
      <w:textAlignment w:val="baseline"/>
      <w:outlineLvl w:val="3"/>
    </w:pPr>
  </w:style>
  <w:style w:type="paragraph" w:customStyle="1" w:styleId="afffffe">
    <w:name w:val="标准文件_附录公式"/>
    <w:basedOn w:val="affffc"/>
    <w:next w:val="affffc"/>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d"/>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d"/>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d"/>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a">
    <w:name w:val="标准文件_附录五级条标题"/>
    <w:next w:val="affffd"/>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
    <w:rsid w:val="00D4734F"/>
    <w:pPr>
      <w:numPr>
        <w:numId w:val="4"/>
      </w:numPr>
      <w:tabs>
        <w:tab w:val="left" w:pos="6406"/>
      </w:tabs>
      <w:spacing w:before="220" w:after="320"/>
      <w:jc w:val="center"/>
      <w:outlineLvl w:val="0"/>
    </w:pPr>
    <w:rPr>
      <w:rFonts w:ascii="黑体" w:eastAsia="黑体" w:hAnsi="Times New Roman"/>
      <w:sz w:val="21"/>
    </w:rPr>
  </w:style>
  <w:style w:type="paragraph" w:styleId="affffff">
    <w:name w:val="Body Text"/>
    <w:basedOn w:val="afff7"/>
    <w:link w:val="affffff0"/>
    <w:rsid w:val="00D4734F"/>
    <w:pPr>
      <w:spacing w:after="120"/>
    </w:pPr>
  </w:style>
  <w:style w:type="character" w:customStyle="1" w:styleId="affffff0">
    <w:name w:val="正文文本 字符"/>
    <w:link w:val="affffff"/>
    <w:rsid w:val="00D4734F"/>
    <w:rPr>
      <w:rFonts w:ascii="Times New Roman" w:eastAsia="宋体" w:hAnsi="Times New Roman" w:cs="Times New Roman"/>
      <w:szCs w:val="20"/>
    </w:rPr>
  </w:style>
  <w:style w:type="paragraph" w:customStyle="1" w:styleId="affffff1">
    <w:name w:val="标准文件_附录章标题"/>
    <w:next w:val="affffd"/>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2">
    <w:name w:val="标准文件_公式后的破折号"/>
    <w:basedOn w:val="affffd"/>
    <w:next w:val="affffd"/>
    <w:rsid w:val="00D4734F"/>
    <w:pPr>
      <w:ind w:leftChars="200" w:left="488" w:hangingChars="290" w:hanging="289"/>
    </w:pPr>
  </w:style>
  <w:style w:type="paragraph" w:customStyle="1" w:styleId="a6">
    <w:name w:val="标准文件_前言、引言标题"/>
    <w:next w:val="afff7"/>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3">
    <w:name w:val="标准文件_目次、标准名称标题"/>
    <w:basedOn w:val="a6"/>
    <w:next w:val="affffd"/>
    <w:rsid w:val="00C643F9"/>
    <w:pPr>
      <w:spacing w:line="460" w:lineRule="exact"/>
    </w:pPr>
  </w:style>
  <w:style w:type="paragraph" w:customStyle="1" w:styleId="affffff4">
    <w:name w:val="标准文件_目录标题"/>
    <w:basedOn w:val="afff7"/>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e">
    <w:name w:val="标准文件_破折号列项（二级）"/>
    <w:basedOn w:val="af1"/>
    <w:rsid w:val="00CB517D"/>
    <w:pPr>
      <w:numPr>
        <w:numId w:val="7"/>
      </w:numPr>
      <w:ind w:left="0" w:firstLine="200"/>
    </w:pPr>
  </w:style>
  <w:style w:type="paragraph" w:customStyle="1" w:styleId="afff1">
    <w:name w:val="标准文件_三级条标题"/>
    <w:basedOn w:val="afff0"/>
    <w:next w:val="affffd"/>
    <w:rsid w:val="0055013B"/>
    <w:pPr>
      <w:widowControl/>
      <w:numPr>
        <w:ilvl w:val="4"/>
      </w:numPr>
      <w:outlineLvl w:val="3"/>
    </w:pPr>
  </w:style>
  <w:style w:type="character" w:styleId="affffff5">
    <w:name w:val="Subtle Reference"/>
    <w:uiPriority w:val="31"/>
    <w:qFormat/>
    <w:rsid w:val="001F69B4"/>
    <w:rPr>
      <w:smallCaps/>
      <w:color w:val="C0504D"/>
      <w:u w:val="single"/>
    </w:rPr>
  </w:style>
  <w:style w:type="paragraph" w:customStyle="1" w:styleId="affffff6">
    <w:name w:val="标准文件_示例后续"/>
    <w:basedOn w:val="afff7"/>
    <w:rsid w:val="00CB517D"/>
    <w:pPr>
      <w:adjustRightInd/>
      <w:spacing w:line="240" w:lineRule="auto"/>
      <w:ind w:firstLineChars="200" w:firstLine="200"/>
    </w:pPr>
    <w:rPr>
      <w:sz w:val="18"/>
      <w:szCs w:val="24"/>
    </w:rPr>
  </w:style>
  <w:style w:type="paragraph" w:customStyle="1" w:styleId="affb">
    <w:name w:val="标准文件_数字编号列项"/>
    <w:rsid w:val="00C13EE9"/>
    <w:pPr>
      <w:numPr>
        <w:numId w:val="20"/>
      </w:numPr>
      <w:jc w:val="both"/>
    </w:pPr>
    <w:rPr>
      <w:rFonts w:ascii="宋体" w:hAnsi="宋体"/>
      <w:sz w:val="21"/>
    </w:rPr>
  </w:style>
  <w:style w:type="paragraph" w:customStyle="1" w:styleId="afff2">
    <w:name w:val="标准文件_四级条标题"/>
    <w:next w:val="affffd"/>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7">
    <w:name w:val="footnote text"/>
    <w:basedOn w:val="afff7"/>
    <w:next w:val="afff7"/>
    <w:link w:val="affffff8"/>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8">
    <w:name w:val="脚注文本 字符"/>
    <w:link w:val="affffff7"/>
    <w:semiHidden/>
    <w:rsid w:val="00D4734F"/>
    <w:rPr>
      <w:rFonts w:ascii="宋体" w:eastAsia="宋体" w:hAnsi="Times New Roman" w:cs="Times New Roman"/>
      <w:sz w:val="18"/>
      <w:szCs w:val="18"/>
    </w:rPr>
  </w:style>
  <w:style w:type="paragraph" w:customStyle="1" w:styleId="affffff9">
    <w:name w:val="标准文件_条文脚注"/>
    <w:basedOn w:val="affffff7"/>
    <w:rsid w:val="00CB517D"/>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d"/>
    <w:rsid w:val="0096381A"/>
    <w:pPr>
      <w:numPr>
        <w:numId w:val="22"/>
      </w:numPr>
      <w:spacing w:line="240" w:lineRule="auto"/>
      <w:jc w:val="left"/>
    </w:pPr>
    <w:rPr>
      <w:rFonts w:ascii="宋体" w:hAnsi="宋体"/>
      <w:sz w:val="18"/>
    </w:rPr>
  </w:style>
  <w:style w:type="character" w:styleId="affffffa">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b">
    <w:name w:val="标准文件_图表脚注内容"/>
    <w:rsid w:val="00D4734F"/>
    <w:rPr>
      <w:rFonts w:ascii="宋体" w:eastAsia="宋体" w:hAnsi="宋体" w:cs="Times New Roman"/>
      <w:spacing w:val="0"/>
      <w:sz w:val="18"/>
      <w:vertAlign w:val="superscript"/>
    </w:rPr>
  </w:style>
  <w:style w:type="paragraph" w:customStyle="1" w:styleId="afff3">
    <w:name w:val="标准文件_五级条标题"/>
    <w:next w:val="affffd"/>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d"/>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d"/>
    <w:rsid w:val="0055013B"/>
    <w:pPr>
      <w:numPr>
        <w:ilvl w:val="2"/>
      </w:numPr>
      <w:spacing w:beforeLines="50" w:before="50" w:afterLines="50" w:after="50"/>
      <w:outlineLvl w:val="1"/>
    </w:pPr>
  </w:style>
  <w:style w:type="paragraph" w:customStyle="1" w:styleId="affffffc">
    <w:name w:val="标准文件_一致程度"/>
    <w:basedOn w:val="afff7"/>
    <w:rsid w:val="00D4734F"/>
    <w:pPr>
      <w:spacing w:line="440" w:lineRule="exact"/>
      <w:jc w:val="center"/>
    </w:pPr>
    <w:rPr>
      <w:sz w:val="28"/>
    </w:rPr>
  </w:style>
  <w:style w:type="paragraph" w:customStyle="1" w:styleId="affffffd">
    <w:name w:val="标准文件_引言标题"/>
    <w:next w:val="afff7"/>
    <w:rsid w:val="00D4734F"/>
    <w:pPr>
      <w:shd w:val="clear" w:color="FFFFFF" w:fill="FFFFFF"/>
      <w:spacing w:before="540" w:after="600"/>
      <w:jc w:val="center"/>
      <w:outlineLvl w:val="0"/>
    </w:pPr>
    <w:rPr>
      <w:rFonts w:ascii="黑体" w:eastAsia="黑体" w:hAnsi="Times New Roman"/>
      <w:sz w:val="32"/>
    </w:rPr>
  </w:style>
  <w:style w:type="paragraph" w:customStyle="1" w:styleId="affffffe">
    <w:name w:val="标准文件_英文图表脚注"/>
    <w:basedOn w:val="affffc"/>
    <w:rsid w:val="00D4734F"/>
    <w:pPr>
      <w:widowControl/>
      <w:adjustRightInd/>
      <w:snapToGrid/>
      <w:spacing w:line="240" w:lineRule="auto"/>
      <w:ind w:left="79" w:hangingChars="80" w:hanging="79"/>
    </w:pPr>
    <w:rPr>
      <w:rFonts w:ascii="宋体" w:hAnsi="宋体"/>
    </w:rPr>
  </w:style>
  <w:style w:type="paragraph" w:customStyle="1" w:styleId="af8">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7"/>
    <w:next w:val="affffd"/>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d"/>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
    <w:name w:val="标准文件_正文公式"/>
    <w:basedOn w:val="afff7"/>
    <w:next w:val="affffc"/>
    <w:rsid w:val="00F623AC"/>
    <w:pPr>
      <w:tabs>
        <w:tab w:val="center" w:pos="4678"/>
        <w:tab w:val="right" w:leader="middleDot" w:pos="9356"/>
      </w:tabs>
      <w:spacing w:line="240" w:lineRule="auto"/>
    </w:pPr>
    <w:rPr>
      <w:rFonts w:ascii="宋体" w:hAnsi="宋体"/>
    </w:rPr>
  </w:style>
  <w:style w:type="paragraph" w:customStyle="1" w:styleId="aff">
    <w:name w:val="标准文件_正文图标题"/>
    <w:next w:val="affffd"/>
    <w:rsid w:val="00970CDC"/>
    <w:pPr>
      <w:numPr>
        <w:numId w:val="11"/>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d"/>
    <w:rsid w:val="00D4734F"/>
    <w:pPr>
      <w:numPr>
        <w:numId w:val="12"/>
      </w:numPr>
      <w:jc w:val="center"/>
    </w:pPr>
    <w:rPr>
      <w:rFonts w:ascii="黑体" w:eastAsia="黑体" w:hAnsi="Times New Roman"/>
      <w:sz w:val="21"/>
    </w:rPr>
  </w:style>
  <w:style w:type="paragraph" w:customStyle="1" w:styleId="afd">
    <w:name w:val="标准文件_正文英文图标题"/>
    <w:next w:val="affffd"/>
    <w:rsid w:val="00D4734F"/>
    <w:pPr>
      <w:numPr>
        <w:numId w:val="13"/>
      </w:numPr>
      <w:jc w:val="center"/>
    </w:pPr>
    <w:rPr>
      <w:rFonts w:ascii="黑体" w:eastAsia="黑体" w:hAnsi="Times New Roman"/>
      <w:sz w:val="21"/>
    </w:rPr>
  </w:style>
  <w:style w:type="paragraph" w:customStyle="1" w:styleId="af9">
    <w:name w:val="标准文件_编号列项（三级）"/>
    <w:rsid w:val="00655D4F"/>
    <w:pPr>
      <w:numPr>
        <w:ilvl w:val="2"/>
        <w:numId w:val="23"/>
      </w:numPr>
    </w:pPr>
    <w:rPr>
      <w:rFonts w:ascii="宋体" w:hAnsi="Times New Roman"/>
      <w:sz w:val="21"/>
    </w:rPr>
  </w:style>
  <w:style w:type="character" w:styleId="afffffff0">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7"/>
    <w:rsid w:val="00D4734F"/>
    <w:pPr>
      <w:numPr>
        <w:ilvl w:val="3"/>
        <w:numId w:val="15"/>
      </w:numPr>
      <w:adjustRightInd/>
      <w:spacing w:line="240" w:lineRule="auto"/>
    </w:pPr>
    <w:rPr>
      <w:rFonts w:ascii="宋体" w:hAnsi="宋体"/>
      <w:szCs w:val="24"/>
    </w:rPr>
  </w:style>
  <w:style w:type="paragraph" w:customStyle="1" w:styleId="afffffff1">
    <w:name w:val="发布部门"/>
    <w:next w:val="affffd"/>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7"/>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rsid w:val="00D4734F"/>
    <w:pPr>
      <w:spacing w:before="180" w:line="180" w:lineRule="exact"/>
      <w:jc w:val="center"/>
    </w:pPr>
    <w:rPr>
      <w:rFonts w:ascii="宋体" w:hAnsi="Times New Roman"/>
      <w:sz w:val="21"/>
    </w:rPr>
  </w:style>
  <w:style w:type="paragraph" w:customStyle="1" w:styleId="afffffff6">
    <w:name w:val="封面标准文稿类别"/>
    <w:rsid w:val="00D4734F"/>
    <w:pPr>
      <w:spacing w:before="440" w:line="400" w:lineRule="exact"/>
      <w:jc w:val="center"/>
    </w:pPr>
    <w:rPr>
      <w:rFonts w:ascii="宋体" w:hAnsi="Times New Roman"/>
      <w:sz w:val="24"/>
    </w:rPr>
  </w:style>
  <w:style w:type="paragraph" w:customStyle="1" w:styleId="afffffff7">
    <w:name w:val="封面标准英文名称"/>
    <w:rsid w:val="00815419"/>
    <w:pPr>
      <w:widowControl w:val="0"/>
      <w:spacing w:line="360" w:lineRule="exact"/>
      <w:jc w:val="center"/>
    </w:pPr>
    <w:rPr>
      <w:rFonts w:ascii="Times New Roman" w:hAnsi="Times New Roman"/>
      <w:sz w:val="28"/>
    </w:rPr>
  </w:style>
  <w:style w:type="paragraph" w:customStyle="1" w:styleId="afffffff8">
    <w:name w:val="封面一致性程度标识"/>
    <w:rsid w:val="00D4734F"/>
    <w:pPr>
      <w:spacing w:before="440" w:line="440" w:lineRule="exact"/>
      <w:jc w:val="center"/>
    </w:pPr>
    <w:rPr>
      <w:rFonts w:ascii="Times New Roman" w:hAnsi="Times New Roman"/>
      <w:sz w:val="28"/>
    </w:rPr>
  </w:style>
  <w:style w:type="paragraph" w:customStyle="1" w:styleId="afffffff9">
    <w:name w:val="封面正文"/>
    <w:rsid w:val="00D4734F"/>
    <w:pPr>
      <w:jc w:val="both"/>
    </w:pPr>
    <w:rPr>
      <w:rFonts w:ascii="Times New Roman" w:hAnsi="Times New Roman"/>
    </w:rPr>
  </w:style>
  <w:style w:type="paragraph" w:customStyle="1" w:styleId="afffffffa">
    <w:name w:val="附录二级无标题条"/>
    <w:basedOn w:val="afff7"/>
    <w:next w:val="affffd"/>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d"/>
    <w:rsid w:val="00D4734F"/>
    <w:pPr>
      <w:outlineLvl w:val="4"/>
    </w:pPr>
  </w:style>
  <w:style w:type="paragraph" w:customStyle="1" w:styleId="afffffffc">
    <w:name w:val="附录四级无标题条"/>
    <w:basedOn w:val="afffffffb"/>
    <w:next w:val="affffd"/>
    <w:rsid w:val="00D4734F"/>
    <w:pPr>
      <w:outlineLvl w:val="5"/>
    </w:pPr>
  </w:style>
  <w:style w:type="paragraph" w:customStyle="1" w:styleId="afffffffd">
    <w:name w:val="附录图"/>
    <w:next w:val="affffd"/>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rsid w:val="00C72F0E"/>
    <w:pPr>
      <w:numPr>
        <w:numId w:val="30"/>
      </w:numPr>
    </w:pPr>
    <w:rPr>
      <w:rFonts w:ascii="宋体" w:hAnsi="Times New Roman"/>
      <w:sz w:val="21"/>
    </w:rPr>
  </w:style>
  <w:style w:type="paragraph" w:customStyle="1" w:styleId="afffffffe">
    <w:name w:val="附录五级无标题条"/>
    <w:basedOn w:val="afffffffc"/>
    <w:next w:val="affffd"/>
    <w:rsid w:val="00D4734F"/>
    <w:pPr>
      <w:outlineLvl w:val="6"/>
    </w:pPr>
  </w:style>
  <w:style w:type="paragraph" w:customStyle="1" w:styleId="affffffff">
    <w:name w:val="附录性质"/>
    <w:basedOn w:val="afff7"/>
    <w:rsid w:val="00D4734F"/>
    <w:pPr>
      <w:widowControl/>
      <w:adjustRightInd/>
      <w:jc w:val="center"/>
    </w:pPr>
    <w:rPr>
      <w:rFonts w:ascii="黑体" w:eastAsia="黑体"/>
    </w:rPr>
  </w:style>
  <w:style w:type="paragraph" w:customStyle="1" w:styleId="affffffff0">
    <w:name w:val="附录一级无标题条"/>
    <w:basedOn w:val="affffff1"/>
    <w:next w:val="affffd"/>
    <w:rsid w:val="00D4734F"/>
    <w:pPr>
      <w:autoSpaceDN w:val="0"/>
      <w:outlineLvl w:val="2"/>
    </w:pPr>
    <w:rPr>
      <w:rFonts w:ascii="宋体" w:eastAsia="宋体" w:hAnsi="宋体"/>
    </w:rPr>
  </w:style>
  <w:style w:type="character" w:customStyle="1" w:styleId="affffffff1">
    <w:name w:val="个人答复风格"/>
    <w:rsid w:val="00D4734F"/>
    <w:rPr>
      <w:rFonts w:ascii="Arial" w:eastAsia="宋体" w:hAnsi="Arial" w:cs="Arial"/>
      <w:color w:val="auto"/>
      <w:spacing w:val="0"/>
      <w:sz w:val="20"/>
    </w:rPr>
  </w:style>
  <w:style w:type="character" w:customStyle="1" w:styleId="affffffff2">
    <w:name w:val="个人撰写风格"/>
    <w:rsid w:val="00D4734F"/>
    <w:rPr>
      <w:rFonts w:ascii="Arial" w:eastAsia="宋体" w:hAnsi="Arial" w:cs="Arial"/>
      <w:color w:val="auto"/>
      <w:spacing w:val="0"/>
      <w:sz w:val="20"/>
    </w:rPr>
  </w:style>
  <w:style w:type="paragraph" w:customStyle="1" w:styleId="affffffff3">
    <w:name w:val="脚注后续"/>
    <w:rsid w:val="00D4734F"/>
    <w:pPr>
      <w:ind w:leftChars="350" w:left="350"/>
      <w:jc w:val="both"/>
    </w:pPr>
    <w:rPr>
      <w:rFonts w:ascii="宋体" w:hAnsi="Times New Roman"/>
      <w:sz w:val="18"/>
    </w:rPr>
  </w:style>
  <w:style w:type="paragraph" w:customStyle="1" w:styleId="afff6">
    <w:name w:val="列项——"/>
    <w:rsid w:val="00D4734F"/>
    <w:pPr>
      <w:widowControl w:val="0"/>
      <w:numPr>
        <w:numId w:val="14"/>
      </w:numPr>
      <w:jc w:val="both"/>
    </w:pPr>
    <w:rPr>
      <w:rFonts w:ascii="宋体" w:hAnsi="宋体"/>
      <w:sz w:val="21"/>
    </w:rPr>
  </w:style>
  <w:style w:type="paragraph" w:customStyle="1" w:styleId="affffffff4">
    <w:name w:val="列项·"/>
    <w:basedOn w:val="affffd"/>
    <w:rsid w:val="00D4734F"/>
    <w:pPr>
      <w:tabs>
        <w:tab w:val="left" w:pos="840"/>
      </w:tabs>
    </w:pPr>
  </w:style>
  <w:style w:type="paragraph" w:customStyle="1" w:styleId="affffffff5">
    <w:name w:val="目次、索引正文"/>
    <w:rsid w:val="00D4734F"/>
    <w:pPr>
      <w:spacing w:line="320" w:lineRule="exact"/>
      <w:jc w:val="both"/>
    </w:pPr>
    <w:rPr>
      <w:rFonts w:ascii="宋体" w:hAnsi="Times New Roman"/>
      <w:sz w:val="21"/>
    </w:rPr>
  </w:style>
  <w:style w:type="paragraph" w:customStyle="1" w:styleId="210">
    <w:name w:val="目录 21"/>
    <w:basedOn w:val="afff7"/>
    <w:next w:val="afff7"/>
    <w:autoRedefine/>
    <w:semiHidden/>
    <w:rsid w:val="00D4734F"/>
    <w:pPr>
      <w:adjustRightInd/>
      <w:spacing w:line="240" w:lineRule="auto"/>
      <w:jc w:val="left"/>
    </w:pPr>
    <w:rPr>
      <w:bCs/>
      <w:iCs/>
    </w:rPr>
  </w:style>
  <w:style w:type="paragraph" w:customStyle="1" w:styleId="31">
    <w:name w:val="目录 31"/>
    <w:basedOn w:val="afff7"/>
    <w:next w:val="afff7"/>
    <w:autoRedefine/>
    <w:semiHidden/>
    <w:rsid w:val="00D4734F"/>
    <w:pPr>
      <w:spacing w:line="240" w:lineRule="auto"/>
    </w:pPr>
    <w:rPr>
      <w:rFonts w:ascii="宋体" w:hAnsi="宋体"/>
      <w:iCs/>
    </w:rPr>
  </w:style>
  <w:style w:type="paragraph" w:customStyle="1" w:styleId="41">
    <w:name w:val="目录 41"/>
    <w:basedOn w:val="afff7"/>
    <w:next w:val="afff7"/>
    <w:autoRedefine/>
    <w:semiHidden/>
    <w:rsid w:val="00D4734F"/>
    <w:pPr>
      <w:adjustRightInd/>
      <w:spacing w:line="240" w:lineRule="auto"/>
      <w:jc w:val="left"/>
    </w:pPr>
  </w:style>
  <w:style w:type="paragraph" w:customStyle="1" w:styleId="51">
    <w:name w:val="目录 51"/>
    <w:basedOn w:val="afff7"/>
    <w:next w:val="afff7"/>
    <w:autoRedefine/>
    <w:semiHidden/>
    <w:rsid w:val="00D4734F"/>
    <w:pPr>
      <w:spacing w:line="240" w:lineRule="auto"/>
    </w:pPr>
    <w:rPr>
      <w:rFonts w:ascii="宋体" w:hAnsi="宋体"/>
    </w:rPr>
  </w:style>
  <w:style w:type="paragraph" w:customStyle="1" w:styleId="61">
    <w:name w:val="目录 61"/>
    <w:basedOn w:val="afff7"/>
    <w:next w:val="afff7"/>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6">
    <w:name w:val="其他标准称谓"/>
    <w:rsid w:val="00D4734F"/>
    <w:pPr>
      <w:spacing w:line="0" w:lineRule="atLeast"/>
      <w:jc w:val="distribute"/>
    </w:pPr>
    <w:rPr>
      <w:rFonts w:ascii="黑体" w:eastAsia="黑体" w:hAnsi="宋体"/>
      <w:sz w:val="52"/>
    </w:rPr>
  </w:style>
  <w:style w:type="paragraph" w:customStyle="1" w:styleId="affffffff7">
    <w:name w:val="其他发布部门"/>
    <w:basedOn w:val="afffffff1"/>
    <w:rsid w:val="00D4734F"/>
    <w:pPr>
      <w:framePr w:wrap="around"/>
      <w:spacing w:line="0" w:lineRule="atLeast"/>
    </w:pPr>
    <w:rPr>
      <w:rFonts w:ascii="黑体" w:eastAsia="黑体"/>
      <w:b w:val="0"/>
    </w:rPr>
  </w:style>
  <w:style w:type="paragraph" w:customStyle="1" w:styleId="affd">
    <w:name w:val="前言标题"/>
    <w:next w:val="afff7"/>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7"/>
    <w:rsid w:val="00D4734F"/>
    <w:pPr>
      <w:numPr>
        <w:ilvl w:val="4"/>
        <w:numId w:val="15"/>
      </w:numPr>
      <w:adjustRightInd/>
      <w:spacing w:line="240" w:lineRule="auto"/>
    </w:pPr>
    <w:rPr>
      <w:rFonts w:ascii="宋体" w:hAnsi="宋体"/>
      <w:szCs w:val="24"/>
    </w:rPr>
  </w:style>
  <w:style w:type="paragraph" w:customStyle="1" w:styleId="affffffff8">
    <w:name w:val="实施日期"/>
    <w:basedOn w:val="afffffff2"/>
    <w:rsid w:val="00D4734F"/>
    <w:pPr>
      <w:framePr w:hSpace="0" w:wrap="around" w:xAlign="right"/>
      <w:jc w:val="right"/>
    </w:pPr>
  </w:style>
  <w:style w:type="paragraph" w:customStyle="1" w:styleId="a3">
    <w:name w:val="四级无标题条"/>
    <w:basedOn w:val="afff7"/>
    <w:rsid w:val="00D4734F"/>
    <w:pPr>
      <w:numPr>
        <w:ilvl w:val="5"/>
        <w:numId w:val="15"/>
      </w:numPr>
      <w:adjustRightInd/>
      <w:spacing w:line="240" w:lineRule="auto"/>
    </w:pPr>
    <w:rPr>
      <w:rFonts w:ascii="宋体" w:hAnsi="宋体"/>
      <w:szCs w:val="24"/>
    </w:rPr>
  </w:style>
  <w:style w:type="paragraph" w:styleId="affffffff9">
    <w:name w:val="table of figures"/>
    <w:basedOn w:val="afff7"/>
    <w:next w:val="afff7"/>
    <w:semiHidden/>
    <w:rsid w:val="00D4734F"/>
    <w:pPr>
      <w:adjustRightInd/>
      <w:spacing w:line="240" w:lineRule="auto"/>
      <w:jc w:val="left"/>
    </w:pPr>
    <w:rPr>
      <w:szCs w:val="24"/>
    </w:rPr>
  </w:style>
  <w:style w:type="paragraph" w:customStyle="1" w:styleId="affffffffa">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d"/>
    <w:rsid w:val="00D4734F"/>
    <w:pPr>
      <w:jc w:val="both"/>
    </w:pPr>
    <w:rPr>
      <w:rFonts w:ascii="宋体" w:hAnsi="宋体"/>
      <w:sz w:val="21"/>
    </w:rPr>
  </w:style>
  <w:style w:type="paragraph" w:customStyle="1" w:styleId="a4">
    <w:name w:val="五级无标题条"/>
    <w:basedOn w:val="afff7"/>
    <w:rsid w:val="00D4734F"/>
    <w:pPr>
      <w:numPr>
        <w:ilvl w:val="6"/>
        <w:numId w:val="15"/>
      </w:numPr>
      <w:adjustRightInd/>
    </w:pPr>
    <w:rPr>
      <w:szCs w:val="24"/>
    </w:rPr>
  </w:style>
  <w:style w:type="character" w:styleId="affffffffc">
    <w:name w:val="page number"/>
    <w:rsid w:val="00D4734F"/>
    <w:rPr>
      <w:rFonts w:ascii="宋体" w:eastAsia="宋体" w:hAnsi="Times New Roman"/>
      <w:sz w:val="18"/>
    </w:rPr>
  </w:style>
  <w:style w:type="paragraph" w:customStyle="1" w:styleId="a0">
    <w:name w:val="一级无标题条"/>
    <w:basedOn w:val="afff7"/>
    <w:rsid w:val="00D4734F"/>
    <w:pPr>
      <w:numPr>
        <w:ilvl w:val="2"/>
        <w:numId w:val="15"/>
      </w:numPr>
      <w:adjustRightInd/>
      <w:spacing w:before="10" w:after="10" w:line="240" w:lineRule="auto"/>
    </w:pPr>
    <w:rPr>
      <w:rFonts w:ascii="宋体" w:hAnsi="宋体"/>
      <w:szCs w:val="24"/>
    </w:rPr>
  </w:style>
  <w:style w:type="paragraph" w:styleId="affffffffd">
    <w:name w:val="Normal Indent"/>
    <w:basedOn w:val="afff7"/>
    <w:rsid w:val="00D4734F"/>
    <w:pPr>
      <w:ind w:firstLine="420"/>
    </w:pPr>
  </w:style>
  <w:style w:type="paragraph" w:customStyle="1" w:styleId="affffffffe">
    <w:name w:val="注:后续"/>
    <w:rsid w:val="00D4734F"/>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rsid w:val="00D4734F"/>
    <w:pPr>
      <w:ind w:leftChars="0" w:left="1406" w:firstLineChars="0" w:hanging="499"/>
    </w:pPr>
  </w:style>
  <w:style w:type="paragraph" w:customStyle="1" w:styleId="afffffffff0">
    <w:name w:val="标准文件_一级无标题"/>
    <w:basedOn w:val="afff"/>
    <w:qFormat/>
    <w:rsid w:val="00BA263B"/>
    <w:pPr>
      <w:spacing w:beforeLines="0" w:before="0" w:afterLines="0" w:after="0"/>
      <w:outlineLvl w:val="9"/>
    </w:pPr>
    <w:rPr>
      <w:rFonts w:ascii="宋体" w:eastAsia="宋体"/>
    </w:rPr>
  </w:style>
  <w:style w:type="paragraph" w:customStyle="1" w:styleId="afffffffff1">
    <w:name w:val="标准文件_五级无标题"/>
    <w:basedOn w:val="afff3"/>
    <w:qFormat/>
    <w:rsid w:val="00BA263B"/>
    <w:pPr>
      <w:spacing w:beforeLines="0" w:before="0" w:afterLines="0" w:after="0"/>
      <w:outlineLvl w:val="9"/>
    </w:pPr>
    <w:rPr>
      <w:rFonts w:ascii="宋体" w:eastAsia="宋体"/>
    </w:rPr>
  </w:style>
  <w:style w:type="paragraph" w:customStyle="1" w:styleId="afffffffff2">
    <w:name w:val="标准文件_三级无标题"/>
    <w:basedOn w:val="afff1"/>
    <w:qFormat/>
    <w:rsid w:val="00BA263B"/>
    <w:pPr>
      <w:spacing w:beforeLines="0" w:before="0" w:afterLines="0" w:after="0"/>
      <w:outlineLvl w:val="9"/>
    </w:pPr>
    <w:rPr>
      <w:rFonts w:ascii="宋体" w:eastAsia="宋体"/>
    </w:rPr>
  </w:style>
  <w:style w:type="paragraph" w:customStyle="1" w:styleId="afffffffff3">
    <w:name w:val="标准文件_二级无标题"/>
    <w:basedOn w:val="afff0"/>
    <w:qFormat/>
    <w:rsid w:val="00BA263B"/>
    <w:pPr>
      <w:spacing w:beforeLines="0" w:before="0" w:afterLines="0" w:after="0"/>
      <w:outlineLvl w:val="9"/>
    </w:pPr>
    <w:rPr>
      <w:rFonts w:ascii="宋体" w:eastAsia="宋体"/>
    </w:rPr>
  </w:style>
  <w:style w:type="paragraph" w:customStyle="1" w:styleId="afffffffff4">
    <w:name w:val="标准_四级无标题"/>
    <w:basedOn w:val="afff2"/>
    <w:next w:val="affffd"/>
    <w:qFormat/>
    <w:rsid w:val="00D27582"/>
    <w:rPr>
      <w:rFonts w:eastAsia="宋体"/>
    </w:rPr>
  </w:style>
  <w:style w:type="paragraph" w:customStyle="1" w:styleId="afffffffff5">
    <w:name w:val="标准文件_四级无标题"/>
    <w:basedOn w:val="afff2"/>
    <w:qFormat/>
    <w:rsid w:val="00BA263B"/>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d"/>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d"/>
    <w:rsid w:val="00E34A98"/>
    <w:pPr>
      <w:numPr>
        <w:numId w:val="17"/>
      </w:numPr>
      <w:ind w:firstLineChars="0" w:firstLine="0"/>
    </w:pPr>
    <w:rPr>
      <w:rFonts w:cs="Arial"/>
      <w:szCs w:val="28"/>
    </w:rPr>
  </w:style>
  <w:style w:type="paragraph" w:customStyle="1" w:styleId="afffffffff6">
    <w:name w:val="标准文件_附录标题"/>
    <w:basedOn w:val="aff5"/>
    <w:qFormat/>
    <w:rsid w:val="00C9435D"/>
    <w:pPr>
      <w:numPr>
        <w:numId w:val="0"/>
      </w:numPr>
      <w:spacing w:after="280"/>
      <w:outlineLvl w:val="9"/>
    </w:pPr>
  </w:style>
  <w:style w:type="paragraph" w:customStyle="1" w:styleId="afffffffff7">
    <w:name w:val="标准文件_二级项"/>
    <w:rsid w:val="00C72F0E"/>
    <w:rPr>
      <w:rFonts w:ascii="宋体" w:hAnsi="Times New Roman"/>
      <w:sz w:val="21"/>
    </w:rPr>
  </w:style>
  <w:style w:type="paragraph" w:customStyle="1" w:styleId="af5">
    <w:name w:val="标准文件_三级项"/>
    <w:basedOn w:val="afff7"/>
    <w:rsid w:val="00E82554"/>
    <w:pPr>
      <w:numPr>
        <w:ilvl w:val="2"/>
        <w:numId w:val="30"/>
      </w:numPr>
      <w:spacing w:line="-300" w:lineRule="auto"/>
    </w:pPr>
    <w:rPr>
      <w:rFonts w:ascii="Times New Roman" w:hAnsi="Times New Roman"/>
    </w:rPr>
  </w:style>
  <w:style w:type="paragraph" w:customStyle="1" w:styleId="affc">
    <w:name w:val="图表脚注说明"/>
    <w:basedOn w:val="afff7"/>
    <w:next w:val="affffd"/>
    <w:rsid w:val="00D035EC"/>
    <w:pPr>
      <w:numPr>
        <w:numId w:val="21"/>
      </w:numPr>
      <w:adjustRightInd/>
      <w:spacing w:line="240" w:lineRule="auto"/>
      <w:ind w:left="783"/>
    </w:pPr>
    <w:rPr>
      <w:rFonts w:ascii="宋体" w:hAnsi="Times New Roman"/>
      <w:sz w:val="18"/>
      <w:szCs w:val="18"/>
    </w:rPr>
  </w:style>
  <w:style w:type="paragraph" w:customStyle="1" w:styleId="af7">
    <w:name w:val="标准文件_字母编号列项（一级）"/>
    <w:rsid w:val="00C72F0E"/>
    <w:pPr>
      <w:numPr>
        <w:numId w:val="23"/>
      </w:numPr>
      <w:jc w:val="both"/>
    </w:pPr>
    <w:rPr>
      <w:rFonts w:ascii="宋体" w:hAnsi="Times New Roman"/>
      <w:sz w:val="21"/>
    </w:rPr>
  </w:style>
  <w:style w:type="paragraph" w:customStyle="1" w:styleId="afffffffff8">
    <w:name w:val="标准文件_索引字母"/>
    <w:next w:val="affffd"/>
    <w:qFormat/>
    <w:rsid w:val="00977D02"/>
    <w:pPr>
      <w:jc w:val="center"/>
    </w:pPr>
    <w:rPr>
      <w:rFonts w:ascii="宋体" w:eastAsia="Times New Roman" w:hAnsi="宋体"/>
      <w:b/>
      <w:kern w:val="2"/>
      <w:sz w:val="21"/>
    </w:rPr>
  </w:style>
  <w:style w:type="paragraph" w:customStyle="1" w:styleId="afffffffff9">
    <w:name w:val="标准文件_附录前"/>
    <w:next w:val="affffd"/>
    <w:qFormat/>
    <w:rsid w:val="00B56FBE"/>
    <w:pPr>
      <w:spacing w:line="20" w:lineRule="atLeast"/>
      <w:ind w:firstLine="200"/>
    </w:pPr>
    <w:rPr>
      <w:rFonts w:ascii="宋体" w:hAnsi="宋体"/>
      <w:kern w:val="2"/>
      <w:sz w:val="10"/>
    </w:rPr>
  </w:style>
  <w:style w:type="paragraph" w:customStyle="1" w:styleId="afffffffffa">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b">
    <w:name w:val="标准文件_表格"/>
    <w:basedOn w:val="affffd"/>
    <w:qFormat/>
    <w:rsid w:val="006D16C4"/>
    <w:pPr>
      <w:ind w:firstLineChars="0" w:firstLine="0"/>
      <w:jc w:val="center"/>
    </w:pPr>
    <w:rPr>
      <w:sz w:val="18"/>
    </w:rPr>
  </w:style>
  <w:style w:type="paragraph" w:customStyle="1" w:styleId="afff4">
    <w:name w:val="标准文件_注："/>
    <w:next w:val="affffd"/>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c"/>
    <w:rsid w:val="00FA73B1"/>
    <w:pPr>
      <w:widowControl w:val="0"/>
      <w:numPr>
        <w:numId w:val="26"/>
      </w:numPr>
      <w:jc w:val="both"/>
    </w:pPr>
    <w:rPr>
      <w:rFonts w:ascii="宋体" w:hAnsi="Times New Roman"/>
      <w:sz w:val="18"/>
      <w:szCs w:val="18"/>
    </w:rPr>
  </w:style>
  <w:style w:type="paragraph" w:customStyle="1" w:styleId="afc">
    <w:name w:val="标准文件_示例×："/>
    <w:basedOn w:val="afff7"/>
    <w:next w:val="afffffffffc"/>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d"/>
    <w:rsid w:val="00BA263B"/>
    <w:rPr>
      <w:rFonts w:ascii="宋体" w:hAnsi="Times New Roman"/>
      <w:noProof/>
      <w:sz w:val="21"/>
    </w:rPr>
  </w:style>
  <w:style w:type="paragraph" w:customStyle="1" w:styleId="afffffffffd">
    <w:name w:val="标准文件_表格续"/>
    <w:basedOn w:val="affffd"/>
    <w:next w:val="affffd"/>
    <w:qFormat/>
    <w:rsid w:val="003F6272"/>
    <w:pPr>
      <w:jc w:val="center"/>
    </w:pPr>
    <w:rPr>
      <w:rFonts w:ascii="黑体" w:eastAsia="黑体" w:hAnsi="黑体"/>
    </w:rPr>
  </w:style>
  <w:style w:type="paragraph" w:styleId="11">
    <w:name w:val="toc 1"/>
    <w:basedOn w:val="afff7"/>
    <w:next w:val="afff7"/>
    <w:autoRedefine/>
    <w:uiPriority w:val="39"/>
    <w:unhideWhenUsed/>
    <w:rsid w:val="00EB1E69"/>
    <w:rPr>
      <w:rFonts w:ascii="宋体"/>
    </w:rPr>
  </w:style>
  <w:style w:type="table" w:styleId="afffffffffe">
    <w:name w:val="Table Grid"/>
    <w:basedOn w:val="afff9"/>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
    <w:name w:val="Placeholder Text"/>
    <w:basedOn w:val="afff8"/>
    <w:uiPriority w:val="99"/>
    <w:semiHidden/>
    <w:rsid w:val="00445574"/>
    <w:rPr>
      <w:color w:val="808080"/>
    </w:rPr>
  </w:style>
  <w:style w:type="paragraph" w:customStyle="1" w:styleId="2">
    <w:name w:val="标准文件_二级项2"/>
    <w:basedOn w:val="affffd"/>
    <w:qFormat/>
    <w:rsid w:val="00C72F0E"/>
    <w:pPr>
      <w:numPr>
        <w:ilvl w:val="1"/>
        <w:numId w:val="30"/>
      </w:numPr>
      <w:ind w:left="1271" w:firstLineChars="0" w:hanging="420"/>
    </w:pPr>
  </w:style>
  <w:style w:type="paragraph" w:customStyle="1" w:styleId="21">
    <w:name w:val="标准文件_三级项2"/>
    <w:basedOn w:val="affffd"/>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d"/>
    <w:qFormat/>
    <w:rsid w:val="00AE070A"/>
    <w:pPr>
      <w:numPr>
        <w:numId w:val="31"/>
      </w:numPr>
      <w:spacing w:line="300" w:lineRule="exact"/>
      <w:ind w:left="1271" w:firstLineChars="0" w:hanging="420"/>
    </w:pPr>
    <w:rPr>
      <w:rFonts w:ascii="Times New Roman"/>
    </w:rPr>
  </w:style>
  <w:style w:type="paragraph" w:customStyle="1" w:styleId="affffffffff0">
    <w:name w:val="标准文件_提示"/>
    <w:basedOn w:val="affffd"/>
    <w:next w:val="affffd"/>
    <w:qFormat/>
    <w:rsid w:val="00365F86"/>
    <w:pPr>
      <w:ind w:firstLine="420"/>
    </w:pPr>
    <w:rPr>
      <w:rFonts w:ascii="黑体" w:eastAsia="黑体"/>
    </w:rPr>
  </w:style>
  <w:style w:type="character" w:customStyle="1" w:styleId="affffffffff1">
    <w:name w:val="标准文件_来源"/>
    <w:basedOn w:val="afff8"/>
    <w:uiPriority w:val="1"/>
    <w:qFormat/>
    <w:rsid w:val="00991875"/>
    <w:rPr>
      <w:rFonts w:eastAsia="宋体"/>
      <w:sz w:val="21"/>
    </w:rPr>
  </w:style>
  <w:style w:type="paragraph" w:customStyle="1" w:styleId="affffffffff2">
    <w:name w:val="标准文件_图表说明"/>
    <w:qFormat/>
    <w:rsid w:val="00A8446B"/>
    <w:pPr>
      <w:spacing w:line="276" w:lineRule="auto"/>
      <w:ind w:firstLine="420"/>
    </w:pPr>
    <w:rPr>
      <w:rFonts w:ascii="宋体" w:hAnsi="宋体"/>
      <w:kern w:val="2"/>
      <w:sz w:val="18"/>
    </w:rPr>
  </w:style>
  <w:style w:type="paragraph" w:customStyle="1" w:styleId="affffffffff3">
    <w:name w:val="其他发布日期"/>
    <w:basedOn w:val="afffffff2"/>
    <w:rsid w:val="00CD50A1"/>
    <w:pPr>
      <w:framePr w:w="3997" w:h="471" w:hRule="exact" w:hSpace="0" w:vSpace="181" w:wrap="around" w:vAnchor="page" w:hAnchor="page" w:x="1419" w:y="14097"/>
    </w:pPr>
  </w:style>
  <w:style w:type="paragraph" w:customStyle="1" w:styleId="affffffffff4">
    <w:name w:val="其他实施日期"/>
    <w:basedOn w:val="affffffff8"/>
    <w:rsid w:val="00CD50A1"/>
    <w:pPr>
      <w:framePr w:w="3997" w:h="471" w:hRule="exact" w:vSpace="181" w:wrap="around" w:vAnchor="page" w:hAnchor="page" w:x="7089" w:y="14097"/>
    </w:pPr>
  </w:style>
  <w:style w:type="paragraph" w:customStyle="1" w:styleId="affffffffff5">
    <w:name w:val="标准文件_文件编号"/>
    <w:basedOn w:val="affffd"/>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6">
    <w:name w:val="标准文件_替换文件编号"/>
    <w:basedOn w:val="affffffffff5"/>
    <w:qFormat/>
    <w:rsid w:val="00A952D7"/>
    <w:pPr>
      <w:framePr w:wrap="auto"/>
      <w:spacing w:before="57"/>
    </w:pPr>
    <w:rPr>
      <w:sz w:val="21"/>
    </w:rPr>
  </w:style>
  <w:style w:type="paragraph" w:customStyle="1" w:styleId="affffffffff7">
    <w:name w:val="标准文件_文件名称"/>
    <w:basedOn w:val="affffd"/>
    <w:next w:val="affffd"/>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7"/>
    <w:next w:val="afff7"/>
    <w:autoRedefine/>
    <w:uiPriority w:val="39"/>
    <w:unhideWhenUsed/>
    <w:rsid w:val="00EB1E69"/>
    <w:pPr>
      <w:spacing w:line="300" w:lineRule="exact"/>
      <w:ind w:left="420"/>
    </w:pPr>
    <w:rPr>
      <w:rFonts w:ascii="宋体"/>
    </w:rPr>
  </w:style>
  <w:style w:type="paragraph" w:styleId="42">
    <w:name w:val="toc 4"/>
    <w:basedOn w:val="afff7"/>
    <w:next w:val="afff7"/>
    <w:autoRedefine/>
    <w:uiPriority w:val="39"/>
    <w:unhideWhenUsed/>
    <w:rsid w:val="00EB1E69"/>
    <w:pPr>
      <w:tabs>
        <w:tab w:val="right" w:leader="dot" w:pos="9344"/>
      </w:tabs>
      <w:spacing w:line="300" w:lineRule="exact"/>
      <w:ind w:left="629"/>
    </w:pPr>
    <w:rPr>
      <w:rFonts w:ascii="宋体"/>
    </w:rPr>
  </w:style>
  <w:style w:type="paragraph" w:styleId="52">
    <w:name w:val="toc 5"/>
    <w:basedOn w:val="afff7"/>
    <w:next w:val="afff7"/>
    <w:autoRedefine/>
    <w:uiPriority w:val="39"/>
    <w:unhideWhenUsed/>
    <w:rsid w:val="00EB1E69"/>
    <w:pPr>
      <w:ind w:left="839"/>
    </w:pPr>
    <w:rPr>
      <w:rFonts w:ascii="宋体"/>
    </w:rPr>
  </w:style>
  <w:style w:type="paragraph" w:styleId="62">
    <w:name w:val="toc 6"/>
    <w:basedOn w:val="afff7"/>
    <w:next w:val="afff7"/>
    <w:autoRedefine/>
    <w:uiPriority w:val="39"/>
    <w:unhideWhenUsed/>
    <w:rsid w:val="00EB1E69"/>
    <w:pPr>
      <w:spacing w:line="300" w:lineRule="exact"/>
      <w:ind w:left="1049"/>
    </w:pPr>
    <w:rPr>
      <w:rFonts w:ascii="宋体"/>
    </w:rPr>
  </w:style>
  <w:style w:type="paragraph" w:styleId="72">
    <w:name w:val="toc 7"/>
    <w:basedOn w:val="afff7"/>
    <w:next w:val="afff7"/>
    <w:autoRedefine/>
    <w:uiPriority w:val="39"/>
    <w:unhideWhenUsed/>
    <w:rsid w:val="00EB1E69"/>
    <w:pPr>
      <w:tabs>
        <w:tab w:val="right" w:leader="dot" w:pos="9344"/>
      </w:tabs>
      <w:spacing w:line="300" w:lineRule="exact"/>
      <w:ind w:left="1259"/>
    </w:pPr>
    <w:rPr>
      <w:rFonts w:ascii="宋体"/>
    </w:rPr>
  </w:style>
  <w:style w:type="paragraph" w:customStyle="1" w:styleId="afa">
    <w:name w:val="标准文件_附录图标号"/>
    <w:basedOn w:val="affffd"/>
    <w:next w:val="affffd"/>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d"/>
    <w:next w:val="affffd"/>
    <w:qFormat/>
    <w:rsid w:val="009B6029"/>
    <w:pPr>
      <w:numPr>
        <w:numId w:val="32"/>
      </w:numPr>
      <w:spacing w:line="14" w:lineRule="exact"/>
      <w:ind w:firstLineChars="0" w:firstLine="0"/>
      <w:jc w:val="center"/>
    </w:pPr>
    <w:rPr>
      <w:rFonts w:eastAsia="黑体"/>
      <w:vanish/>
      <w:sz w:val="2"/>
    </w:rPr>
  </w:style>
  <w:style w:type="paragraph" w:styleId="24">
    <w:name w:val="toc 2"/>
    <w:basedOn w:val="afff7"/>
    <w:next w:val="afff7"/>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d"/>
    <w:next w:val="affffd"/>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d"/>
    <w:next w:val="affffd"/>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d"/>
    <w:next w:val="affffd"/>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d"/>
    <w:next w:val="affffd"/>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d"/>
    <w:next w:val="affffd"/>
    <w:qFormat/>
    <w:rsid w:val="005E3C18"/>
    <w:pPr>
      <w:numPr>
        <w:ilvl w:val="5"/>
        <w:numId w:val="36"/>
      </w:numPr>
      <w:spacing w:beforeLines="50" w:before="50" w:afterLines="50" w:after="50"/>
      <w:ind w:firstLineChars="0"/>
    </w:pPr>
    <w:rPr>
      <w:rFonts w:ascii="黑体" w:eastAsia="黑体"/>
    </w:rPr>
  </w:style>
  <w:style w:type="paragraph" w:customStyle="1" w:styleId="affffffffff8">
    <w:name w:val="标准文件_注后"/>
    <w:basedOn w:val="affffd"/>
    <w:qFormat/>
    <w:rsid w:val="00614CC1"/>
    <w:pPr>
      <w:ind w:left="811" w:firstLineChars="0" w:firstLine="0"/>
    </w:pPr>
    <w:rPr>
      <w:sz w:val="18"/>
    </w:rPr>
  </w:style>
  <w:style w:type="paragraph" w:customStyle="1" w:styleId="X">
    <w:name w:val="标准文件_注X后"/>
    <w:basedOn w:val="affffd"/>
    <w:qFormat/>
    <w:rsid w:val="00614CC1"/>
    <w:pPr>
      <w:ind w:left="811" w:firstLineChars="0" w:firstLine="0"/>
    </w:pPr>
    <w:rPr>
      <w:sz w:val="18"/>
    </w:rPr>
  </w:style>
  <w:style w:type="paragraph" w:customStyle="1" w:styleId="affffffffff9">
    <w:name w:val="标准文件_示例后"/>
    <w:basedOn w:val="affffd"/>
    <w:qFormat/>
    <w:rsid w:val="00AC5DF4"/>
    <w:pPr>
      <w:ind w:left="964" w:firstLineChars="0" w:firstLine="0"/>
    </w:pPr>
    <w:rPr>
      <w:sz w:val="18"/>
    </w:rPr>
  </w:style>
  <w:style w:type="paragraph" w:customStyle="1" w:styleId="X0">
    <w:name w:val="标准文件_示例X后"/>
    <w:basedOn w:val="affffd"/>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a">
    <w:name w:val="标准文件_索引项"/>
    <w:basedOn w:val="affffd"/>
    <w:next w:val="affffd"/>
    <w:qFormat/>
    <w:rsid w:val="00E210B5"/>
    <w:pPr>
      <w:tabs>
        <w:tab w:val="right" w:leader="dot" w:pos="9356"/>
      </w:tabs>
      <w:ind w:left="210" w:firstLineChars="0" w:hanging="210"/>
      <w:jc w:val="left"/>
    </w:pPr>
  </w:style>
  <w:style w:type="paragraph" w:customStyle="1" w:styleId="affffffffffb">
    <w:name w:val="标准文件_附录一级无标题"/>
    <w:basedOn w:val="aff6"/>
    <w:qFormat/>
    <w:rsid w:val="009D6BCA"/>
    <w:pPr>
      <w:spacing w:beforeLines="0" w:before="0" w:afterLines="0" w:after="0" w:line="276" w:lineRule="auto"/>
      <w:outlineLvl w:val="9"/>
    </w:pPr>
    <w:rPr>
      <w:rFonts w:ascii="宋体" w:eastAsia="宋体"/>
    </w:rPr>
  </w:style>
  <w:style w:type="paragraph" w:customStyle="1" w:styleId="affffffffffc">
    <w:name w:val="标准文件_附录二级无标题"/>
    <w:basedOn w:val="aff7"/>
    <w:rsid w:val="009D6BCA"/>
    <w:pPr>
      <w:spacing w:beforeLines="0" w:before="0" w:afterLines="0" w:after="0" w:line="276" w:lineRule="auto"/>
      <w:outlineLvl w:val="9"/>
    </w:pPr>
    <w:rPr>
      <w:rFonts w:ascii="宋体" w:eastAsia="宋体"/>
    </w:rPr>
  </w:style>
  <w:style w:type="paragraph" w:customStyle="1" w:styleId="affffffffffd">
    <w:name w:val="标准文件_附录三级无标题"/>
    <w:basedOn w:val="aff8"/>
    <w:qFormat/>
    <w:rsid w:val="00A41CB5"/>
    <w:pPr>
      <w:spacing w:beforeLines="0" w:before="0" w:afterLines="0" w:after="0" w:line="276" w:lineRule="auto"/>
      <w:outlineLvl w:val="9"/>
    </w:pPr>
    <w:rPr>
      <w:rFonts w:ascii="宋体" w:eastAsia="宋体"/>
    </w:rPr>
  </w:style>
  <w:style w:type="paragraph" w:customStyle="1" w:styleId="affffffffffe">
    <w:name w:val="标准文件_附录四级无标题"/>
    <w:basedOn w:val="aff9"/>
    <w:qFormat/>
    <w:rsid w:val="00A41CB5"/>
    <w:pPr>
      <w:spacing w:beforeLines="0" w:before="0" w:afterLines="0" w:after="0" w:line="276" w:lineRule="auto"/>
      <w:outlineLvl w:val="9"/>
    </w:pPr>
    <w:rPr>
      <w:rFonts w:ascii="宋体" w:eastAsia="宋体"/>
    </w:rPr>
  </w:style>
  <w:style w:type="paragraph" w:customStyle="1" w:styleId="afffffffffff">
    <w:name w:val="标准文件_附录五级无标题"/>
    <w:basedOn w:val="affa"/>
    <w:qFormat/>
    <w:rsid w:val="00A41CB5"/>
    <w:pPr>
      <w:spacing w:beforeLines="0" w:before="0" w:afterLines="0" w:after="0" w:line="276" w:lineRule="auto"/>
      <w:outlineLvl w:val="9"/>
    </w:pPr>
    <w:rPr>
      <w:rFonts w:ascii="宋体" w:eastAsia="宋体"/>
    </w:rPr>
  </w:style>
  <w:style w:type="paragraph" w:customStyle="1" w:styleId="afffffffffc">
    <w:name w:val="标准文件_示例内容"/>
    <w:basedOn w:val="affffd"/>
    <w:qFormat/>
    <w:rsid w:val="009674AD"/>
    <w:pPr>
      <w:ind w:firstLine="420"/>
    </w:pPr>
    <w:rPr>
      <w:sz w:val="18"/>
    </w:rPr>
  </w:style>
  <w:style w:type="paragraph" w:customStyle="1" w:styleId="afffffffffff0">
    <w:name w:val="标准文件_引言一级无标题"/>
    <w:basedOn w:val="a7"/>
    <w:next w:val="affffd"/>
    <w:qFormat/>
    <w:rsid w:val="00843C13"/>
    <w:pPr>
      <w:spacing w:beforeLines="0" w:before="0" w:afterLines="0" w:after="0" w:line="276" w:lineRule="auto"/>
    </w:pPr>
    <w:rPr>
      <w:rFonts w:ascii="宋体" w:eastAsia="宋体"/>
    </w:rPr>
  </w:style>
  <w:style w:type="paragraph" w:customStyle="1" w:styleId="afffffffffff1">
    <w:name w:val="标准文件_引言二级无标题"/>
    <w:basedOn w:val="a8"/>
    <w:next w:val="affffd"/>
    <w:qFormat/>
    <w:rsid w:val="00843C13"/>
    <w:pPr>
      <w:spacing w:beforeLines="0" w:before="0" w:afterLines="0" w:after="0" w:line="276" w:lineRule="auto"/>
    </w:pPr>
    <w:rPr>
      <w:rFonts w:ascii="宋体" w:eastAsia="宋体"/>
    </w:rPr>
  </w:style>
  <w:style w:type="paragraph" w:customStyle="1" w:styleId="afffffffffff2">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3">
    <w:name w:val="标准文件_引言四级无标题"/>
    <w:basedOn w:val="aa"/>
    <w:next w:val="affffd"/>
    <w:qFormat/>
    <w:rsid w:val="00534BDF"/>
    <w:pPr>
      <w:spacing w:beforeLines="0" w:before="0" w:afterLines="0" w:after="0" w:line="276" w:lineRule="auto"/>
    </w:pPr>
    <w:rPr>
      <w:rFonts w:ascii="宋体" w:eastAsia="宋体"/>
    </w:rPr>
  </w:style>
  <w:style w:type="paragraph" w:customStyle="1" w:styleId="afffffffffff4">
    <w:name w:val="标准文件_引言五级无标题"/>
    <w:basedOn w:val="ab"/>
    <w:next w:val="affffd"/>
    <w:qFormat/>
    <w:rsid w:val="00534BDF"/>
    <w:pPr>
      <w:spacing w:beforeLines="0" w:before="0" w:afterLines="0" w:after="0" w:line="276" w:lineRule="auto"/>
    </w:pPr>
    <w:rPr>
      <w:rFonts w:ascii="宋体" w:eastAsia="宋体"/>
    </w:rPr>
  </w:style>
  <w:style w:type="paragraph" w:customStyle="1" w:styleId="afffffffffff5">
    <w:name w:val="标准文件_索引标题"/>
    <w:basedOn w:val="afffff4"/>
    <w:next w:val="affffd"/>
    <w:qFormat/>
    <w:rsid w:val="002643C3"/>
    <w:rPr>
      <w:rFonts w:hAnsi="黑体"/>
    </w:rPr>
  </w:style>
  <w:style w:type="paragraph" w:customStyle="1" w:styleId="afffffffffff6">
    <w:name w:val="标准文件_脚注内容"/>
    <w:basedOn w:val="affffd"/>
    <w:qFormat/>
    <w:rsid w:val="00DC3067"/>
    <w:pPr>
      <w:ind w:leftChars="200" w:left="400" w:hangingChars="200" w:hanging="200"/>
    </w:pPr>
    <w:rPr>
      <w:sz w:val="15"/>
    </w:rPr>
  </w:style>
  <w:style w:type="paragraph" w:customStyle="1" w:styleId="afffffffffff7">
    <w:name w:val="标准文件_术语条一"/>
    <w:basedOn w:val="afffffffff0"/>
    <w:next w:val="affffd"/>
    <w:qFormat/>
    <w:rsid w:val="00AF0C18"/>
  </w:style>
  <w:style w:type="paragraph" w:customStyle="1" w:styleId="afffffffffff8">
    <w:name w:val="标准文件_术语条二"/>
    <w:basedOn w:val="afffffffff3"/>
    <w:next w:val="affffd"/>
    <w:qFormat/>
    <w:rsid w:val="00AF0C18"/>
  </w:style>
  <w:style w:type="paragraph" w:customStyle="1" w:styleId="afffffffffff9">
    <w:name w:val="标准文件_术语条三"/>
    <w:basedOn w:val="afffffffff2"/>
    <w:next w:val="affffd"/>
    <w:qFormat/>
    <w:rsid w:val="00AF0C18"/>
  </w:style>
  <w:style w:type="paragraph" w:customStyle="1" w:styleId="afffffffffffa">
    <w:name w:val="标准文件_术语条四"/>
    <w:basedOn w:val="afffffffff5"/>
    <w:next w:val="affffd"/>
    <w:qFormat/>
    <w:rsid w:val="00AF0C18"/>
  </w:style>
  <w:style w:type="paragraph" w:customStyle="1" w:styleId="afffffffffffb">
    <w:name w:val="标准文件_术语条五"/>
    <w:basedOn w:val="afffffffff1"/>
    <w:next w:val="affffd"/>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Char0">
    <w:name w:val="段 Char"/>
    <w:link w:val="afffffffffffc"/>
    <w:rsid w:val="00B61B18"/>
    <w:rPr>
      <w:rFonts w:ascii="宋体"/>
      <w:sz w:val="21"/>
    </w:rPr>
  </w:style>
  <w:style w:type="paragraph" w:customStyle="1" w:styleId="af3">
    <w:name w:val="一级条标题"/>
    <w:next w:val="afffffffffffc"/>
    <w:rsid w:val="00B61B18"/>
    <w:pPr>
      <w:numPr>
        <w:ilvl w:val="1"/>
        <w:numId w:val="41"/>
      </w:numPr>
      <w:spacing w:beforeLines="50" w:before="156" w:afterLines="50" w:after="156"/>
      <w:outlineLvl w:val="2"/>
    </w:pPr>
    <w:rPr>
      <w:rFonts w:ascii="黑体" w:eastAsia="黑体" w:hAnsi="Times New Roman"/>
      <w:sz w:val="21"/>
      <w:szCs w:val="21"/>
    </w:rPr>
  </w:style>
  <w:style w:type="paragraph" w:customStyle="1" w:styleId="afffffffffffc">
    <w:name w:val="段"/>
    <w:link w:val="Char0"/>
    <w:rsid w:val="00B61B18"/>
    <w:pPr>
      <w:tabs>
        <w:tab w:val="center" w:pos="4201"/>
        <w:tab w:val="right" w:leader="dot" w:pos="9298"/>
      </w:tabs>
      <w:autoSpaceDE w:val="0"/>
      <w:autoSpaceDN w:val="0"/>
      <w:ind w:firstLineChars="200" w:firstLine="420"/>
      <w:jc w:val="both"/>
    </w:pPr>
    <w:rPr>
      <w:rFonts w:ascii="宋体"/>
      <w:sz w:val="21"/>
    </w:rPr>
  </w:style>
  <w:style w:type="paragraph" w:customStyle="1" w:styleId="afffffffffffd">
    <w:name w:val="注：（正文）"/>
    <w:basedOn w:val="afff7"/>
    <w:next w:val="afffffffffffc"/>
    <w:rsid w:val="00B61B18"/>
    <w:pPr>
      <w:autoSpaceDE w:val="0"/>
      <w:autoSpaceDN w:val="0"/>
      <w:adjustRightInd/>
      <w:spacing w:line="240" w:lineRule="auto"/>
    </w:pPr>
    <w:rPr>
      <w:rFonts w:ascii="宋体" w:hAnsi="Times New Roman"/>
      <w:kern w:val="0"/>
      <w:sz w:val="18"/>
      <w:szCs w:val="18"/>
    </w:rPr>
  </w:style>
  <w:style w:type="paragraph" w:customStyle="1" w:styleId="af2">
    <w:name w:val="章标题"/>
    <w:next w:val="afffffffffffc"/>
    <w:rsid w:val="00B61B18"/>
    <w:pPr>
      <w:numPr>
        <w:numId w:val="41"/>
      </w:numPr>
      <w:spacing w:beforeLines="100" w:before="312" w:afterLines="100" w:after="312"/>
      <w:jc w:val="both"/>
      <w:outlineLvl w:val="1"/>
    </w:pPr>
    <w:rPr>
      <w:rFonts w:ascii="黑体" w:eastAsia="黑体" w:hAnsi="Times New Roman"/>
      <w:sz w:val="21"/>
    </w:rPr>
  </w:style>
  <w:style w:type="paragraph" w:customStyle="1" w:styleId="afffffffffffe">
    <w:name w:val="正文表标题"/>
    <w:next w:val="afffffffffffc"/>
    <w:rsid w:val="00B61B18"/>
    <w:pPr>
      <w:tabs>
        <w:tab w:val="left" w:pos="360"/>
        <w:tab w:val="num" w:pos="851"/>
      </w:tabs>
      <w:spacing w:beforeLines="50" w:before="156" w:afterLines="50" w:after="156"/>
      <w:ind w:left="851" w:hanging="426"/>
      <w:jc w:val="center"/>
    </w:pPr>
    <w:rPr>
      <w:rFonts w:ascii="黑体" w:eastAsia="黑体" w:hAnsi="Times New Roman"/>
      <w:sz w:val="21"/>
    </w:rPr>
  </w:style>
  <w:style w:type="character" w:styleId="affffffffffff">
    <w:name w:val="annotation reference"/>
    <w:basedOn w:val="afff8"/>
    <w:uiPriority w:val="99"/>
    <w:semiHidden/>
    <w:unhideWhenUsed/>
    <w:rsid w:val="00BB6C3A"/>
    <w:rPr>
      <w:sz w:val="21"/>
      <w:szCs w:val="21"/>
    </w:rPr>
  </w:style>
  <w:style w:type="paragraph" w:styleId="affffffffffff0">
    <w:name w:val="annotation text"/>
    <w:basedOn w:val="afff7"/>
    <w:link w:val="affffffffffff1"/>
    <w:uiPriority w:val="99"/>
    <w:semiHidden/>
    <w:unhideWhenUsed/>
    <w:rsid w:val="00BB6C3A"/>
    <w:pPr>
      <w:jc w:val="left"/>
    </w:pPr>
  </w:style>
  <w:style w:type="character" w:customStyle="1" w:styleId="affffffffffff1">
    <w:name w:val="批注文字 字符"/>
    <w:basedOn w:val="afff8"/>
    <w:link w:val="affffffffffff0"/>
    <w:uiPriority w:val="99"/>
    <w:semiHidden/>
    <w:rsid w:val="00BB6C3A"/>
    <w:rPr>
      <w:kern w:val="2"/>
      <w:sz w:val="21"/>
      <w:szCs w:val="21"/>
    </w:rPr>
  </w:style>
  <w:style w:type="paragraph" w:styleId="affffffffffff2">
    <w:name w:val="annotation subject"/>
    <w:basedOn w:val="affffffffffff0"/>
    <w:next w:val="affffffffffff0"/>
    <w:link w:val="affffffffffff3"/>
    <w:uiPriority w:val="99"/>
    <w:semiHidden/>
    <w:unhideWhenUsed/>
    <w:rsid w:val="00BB6C3A"/>
    <w:rPr>
      <w:b/>
      <w:bCs/>
    </w:rPr>
  </w:style>
  <w:style w:type="character" w:customStyle="1" w:styleId="affffffffffff3">
    <w:name w:val="批注主题 字符"/>
    <w:basedOn w:val="affffffffffff1"/>
    <w:link w:val="affffffffffff2"/>
    <w:uiPriority w:val="99"/>
    <w:semiHidden/>
    <w:rsid w:val="00BB6C3A"/>
    <w:rPr>
      <w:b/>
      <w:bCs/>
      <w:kern w:val="2"/>
      <w:sz w:val="21"/>
      <w:szCs w:val="21"/>
    </w:rPr>
  </w:style>
  <w:style w:type="paragraph" w:styleId="affffffffffff4">
    <w:name w:val="Revision"/>
    <w:hidden/>
    <w:uiPriority w:val="99"/>
    <w:semiHidden/>
    <w:rsid w:val="0055077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8DB03252B14E3987D55C03A00816D0"/>
        <w:category>
          <w:name w:val="常规"/>
          <w:gallery w:val="placeholder"/>
        </w:category>
        <w:types>
          <w:type w:val="bbPlcHdr"/>
        </w:types>
        <w:behaviors>
          <w:behavior w:val="content"/>
        </w:behaviors>
        <w:guid w:val="{A39FCCF0-6E01-4F24-BBFC-2D97EC60334E}"/>
      </w:docPartPr>
      <w:docPartBody>
        <w:p w:rsidR="00951820" w:rsidRDefault="002E5449">
          <w:pPr>
            <w:pStyle w:val="F88DB03252B14E3987D55C03A00816D0"/>
          </w:pPr>
          <w:r w:rsidRPr="00751A05">
            <w:rPr>
              <w:rStyle w:val="a3"/>
              <w:rFonts w:hint="eastAsia"/>
            </w:rPr>
            <w:t>单击或点击此处输入文字。</w:t>
          </w:r>
        </w:p>
      </w:docPartBody>
    </w:docPart>
    <w:docPart>
      <w:docPartPr>
        <w:name w:val="E303926DBD4C4AE4A500503A8D432628"/>
        <w:category>
          <w:name w:val="常规"/>
          <w:gallery w:val="placeholder"/>
        </w:category>
        <w:types>
          <w:type w:val="bbPlcHdr"/>
        </w:types>
        <w:behaviors>
          <w:behavior w:val="content"/>
        </w:behaviors>
        <w:guid w:val="{87AF2D36-4489-4D33-A72F-1329915BC822}"/>
      </w:docPartPr>
      <w:docPartBody>
        <w:p w:rsidR="00951820" w:rsidRDefault="002E5449">
          <w:pPr>
            <w:pStyle w:val="E303926DBD4C4AE4A500503A8D432628"/>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49"/>
    <w:rsid w:val="00162C71"/>
    <w:rsid w:val="0016758C"/>
    <w:rsid w:val="0019739F"/>
    <w:rsid w:val="002B7E36"/>
    <w:rsid w:val="002E5449"/>
    <w:rsid w:val="00920978"/>
    <w:rsid w:val="00951820"/>
    <w:rsid w:val="0097764C"/>
    <w:rsid w:val="00981A49"/>
    <w:rsid w:val="00AC01C3"/>
    <w:rsid w:val="00AF5A3E"/>
    <w:rsid w:val="00B6470B"/>
    <w:rsid w:val="00C37C88"/>
    <w:rsid w:val="00C90D9B"/>
    <w:rsid w:val="00E2662E"/>
    <w:rsid w:val="00E3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88DB03252B14E3987D55C03A00816D0">
    <w:name w:val="F88DB03252B14E3987D55C03A00816D0"/>
    <w:pPr>
      <w:widowControl w:val="0"/>
      <w:jc w:val="both"/>
    </w:pPr>
  </w:style>
  <w:style w:type="paragraph" w:customStyle="1" w:styleId="E303926DBD4C4AE4A500503A8D432628">
    <w:name w:val="E303926DBD4C4AE4A500503A8D4326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D227-E5CB-4DD1-A4BA-390990D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2</TotalTime>
  <Pages>7</Pages>
  <Words>1190</Words>
  <Characters>1381</Characters>
  <Application>Microsoft Office Word</Application>
  <DocSecurity>0</DocSecurity>
  <Lines>197</Lines>
  <Paragraphs>214</Paragraphs>
  <ScaleCrop>false</ScaleCrop>
  <Company>PCMI</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张岚</dc:creator>
  <dc:description>&lt;config cover="true" show_menu="true" version="1.0.0" doctype="SDKXY"&gt;_x000d_
&lt;/config&gt;</dc:description>
  <cp:lastModifiedBy>秘书处</cp:lastModifiedBy>
  <cp:revision>4</cp:revision>
  <cp:lastPrinted>2022-01-21T08:57:00Z</cp:lastPrinted>
  <dcterms:created xsi:type="dcterms:W3CDTF">2022-02-11T05:52:00Z</dcterms:created>
  <dcterms:modified xsi:type="dcterms:W3CDTF">2022-02-15T02:28:00Z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ies>
</file>